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8" w:rsidRDefault="00F121B8" w:rsidP="00F121B8">
      <w:r>
        <w:t xml:space="preserve">The family story: </w:t>
      </w:r>
    </w:p>
    <w:p w:rsidR="00F121B8" w:rsidRDefault="00F121B8" w:rsidP="00F121B8">
      <w:pPr>
        <w:pStyle w:val="ListParagraph"/>
        <w:numPr>
          <w:ilvl w:val="0"/>
          <w:numId w:val="3"/>
        </w:numPr>
      </w:pPr>
      <w:r>
        <w:t>The Mullen family was involved/owned the Kennedy Plantation in New Orleans Louisiana.</w:t>
      </w:r>
    </w:p>
    <w:p w:rsidR="00F121B8" w:rsidRDefault="00F121B8" w:rsidP="00F121B8">
      <w:pPr>
        <w:pStyle w:val="ListParagraph"/>
        <w:numPr>
          <w:ilvl w:val="0"/>
          <w:numId w:val="3"/>
        </w:numPr>
      </w:pPr>
      <w:r>
        <w:t xml:space="preserve">In 1929 Adele Philips-Mullen opened a Tea and Palm Reading store in New Orleans; Bottom of the Cup Tea Room </w:t>
      </w:r>
    </w:p>
    <w:p w:rsidR="00C9779C" w:rsidRDefault="00C9779C" w:rsidP="00C9779C"/>
    <w:p w:rsidR="00C9779C" w:rsidRDefault="00C9779C" w:rsidP="00C9779C"/>
    <w:p w:rsidR="00C9779C" w:rsidRDefault="007F51E1" w:rsidP="00C9779C">
      <w:pPr>
        <w:jc w:val="center"/>
      </w:pPr>
      <w:r>
        <w:t xml:space="preserve">Joseph </w:t>
      </w:r>
      <w:r w:rsidR="00C9779C">
        <w:t>Mullen</w:t>
      </w:r>
    </w:p>
    <w:p w:rsidR="007F51E1" w:rsidRDefault="007F51E1" w:rsidP="00C9779C">
      <w:proofErr w:type="gramStart"/>
      <w:r>
        <w:t>May have been a physician.</w:t>
      </w:r>
      <w:proofErr w:type="gramEnd"/>
      <w:r>
        <w:t xml:space="preserve"> </w:t>
      </w:r>
    </w:p>
    <w:p w:rsidR="007F51E1" w:rsidRDefault="007F51E1" w:rsidP="00C9779C"/>
    <w:p w:rsidR="00C9779C" w:rsidRDefault="00C0035B" w:rsidP="00C9779C">
      <w:r>
        <w:t xml:space="preserve">Mullen </w:t>
      </w:r>
      <w:r w:rsidR="00C9779C">
        <w:t xml:space="preserve">Parents were born: Irish Free State </w:t>
      </w:r>
      <w:r w:rsidR="00F50BAE">
        <w:t xml:space="preserve">– May be McMullen or </w:t>
      </w:r>
      <w:proofErr w:type="spellStart"/>
      <w:r w:rsidR="00F50BAE">
        <w:t>O’Mullen</w:t>
      </w:r>
      <w:proofErr w:type="spellEnd"/>
    </w:p>
    <w:p w:rsidR="00F121B8" w:rsidRDefault="00F121B8" w:rsidP="00F121B8"/>
    <w:p w:rsidR="00867CBB" w:rsidRDefault="001E09C6" w:rsidP="00A8410B">
      <w:pPr>
        <w:jc w:val="center"/>
      </w:pPr>
      <w:r>
        <w:t>James D.</w:t>
      </w:r>
      <w:r w:rsidR="00A8410B">
        <w:t xml:space="preserve"> </w:t>
      </w:r>
      <w:r w:rsidR="00DD24FC">
        <w:t xml:space="preserve">L. </w:t>
      </w:r>
      <w:r w:rsidR="00A8410B">
        <w:t>Mullen</w:t>
      </w:r>
      <w:r w:rsidR="00B22117">
        <w:t xml:space="preserve"> (1863 – 1931) </w:t>
      </w:r>
      <w:r>
        <w:rPr>
          <w:rStyle w:val="EndnoteReference"/>
        </w:rPr>
        <w:endnoteReference w:id="1"/>
      </w:r>
    </w:p>
    <w:p w:rsidR="00A8410B" w:rsidRDefault="00A8410B"/>
    <w:p w:rsidR="00B04A9C" w:rsidRPr="001E09C6" w:rsidRDefault="002A763C">
      <w:pPr>
        <w:rPr>
          <w:szCs w:val="24"/>
        </w:rPr>
      </w:pPr>
      <w:r w:rsidRPr="001E09C6">
        <w:rPr>
          <w:szCs w:val="24"/>
        </w:rPr>
        <w:t xml:space="preserve">James was born </w:t>
      </w:r>
      <w:r w:rsidR="001E09C6" w:rsidRPr="001E09C6">
        <w:rPr>
          <w:szCs w:val="24"/>
        </w:rPr>
        <w:t>February 1863</w:t>
      </w:r>
      <w:r w:rsidR="000B20F7" w:rsidRPr="001E09C6">
        <w:rPr>
          <w:szCs w:val="24"/>
        </w:rPr>
        <w:t xml:space="preserve"> </w:t>
      </w:r>
      <w:r w:rsidRPr="001E09C6">
        <w:rPr>
          <w:szCs w:val="24"/>
        </w:rPr>
        <w:t xml:space="preserve">in </w:t>
      </w:r>
      <w:proofErr w:type="spellStart"/>
      <w:r w:rsidR="00990579">
        <w:rPr>
          <w:szCs w:val="24"/>
        </w:rPr>
        <w:t>Algers</w:t>
      </w:r>
      <w:proofErr w:type="spellEnd"/>
      <w:r w:rsidR="00990579">
        <w:rPr>
          <w:szCs w:val="24"/>
        </w:rPr>
        <w:t xml:space="preserve"> of Orleans Parish </w:t>
      </w:r>
      <w:r w:rsidRPr="001E09C6">
        <w:rPr>
          <w:szCs w:val="24"/>
        </w:rPr>
        <w:t>Louisiana.  He married</w:t>
      </w:r>
      <w:r w:rsidR="001E09C6" w:rsidRPr="001E09C6">
        <w:rPr>
          <w:szCs w:val="24"/>
        </w:rPr>
        <w:t xml:space="preserve"> </w:t>
      </w:r>
      <w:proofErr w:type="spellStart"/>
      <w:r w:rsidR="001E09C6" w:rsidRPr="001E09C6">
        <w:rPr>
          <w:bCs/>
          <w:szCs w:val="24"/>
        </w:rPr>
        <w:t>Alphonsine</w:t>
      </w:r>
      <w:proofErr w:type="spellEnd"/>
      <w:r w:rsidR="003D1634">
        <w:rPr>
          <w:bCs/>
          <w:szCs w:val="24"/>
        </w:rPr>
        <w:t xml:space="preserve"> </w:t>
      </w:r>
      <w:r w:rsidR="003D1634">
        <w:rPr>
          <w:rStyle w:val="EndnoteReference"/>
          <w:bCs/>
          <w:szCs w:val="24"/>
        </w:rPr>
        <w:endnoteReference w:id="2"/>
      </w:r>
      <w:r w:rsidR="001E09C6" w:rsidRPr="001E09C6">
        <w:rPr>
          <w:bCs/>
          <w:szCs w:val="24"/>
        </w:rPr>
        <w:t xml:space="preserve"> </w:t>
      </w:r>
      <w:proofErr w:type="spellStart"/>
      <w:r w:rsidR="001E09C6" w:rsidRPr="001E09C6">
        <w:rPr>
          <w:bCs/>
          <w:szCs w:val="24"/>
        </w:rPr>
        <w:t>Victorine</w:t>
      </w:r>
      <w:proofErr w:type="spellEnd"/>
      <w:r w:rsidR="001E09C6" w:rsidRPr="001E09C6">
        <w:rPr>
          <w:bCs/>
          <w:szCs w:val="24"/>
        </w:rPr>
        <w:t xml:space="preserve"> "Betty" </w:t>
      </w:r>
      <w:r w:rsidR="001E09C6" w:rsidRPr="001E09C6">
        <w:rPr>
          <w:bCs/>
          <w:iCs/>
          <w:szCs w:val="24"/>
        </w:rPr>
        <w:t>Lynch</w:t>
      </w:r>
      <w:r w:rsidR="00E5385C" w:rsidRPr="001E09C6">
        <w:rPr>
          <w:szCs w:val="24"/>
        </w:rPr>
        <w:t xml:space="preserve"> in 18</w:t>
      </w:r>
      <w:r w:rsidR="00B04A9C" w:rsidRPr="001E09C6">
        <w:rPr>
          <w:szCs w:val="24"/>
        </w:rPr>
        <w:t>97.</w:t>
      </w:r>
      <w:r w:rsidRPr="001E09C6">
        <w:rPr>
          <w:szCs w:val="24"/>
        </w:rPr>
        <w:t xml:space="preserve">  </w:t>
      </w:r>
      <w:r w:rsidR="001E09C6">
        <w:rPr>
          <w:szCs w:val="24"/>
        </w:rPr>
        <w:t xml:space="preserve">Betty </w:t>
      </w:r>
      <w:r w:rsidR="0045768C" w:rsidRPr="001E09C6">
        <w:rPr>
          <w:szCs w:val="24"/>
        </w:rPr>
        <w:t>was born</w:t>
      </w:r>
      <w:r w:rsidR="00E5385C" w:rsidRPr="001E09C6">
        <w:rPr>
          <w:szCs w:val="24"/>
        </w:rPr>
        <w:t xml:space="preserve"> January 1863</w:t>
      </w:r>
      <w:r w:rsidR="0045768C" w:rsidRPr="001E09C6">
        <w:rPr>
          <w:szCs w:val="24"/>
        </w:rPr>
        <w:t xml:space="preserve"> in Illinois. </w:t>
      </w:r>
      <w:r w:rsidR="001E09C6" w:rsidRPr="001E09C6">
        <w:rPr>
          <w:szCs w:val="24"/>
        </w:rPr>
        <w:t xml:space="preserve"> Her father was born in England</w:t>
      </w:r>
      <w:r w:rsidR="0045768C" w:rsidRPr="001E09C6">
        <w:rPr>
          <w:szCs w:val="24"/>
        </w:rPr>
        <w:t xml:space="preserve"> and her mother in Louisiana.</w:t>
      </w:r>
      <w:r w:rsidR="00B35E9C" w:rsidRPr="001E09C6">
        <w:rPr>
          <w:rStyle w:val="EndnoteReference"/>
          <w:szCs w:val="24"/>
        </w:rPr>
        <w:endnoteReference w:id="3"/>
      </w:r>
      <w:r w:rsidR="0045768C" w:rsidRPr="001E09C6">
        <w:rPr>
          <w:szCs w:val="24"/>
        </w:rPr>
        <w:t xml:space="preserve"> </w:t>
      </w:r>
    </w:p>
    <w:p w:rsidR="003D1634" w:rsidRDefault="003D1634">
      <w:pPr>
        <w:rPr>
          <w:szCs w:val="24"/>
        </w:rPr>
      </w:pPr>
    </w:p>
    <w:p w:rsidR="00B04A9C" w:rsidRDefault="00EF3074">
      <w:pPr>
        <w:rPr>
          <w:szCs w:val="24"/>
        </w:rPr>
      </w:pPr>
      <w:r w:rsidRPr="001E09C6">
        <w:rPr>
          <w:szCs w:val="24"/>
        </w:rPr>
        <w:t xml:space="preserve">Both of Alice’s </w:t>
      </w:r>
      <w:r w:rsidR="003D1634">
        <w:rPr>
          <w:szCs w:val="24"/>
        </w:rPr>
        <w:t xml:space="preserve">parents may </w:t>
      </w:r>
      <w:r w:rsidRPr="001E09C6">
        <w:rPr>
          <w:szCs w:val="24"/>
        </w:rPr>
        <w:t>have been born in Ireland.</w:t>
      </w:r>
    </w:p>
    <w:p w:rsidR="00970243" w:rsidRDefault="00970243">
      <w:pPr>
        <w:rPr>
          <w:szCs w:val="24"/>
        </w:rPr>
      </w:pPr>
    </w:p>
    <w:p w:rsidR="00970243" w:rsidRDefault="00970243">
      <w:pPr>
        <w:rPr>
          <w:szCs w:val="24"/>
        </w:rPr>
      </w:pPr>
      <w:r>
        <w:rPr>
          <w:szCs w:val="24"/>
        </w:rPr>
        <w:t>Her birth place may b</w:t>
      </w:r>
      <w:r w:rsidR="00C0035B">
        <w:rPr>
          <w:szCs w:val="24"/>
        </w:rPr>
        <w:t xml:space="preserve">e Cairo Alexander Illinois.  Her </w:t>
      </w:r>
      <w:r>
        <w:rPr>
          <w:szCs w:val="24"/>
        </w:rPr>
        <w:t xml:space="preserve">parents may be Henry and M. Lynch, who in 1870 had four children. </w:t>
      </w:r>
      <w:proofErr w:type="gramStart"/>
      <w:r>
        <w:rPr>
          <w:szCs w:val="24"/>
        </w:rPr>
        <w:t>(From the 1870 Census record)</w:t>
      </w:r>
      <w:r w:rsidR="00C0035B">
        <w:rPr>
          <w:szCs w:val="24"/>
        </w:rPr>
        <w:t>.</w:t>
      </w:r>
      <w:proofErr w:type="gramEnd"/>
      <w:r w:rsidR="00C0035B">
        <w:rPr>
          <w:szCs w:val="24"/>
        </w:rPr>
        <w:t xml:space="preserve">  This Henry would have been born in Baden Germany in 1840, and M. </w:t>
      </w:r>
      <w:proofErr w:type="spellStart"/>
      <w:r w:rsidR="00C0035B">
        <w:rPr>
          <w:szCs w:val="24"/>
        </w:rPr>
        <w:t>Lych</w:t>
      </w:r>
      <w:proofErr w:type="spellEnd"/>
      <w:r w:rsidR="00C0035B">
        <w:rPr>
          <w:szCs w:val="24"/>
        </w:rPr>
        <w:t xml:space="preserve"> would have also been born in Baden Germany about 1833. </w:t>
      </w:r>
    </w:p>
    <w:p w:rsidR="00970243" w:rsidRDefault="00970243">
      <w:pPr>
        <w:rPr>
          <w:szCs w:val="24"/>
        </w:rPr>
      </w:pPr>
    </w:p>
    <w:p w:rsidR="00970243" w:rsidRDefault="00970243" w:rsidP="00970243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William Lynch born 1858</w:t>
      </w:r>
    </w:p>
    <w:p w:rsidR="00970243" w:rsidRDefault="00970243" w:rsidP="00970243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Mary  Lynch </w:t>
      </w:r>
      <w:proofErr w:type="spellStart"/>
      <w:r>
        <w:rPr>
          <w:szCs w:val="24"/>
        </w:rPr>
        <w:t>bron</w:t>
      </w:r>
      <w:proofErr w:type="spellEnd"/>
      <w:r>
        <w:rPr>
          <w:szCs w:val="24"/>
        </w:rPr>
        <w:t xml:space="preserve"> 1860</w:t>
      </w:r>
    </w:p>
    <w:p w:rsidR="00EF3074" w:rsidRPr="00970243" w:rsidRDefault="00970243" w:rsidP="00970243">
      <w:pPr>
        <w:pStyle w:val="ListParagraph"/>
        <w:numPr>
          <w:ilvl w:val="0"/>
          <w:numId w:val="7"/>
        </w:numPr>
      </w:pPr>
      <w:r w:rsidRPr="00970243">
        <w:rPr>
          <w:szCs w:val="24"/>
        </w:rPr>
        <w:t>A (</w:t>
      </w:r>
      <w:proofErr w:type="spellStart"/>
      <w:r w:rsidRPr="00970243">
        <w:rPr>
          <w:szCs w:val="24"/>
        </w:rPr>
        <w:t>Alphonsine</w:t>
      </w:r>
      <w:proofErr w:type="spellEnd"/>
      <w:r w:rsidRPr="00970243">
        <w:rPr>
          <w:szCs w:val="24"/>
        </w:rPr>
        <w:t>) Lynch born 1864</w:t>
      </w:r>
    </w:p>
    <w:p w:rsidR="00970243" w:rsidRPr="00970243" w:rsidRDefault="00970243" w:rsidP="00970243">
      <w:pPr>
        <w:pStyle w:val="ListParagraph"/>
        <w:numPr>
          <w:ilvl w:val="0"/>
          <w:numId w:val="7"/>
        </w:numPr>
      </w:pPr>
      <w:r>
        <w:rPr>
          <w:szCs w:val="24"/>
        </w:rPr>
        <w:t>Charles Lynch born 1868</w:t>
      </w:r>
    </w:p>
    <w:p w:rsidR="00970243" w:rsidRDefault="00970243" w:rsidP="00970243"/>
    <w:p w:rsidR="00CF0ED1" w:rsidRDefault="00CF0ED1">
      <w:r>
        <w:t xml:space="preserve">In 1910 Alice was referred to as Annie. The family lived in Ward 6 New Orleans. </w:t>
      </w:r>
    </w:p>
    <w:p w:rsidR="00A8410B" w:rsidRDefault="00F154D5">
      <w:r>
        <w:t xml:space="preserve">In 1920 the family lived in Ward 5 of New Orleans Louisiana. </w:t>
      </w:r>
    </w:p>
    <w:p w:rsidR="00F154D5" w:rsidRDefault="000672B8">
      <w:r>
        <w:t>In 1940 Alice (age 70) was living with her son, Thomas, in New Orleans Louisiana.</w:t>
      </w:r>
    </w:p>
    <w:p w:rsidR="00CF0ED1" w:rsidRDefault="00CF0ED1"/>
    <w:p w:rsidR="00984CFE" w:rsidRDefault="00984CFE" w:rsidP="00984CFE">
      <w:r>
        <w:t>James died at 68 years old on June 9</w:t>
      </w:r>
      <w:r w:rsidRPr="001E09C6">
        <w:rPr>
          <w:vertAlign w:val="superscript"/>
        </w:rPr>
        <w:t>th</w:t>
      </w:r>
      <w:r>
        <w:t xml:space="preserve"> 1931, and was laid to rest in Crypt C101-A located in the Hope Mausoleum in Orleans Parish, New Orleans Louisiana. </w:t>
      </w:r>
    </w:p>
    <w:p w:rsidR="00984CFE" w:rsidRDefault="00984CFE"/>
    <w:p w:rsidR="00984CFE" w:rsidRDefault="00614D84">
      <w:r>
        <w:t>Betty Mullen lived at 1415 Moss Street in New Orleans when she died Thursday, October 4</w:t>
      </w:r>
      <w:r w:rsidRPr="003D1634">
        <w:rPr>
          <w:vertAlign w:val="superscript"/>
        </w:rPr>
        <w:t>th</w:t>
      </w:r>
      <w:r>
        <w:t xml:space="preserve"> 1951 at 7 o'clock p.m. </w:t>
      </w:r>
      <w:proofErr w:type="spellStart"/>
      <w:r>
        <w:t>Alphonsine</w:t>
      </w:r>
      <w:proofErr w:type="spellEnd"/>
      <w:r>
        <w:t xml:space="preserve"> Lynch, wife of the late James D.L. Mullen; mother of Mrs. Irene Mullen </w:t>
      </w:r>
      <w:proofErr w:type="spellStart"/>
      <w:r>
        <w:t>Grizzard</w:t>
      </w:r>
      <w:proofErr w:type="spellEnd"/>
      <w:r>
        <w:t xml:space="preserve"> and Thomas Henry Mullen, </w:t>
      </w:r>
      <w:proofErr w:type="spellStart"/>
      <w:r>
        <w:t>Sr</w:t>
      </w:r>
      <w:proofErr w:type="spellEnd"/>
      <w:r>
        <w:t xml:space="preserve">; grandmother of Mrs. W.A. </w:t>
      </w:r>
      <w:proofErr w:type="spellStart"/>
      <w:r>
        <w:t>Daubert</w:t>
      </w:r>
      <w:proofErr w:type="spellEnd"/>
      <w:r>
        <w:t xml:space="preserve">, Raymond A. and Thomas H. Mullen, </w:t>
      </w:r>
      <w:proofErr w:type="spellStart"/>
      <w:r>
        <w:t>Jr</w:t>
      </w:r>
      <w:proofErr w:type="spellEnd"/>
      <w:r>
        <w:t xml:space="preserve">; </w:t>
      </w:r>
      <w:proofErr w:type="spellStart"/>
      <w:r>
        <w:t>greatgrandmother</w:t>
      </w:r>
      <w:proofErr w:type="spellEnd"/>
      <w:r>
        <w:t xml:space="preserve"> of </w:t>
      </w:r>
      <w:proofErr w:type="spellStart"/>
      <w:r>
        <w:t>Sandralyn</w:t>
      </w:r>
      <w:proofErr w:type="spellEnd"/>
      <w:r>
        <w:t xml:space="preserve"> Mullen; a native of New Orleans.</w:t>
      </w:r>
      <w:r>
        <w:br/>
      </w:r>
      <w:r>
        <w:br/>
        <w:t>Funeral service was held on Saturday, October 6</w:t>
      </w:r>
      <w:r w:rsidRPr="00614D84">
        <w:rPr>
          <w:vertAlign w:val="superscript"/>
        </w:rPr>
        <w:t>th</w:t>
      </w:r>
      <w:r>
        <w:t xml:space="preserve"> 1951, at 10 o'clock a.m. at the auxiliary funeral home of Jacob Schoen &amp; Son located at 3827 Canal Street, at North Scott Street.  He </w:t>
      </w:r>
      <w:r w:rsidR="00285D79">
        <w:t xml:space="preserve">Requiem </w:t>
      </w:r>
      <w:r>
        <w:t xml:space="preserve">mass was held at Our Lady of Holy Rosary Church.  She was laid to rest </w:t>
      </w:r>
      <w:r w:rsidR="00A05A52">
        <w:t xml:space="preserve">in Mullen family mausoleum, Crypt C101-A, at the Hope Mausoleum in Orleans Parish, New Orleans Louisiana. </w:t>
      </w:r>
      <w:r>
        <w:rPr>
          <w:rStyle w:val="EndnoteReference"/>
        </w:rPr>
        <w:endnoteReference w:id="4"/>
      </w:r>
    </w:p>
    <w:p w:rsidR="00984CFE" w:rsidRDefault="00A05A52" w:rsidP="00A05A52">
      <w:pPr>
        <w:tabs>
          <w:tab w:val="left" w:pos="6930"/>
        </w:tabs>
      </w:pPr>
      <w:r>
        <w:tab/>
      </w:r>
    </w:p>
    <w:p w:rsidR="00CF0ED1" w:rsidRDefault="00614D84">
      <w:r>
        <w:t xml:space="preserve">James and Betty Mullen had two children. </w:t>
      </w:r>
    </w:p>
    <w:p w:rsidR="00CF0ED1" w:rsidRDefault="00CF0ED1" w:rsidP="00CF0ED1">
      <w:pPr>
        <w:pStyle w:val="ListParagraph"/>
        <w:numPr>
          <w:ilvl w:val="0"/>
          <w:numId w:val="5"/>
        </w:numPr>
      </w:pPr>
      <w:r>
        <w:t xml:space="preserve">Thomas Henry Mullen was born </w:t>
      </w:r>
      <w:r w:rsidR="00EF3074">
        <w:t xml:space="preserve">December </w:t>
      </w:r>
      <w:r w:rsidR="00A05A52">
        <w:t>2</w:t>
      </w:r>
      <w:r w:rsidR="00A05A52" w:rsidRPr="00A05A52">
        <w:rPr>
          <w:vertAlign w:val="superscript"/>
        </w:rPr>
        <w:t>nd</w:t>
      </w:r>
      <w:r w:rsidR="00A05A52">
        <w:t xml:space="preserve"> 1892 </w:t>
      </w:r>
      <w:r>
        <w:t xml:space="preserve">in Louisiana. </w:t>
      </w:r>
    </w:p>
    <w:p w:rsidR="00614D84" w:rsidRDefault="00614D84" w:rsidP="00CF0ED1">
      <w:pPr>
        <w:pStyle w:val="ListParagraph"/>
        <w:numPr>
          <w:ilvl w:val="0"/>
          <w:numId w:val="5"/>
        </w:numPr>
      </w:pPr>
      <w:r>
        <w:t>Mullen child died prior to 1900</w:t>
      </w:r>
    </w:p>
    <w:p w:rsidR="00EF3074" w:rsidRDefault="001E09C6" w:rsidP="00CF0ED1">
      <w:pPr>
        <w:pStyle w:val="ListParagraph"/>
        <w:numPr>
          <w:ilvl w:val="0"/>
          <w:numId w:val="5"/>
        </w:numPr>
      </w:pPr>
      <w:r>
        <w:t xml:space="preserve">Irene Mullen who married J.A </w:t>
      </w:r>
      <w:proofErr w:type="spellStart"/>
      <w:r>
        <w:t>Grizzard</w:t>
      </w:r>
      <w:proofErr w:type="spellEnd"/>
      <w:r>
        <w:t xml:space="preserve">. </w:t>
      </w:r>
    </w:p>
    <w:p w:rsidR="00CF0ED1" w:rsidRDefault="00CF0ED1"/>
    <w:p w:rsidR="00C35F6D" w:rsidRDefault="00C35F6D" w:rsidP="00C35F6D">
      <w:r>
        <w:br/>
      </w:r>
    </w:p>
    <w:p w:rsidR="00A8410B" w:rsidRDefault="00A8410B" w:rsidP="00C35F6D">
      <w:pPr>
        <w:jc w:val="center"/>
      </w:pPr>
      <w:r>
        <w:t>Thomas Henry Mullen I</w:t>
      </w:r>
    </w:p>
    <w:p w:rsidR="00F357B5" w:rsidRDefault="00F357B5" w:rsidP="00F121B8"/>
    <w:p w:rsidR="0080569E" w:rsidRDefault="00A8410B" w:rsidP="0080569E">
      <w:r>
        <w:t xml:space="preserve">Thomas </w:t>
      </w:r>
      <w:r w:rsidR="006C5AE5">
        <w:t xml:space="preserve">I </w:t>
      </w:r>
      <w:r>
        <w:t xml:space="preserve">was born </w:t>
      </w:r>
      <w:r w:rsidR="00A05A52">
        <w:t>December 2</w:t>
      </w:r>
      <w:r w:rsidR="00A05A52" w:rsidRPr="00A05A52">
        <w:rPr>
          <w:vertAlign w:val="superscript"/>
        </w:rPr>
        <w:t>nd</w:t>
      </w:r>
      <w:r w:rsidR="00A05A52">
        <w:t xml:space="preserve"> 1892</w:t>
      </w:r>
      <w:r>
        <w:t xml:space="preserve"> </w:t>
      </w:r>
      <w:r w:rsidR="00C32DC4">
        <w:t xml:space="preserve">in Louisiana to </w:t>
      </w:r>
      <w:r w:rsidR="0080569E">
        <w:t xml:space="preserve">James D. L. Mullen and </w:t>
      </w:r>
      <w:proofErr w:type="spellStart"/>
      <w:r w:rsidR="0080569E" w:rsidRPr="001E09C6">
        <w:rPr>
          <w:bCs/>
          <w:szCs w:val="24"/>
        </w:rPr>
        <w:t>Alphonsine</w:t>
      </w:r>
      <w:proofErr w:type="spellEnd"/>
      <w:r w:rsidR="0080569E">
        <w:rPr>
          <w:bCs/>
          <w:szCs w:val="24"/>
        </w:rPr>
        <w:t xml:space="preserve"> </w:t>
      </w:r>
      <w:proofErr w:type="spellStart"/>
      <w:r w:rsidR="0080569E">
        <w:rPr>
          <w:bCs/>
          <w:szCs w:val="24"/>
        </w:rPr>
        <w:t>Victorine</w:t>
      </w:r>
      <w:proofErr w:type="spellEnd"/>
      <w:r w:rsidR="0080569E">
        <w:rPr>
          <w:bCs/>
          <w:szCs w:val="24"/>
        </w:rPr>
        <w:t xml:space="preserve"> </w:t>
      </w:r>
      <w:r w:rsidR="0080569E" w:rsidRPr="001E09C6">
        <w:rPr>
          <w:bCs/>
          <w:iCs/>
          <w:szCs w:val="24"/>
        </w:rPr>
        <w:t>Lynch</w:t>
      </w:r>
      <w:r w:rsidR="0080569E">
        <w:rPr>
          <w:bCs/>
          <w:iCs/>
          <w:szCs w:val="24"/>
        </w:rPr>
        <w:t xml:space="preserve">.  </w:t>
      </w:r>
      <w:r w:rsidR="00C972EC">
        <w:rPr>
          <w:rStyle w:val="EndnoteReference"/>
          <w:bCs/>
          <w:iCs/>
          <w:szCs w:val="24"/>
        </w:rPr>
        <w:endnoteReference w:id="5"/>
      </w:r>
      <w:r w:rsidR="0080569E">
        <w:rPr>
          <w:bCs/>
          <w:iCs/>
          <w:szCs w:val="24"/>
        </w:rPr>
        <w:t>T</w:t>
      </w:r>
      <w:r w:rsidR="006C5AE5">
        <w:t>homas I</w:t>
      </w:r>
      <w:r w:rsidR="0080569E">
        <w:t xml:space="preserve"> married </w:t>
      </w:r>
      <w:r w:rsidR="00285D79">
        <w:t>Wilhelmina</w:t>
      </w:r>
      <w:r w:rsidR="002A763C">
        <w:t xml:space="preserve"> H. </w:t>
      </w:r>
      <w:r w:rsidR="0080569E">
        <w:t>Daure, who was born July 8</w:t>
      </w:r>
      <w:r w:rsidR="0080569E" w:rsidRPr="0080569E">
        <w:rPr>
          <w:vertAlign w:val="superscript"/>
        </w:rPr>
        <w:t>th</w:t>
      </w:r>
      <w:r w:rsidR="0080569E">
        <w:t xml:space="preserve"> 1889</w:t>
      </w:r>
      <w:r w:rsidR="00A81BA0">
        <w:t xml:space="preserve"> to Joseph and Margaret Dure.</w:t>
      </w:r>
      <w:r w:rsidR="0080569E">
        <w:t xml:space="preserve">  Her father was born in France, and her mother was born in Spain.  </w:t>
      </w:r>
    </w:p>
    <w:p w:rsidR="00C972EC" w:rsidRPr="00C972EC" w:rsidRDefault="00C972EC" w:rsidP="0080569E">
      <w:pPr>
        <w:tabs>
          <w:tab w:val="left" w:pos="1125"/>
        </w:tabs>
        <w:rPr>
          <w:szCs w:val="24"/>
        </w:rPr>
      </w:pPr>
    </w:p>
    <w:p w:rsidR="0080569E" w:rsidRDefault="0080569E" w:rsidP="0080569E">
      <w:pPr>
        <w:tabs>
          <w:tab w:val="left" w:pos="1125"/>
        </w:tabs>
      </w:pPr>
      <w:r>
        <w:tab/>
      </w:r>
    </w:p>
    <w:p w:rsidR="00A05A52" w:rsidRDefault="00A05A52" w:rsidP="000672B8">
      <w:r>
        <w:t>Thomas I died December 3</w:t>
      </w:r>
      <w:r w:rsidRPr="00A05A52">
        <w:rPr>
          <w:vertAlign w:val="superscript"/>
        </w:rPr>
        <w:t>rd</w:t>
      </w:r>
      <w:r>
        <w:t xml:space="preserve"> 1966 and was interned in Mullen family mausoleum, Crypt C101-A, at the Hope Mausoleum in Orleans Parish, New Orleans Louisiana. </w:t>
      </w:r>
    </w:p>
    <w:p w:rsidR="00A05A52" w:rsidRDefault="00A05A52" w:rsidP="000672B8"/>
    <w:p w:rsidR="00285D79" w:rsidRDefault="00285D79" w:rsidP="00285D79">
      <w:r>
        <w:t>Wilhelmina died June 29</w:t>
      </w:r>
      <w:r w:rsidRPr="00285D79">
        <w:rPr>
          <w:vertAlign w:val="superscript"/>
        </w:rPr>
        <w:t>th</w:t>
      </w:r>
      <w:r>
        <w:t xml:space="preserve"> 1972 at the age of 85. </w:t>
      </w:r>
      <w:r w:rsidRPr="0080569E">
        <w:rPr>
          <w:rFonts w:eastAsia="Times New Roman" w:cs="Times New Roman"/>
          <w:szCs w:val="24"/>
        </w:rPr>
        <w:t>Rela</w:t>
      </w:r>
      <w:r>
        <w:rPr>
          <w:rFonts w:eastAsia="Times New Roman" w:cs="Times New Roman"/>
          <w:szCs w:val="24"/>
        </w:rPr>
        <w:t>tives and friends of the family</w:t>
      </w:r>
      <w:r w:rsidRPr="0080569E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and</w:t>
      </w:r>
      <w:r w:rsidRPr="0080569E">
        <w:rPr>
          <w:rFonts w:eastAsia="Times New Roman" w:cs="Times New Roman"/>
          <w:szCs w:val="24"/>
        </w:rPr>
        <w:t xml:space="preserve"> officers and members of Ladies' Alter Society of Our Lady of the Rosary Church attend the funeral Services</w:t>
      </w:r>
      <w:r>
        <w:rPr>
          <w:rFonts w:eastAsia="Times New Roman" w:cs="Times New Roman"/>
          <w:szCs w:val="24"/>
        </w:rPr>
        <w:t xml:space="preserve"> at t</w:t>
      </w:r>
      <w:r w:rsidRPr="0080569E">
        <w:rPr>
          <w:rFonts w:eastAsia="Times New Roman" w:cs="Times New Roman"/>
          <w:szCs w:val="24"/>
        </w:rPr>
        <w:t>he funeral home of Jacob Schoen and Son, Inc, 3827 Canal Street at North Scott on Saturday, July 1</w:t>
      </w:r>
      <w:r w:rsidRPr="00285D79">
        <w:rPr>
          <w:rFonts w:eastAsia="Times New Roman" w:cs="Times New Roman"/>
          <w:szCs w:val="24"/>
          <w:vertAlign w:val="superscript"/>
        </w:rPr>
        <w:t>st</w:t>
      </w:r>
      <w:r>
        <w:rPr>
          <w:rFonts w:eastAsia="Times New Roman" w:cs="Times New Roman"/>
          <w:szCs w:val="24"/>
        </w:rPr>
        <w:t xml:space="preserve"> </w:t>
      </w:r>
      <w:r w:rsidRPr="0080569E">
        <w:rPr>
          <w:rFonts w:eastAsia="Times New Roman" w:cs="Times New Roman"/>
          <w:szCs w:val="24"/>
        </w:rPr>
        <w:t xml:space="preserve">1972 at 9 o'clock a.m. Requiem Mass </w:t>
      </w:r>
      <w:r>
        <w:rPr>
          <w:rFonts w:eastAsia="Times New Roman" w:cs="Times New Roman"/>
          <w:szCs w:val="24"/>
        </w:rPr>
        <w:t xml:space="preserve">was conducted at the </w:t>
      </w:r>
      <w:r w:rsidRPr="0080569E">
        <w:rPr>
          <w:rFonts w:eastAsia="Times New Roman" w:cs="Times New Roman"/>
          <w:szCs w:val="24"/>
        </w:rPr>
        <w:t>Our Lady of the Rosary Catholic Church</w:t>
      </w:r>
      <w:r>
        <w:rPr>
          <w:rFonts w:eastAsia="Times New Roman" w:cs="Times New Roman"/>
          <w:szCs w:val="24"/>
        </w:rPr>
        <w:t xml:space="preserve">.  She </w:t>
      </w:r>
      <w:r>
        <w:t xml:space="preserve">was interned in Mullen family mausoleum, Crypt C101-A, at the Hope Mausoleum in Orleans Parish, New Orleans Louisiana. </w:t>
      </w:r>
      <w:r>
        <w:rPr>
          <w:rStyle w:val="EndnoteReference"/>
        </w:rPr>
        <w:endnoteReference w:id="6"/>
      </w:r>
    </w:p>
    <w:p w:rsidR="0080569E" w:rsidRDefault="0080569E" w:rsidP="000672B8"/>
    <w:p w:rsidR="00F357B5" w:rsidRDefault="00285D79" w:rsidP="00A8410B">
      <w:r>
        <w:t xml:space="preserve">Thomas and Wilhelmina had two children. </w:t>
      </w:r>
    </w:p>
    <w:p w:rsidR="00F357B5" w:rsidRDefault="00F357B5" w:rsidP="00A8410B"/>
    <w:p w:rsidR="00F357B5" w:rsidRDefault="00F357B5" w:rsidP="00F357B5">
      <w:pPr>
        <w:pStyle w:val="ListParagraph"/>
        <w:numPr>
          <w:ilvl w:val="0"/>
          <w:numId w:val="4"/>
        </w:numPr>
      </w:pPr>
      <w:r>
        <w:t xml:space="preserve">Raymond </w:t>
      </w:r>
      <w:r w:rsidR="002A763C">
        <w:t xml:space="preserve">A. </w:t>
      </w:r>
      <w:r>
        <w:t>Mullen was born about 1926 in Louisiana.</w:t>
      </w:r>
    </w:p>
    <w:p w:rsidR="00F357B5" w:rsidRDefault="00F357B5" w:rsidP="00A8410B">
      <w:pPr>
        <w:pStyle w:val="ListParagraph"/>
        <w:numPr>
          <w:ilvl w:val="0"/>
          <w:numId w:val="4"/>
        </w:numPr>
      </w:pPr>
      <w:r>
        <w:t>Thomas H. Mullen was born about 19</w:t>
      </w:r>
      <w:r w:rsidR="002A763C">
        <w:t>29</w:t>
      </w:r>
      <w:r>
        <w:t xml:space="preserve"> in </w:t>
      </w:r>
      <w:r w:rsidR="002A763C">
        <w:t>Louisiana (Kentucky)</w:t>
      </w:r>
    </w:p>
    <w:p w:rsidR="00F357B5" w:rsidRDefault="00F357B5" w:rsidP="00A8410B"/>
    <w:p w:rsidR="00F357B5" w:rsidRDefault="00F357B5" w:rsidP="00F357B5">
      <w:pPr>
        <w:jc w:val="center"/>
      </w:pPr>
      <w:r>
        <w:t>Thomas Henry Mullen II</w:t>
      </w:r>
    </w:p>
    <w:p w:rsidR="00F357B5" w:rsidRDefault="00F357B5" w:rsidP="00A8410B"/>
    <w:p w:rsidR="00595DAC" w:rsidRDefault="006C5AE5" w:rsidP="00A8410B">
      <w:r>
        <w:t xml:space="preserve">Thomas </w:t>
      </w:r>
      <w:r w:rsidR="00F357B5">
        <w:t xml:space="preserve">II was born </w:t>
      </w:r>
      <w:r w:rsidR="00595DAC">
        <w:t>April 7</w:t>
      </w:r>
      <w:r w:rsidR="00595DAC" w:rsidRPr="00595DAC">
        <w:rPr>
          <w:vertAlign w:val="superscript"/>
        </w:rPr>
        <w:t>th</w:t>
      </w:r>
      <w:r w:rsidR="00595DAC">
        <w:t xml:space="preserve"> 1929 </w:t>
      </w:r>
      <w:r w:rsidR="00F357B5">
        <w:t xml:space="preserve">to Thomas Henry Mullen I and Alice in Kentucky. </w:t>
      </w:r>
      <w:r w:rsidR="00595DAC">
        <w:rPr>
          <w:rStyle w:val="EndnoteReference"/>
        </w:rPr>
        <w:endnoteReference w:id="7"/>
      </w:r>
      <w:r w:rsidR="00F357B5">
        <w:t xml:space="preserve"> Thomas II</w:t>
      </w:r>
      <w:r>
        <w:t xml:space="preserve"> </w:t>
      </w:r>
      <w:r w:rsidR="00A8410B">
        <w:t>married Adele Marie Philips who was born 1932</w:t>
      </w:r>
      <w:r>
        <w:t xml:space="preserve"> to Warren </w:t>
      </w:r>
      <w:proofErr w:type="spellStart"/>
      <w:r>
        <w:t>Brickel</w:t>
      </w:r>
      <w:proofErr w:type="spellEnd"/>
      <w:r w:rsidR="00F121B8">
        <w:t xml:space="preserve"> </w:t>
      </w:r>
      <w:r w:rsidR="0035614C">
        <w:t xml:space="preserve">Philips </w:t>
      </w:r>
      <w:r w:rsidR="00F121B8">
        <w:t xml:space="preserve">and </w:t>
      </w:r>
      <w:proofErr w:type="spellStart"/>
      <w:r w:rsidR="00F121B8">
        <w:t>Ayls</w:t>
      </w:r>
      <w:proofErr w:type="spellEnd"/>
      <w:r w:rsidR="00F121B8">
        <w:t xml:space="preserve"> </w:t>
      </w:r>
      <w:proofErr w:type="spellStart"/>
      <w:r w:rsidR="00DD1652">
        <w:t>Jaenne</w:t>
      </w:r>
      <w:proofErr w:type="spellEnd"/>
      <w:r w:rsidR="00DD1652">
        <w:t xml:space="preserve"> </w:t>
      </w:r>
      <w:proofErr w:type="spellStart"/>
      <w:r w:rsidR="00F121B8">
        <w:t>Bernos</w:t>
      </w:r>
      <w:proofErr w:type="spellEnd"/>
      <w:r w:rsidR="00A8410B">
        <w:t xml:space="preserve"> in Orleans Parish in New Orleans</w:t>
      </w:r>
      <w:r>
        <w:t xml:space="preserve">.  </w:t>
      </w:r>
    </w:p>
    <w:p w:rsidR="00595DAC" w:rsidRDefault="00595DAC" w:rsidP="00A8410B"/>
    <w:p w:rsidR="00595DAC" w:rsidRDefault="00595DAC" w:rsidP="00A8410B">
      <w:r>
        <w:t>Thomas II died March 18</w:t>
      </w:r>
      <w:r w:rsidRPr="00595DAC">
        <w:rPr>
          <w:vertAlign w:val="superscript"/>
        </w:rPr>
        <w:t>th</w:t>
      </w:r>
      <w:r>
        <w:t xml:space="preserve"> 1993 in Louisiana. </w:t>
      </w:r>
      <w:r>
        <w:rPr>
          <w:rStyle w:val="EndnoteReference"/>
        </w:rPr>
        <w:endnoteReference w:id="8"/>
      </w:r>
    </w:p>
    <w:p w:rsidR="00595DAC" w:rsidRDefault="00595DAC" w:rsidP="00A8410B"/>
    <w:p w:rsidR="000672B8" w:rsidRDefault="006C5AE5" w:rsidP="00A8410B">
      <w:r>
        <w:t>Thomas II and Adele had five children.</w:t>
      </w:r>
    </w:p>
    <w:p w:rsidR="000672B8" w:rsidRDefault="000672B8" w:rsidP="00A8410B"/>
    <w:p w:rsidR="006C5AE5" w:rsidRDefault="000672B8" w:rsidP="00A8410B">
      <w:r>
        <w:t>In 1940 Thomas’s mother, Alice (age 70), was living with her son in New Orleans Louisiana.</w:t>
      </w:r>
    </w:p>
    <w:p w:rsidR="000672B8" w:rsidRDefault="000672B8" w:rsidP="00A8410B"/>
    <w:p w:rsidR="00F121B8" w:rsidRDefault="00F121B8" w:rsidP="00A8410B">
      <w:pPr>
        <w:pStyle w:val="ListParagraph"/>
        <w:numPr>
          <w:ilvl w:val="0"/>
          <w:numId w:val="1"/>
        </w:numPr>
      </w:pPr>
      <w:r>
        <w:t xml:space="preserve">Janelle </w:t>
      </w:r>
      <w:proofErr w:type="spellStart"/>
      <w:r>
        <w:t>Ayls</w:t>
      </w:r>
      <w:proofErr w:type="spellEnd"/>
      <w:r>
        <w:t xml:space="preserve"> Mullen</w:t>
      </w:r>
    </w:p>
    <w:p w:rsidR="00A8410B" w:rsidRDefault="00A8410B" w:rsidP="00A8410B">
      <w:pPr>
        <w:pStyle w:val="ListParagraph"/>
        <w:numPr>
          <w:ilvl w:val="0"/>
          <w:numId w:val="1"/>
        </w:numPr>
      </w:pPr>
      <w:r>
        <w:t>Terry Adele Mullen</w:t>
      </w:r>
    </w:p>
    <w:p w:rsidR="00A8410B" w:rsidRDefault="00A8410B" w:rsidP="00A8410B">
      <w:pPr>
        <w:pStyle w:val="ListParagraph"/>
        <w:numPr>
          <w:ilvl w:val="0"/>
          <w:numId w:val="1"/>
        </w:numPr>
      </w:pPr>
      <w:r>
        <w:t>Thomas Henry Mullen III</w:t>
      </w:r>
    </w:p>
    <w:p w:rsidR="00A8410B" w:rsidRDefault="00A8410B" w:rsidP="00A8410B">
      <w:pPr>
        <w:pStyle w:val="ListParagraph"/>
        <w:numPr>
          <w:ilvl w:val="0"/>
          <w:numId w:val="1"/>
        </w:numPr>
      </w:pPr>
      <w:r>
        <w:t>Bryan Keith Mullen</w:t>
      </w:r>
    </w:p>
    <w:p w:rsidR="00A8410B" w:rsidRDefault="00A8410B" w:rsidP="00A8410B">
      <w:pPr>
        <w:pStyle w:val="ListParagraph"/>
        <w:numPr>
          <w:ilvl w:val="0"/>
          <w:numId w:val="1"/>
        </w:numPr>
      </w:pPr>
      <w:proofErr w:type="spellStart"/>
      <w:r>
        <w:t>Ayls</w:t>
      </w:r>
      <w:proofErr w:type="spellEnd"/>
      <w:r>
        <w:t xml:space="preserve"> Jeanne Mullen</w:t>
      </w:r>
    </w:p>
    <w:p w:rsidR="00BE0E4A" w:rsidRDefault="00BE0E4A" w:rsidP="00BE0E4A"/>
    <w:p w:rsidR="00BE0E4A" w:rsidRDefault="00BE0E4A" w:rsidP="00BE0E4A"/>
    <w:p w:rsidR="008F6A98" w:rsidRDefault="008F6A98" w:rsidP="00BE0E4A"/>
    <w:p w:rsidR="008F6A98" w:rsidRDefault="008F6A98" w:rsidP="00BE0E4A"/>
    <w:p w:rsidR="008F6A98" w:rsidRDefault="008F6A98" w:rsidP="00BE0E4A"/>
    <w:p w:rsidR="008F6A98" w:rsidRDefault="008F6A98" w:rsidP="00BE0E4A"/>
    <w:p w:rsidR="008F6A98" w:rsidRDefault="008F6A98" w:rsidP="00BE0E4A"/>
    <w:p w:rsidR="008F6A98" w:rsidRDefault="008F6A98" w:rsidP="00BE0E4A"/>
    <w:p w:rsidR="008F6A98" w:rsidRDefault="008F6A98" w:rsidP="00BE0E4A"/>
    <w:p w:rsidR="008F6A98" w:rsidRDefault="008F6A98" w:rsidP="00BE0E4A"/>
    <w:p w:rsidR="008F6A98" w:rsidRDefault="008F6A98" w:rsidP="00BE0E4A"/>
    <w:p w:rsidR="008F6A98" w:rsidRDefault="008F6A98" w:rsidP="00BE0E4A"/>
    <w:p w:rsidR="008F6A98" w:rsidRDefault="008F6A98" w:rsidP="00BE0E4A"/>
    <w:p w:rsidR="008F6A98" w:rsidRDefault="008F6A98" w:rsidP="00BE0E4A"/>
    <w:p w:rsidR="008F6A98" w:rsidRDefault="008F6A98" w:rsidP="00BE0E4A"/>
    <w:p w:rsidR="008F6A98" w:rsidRDefault="008F6A98" w:rsidP="00BE0E4A"/>
    <w:p w:rsidR="008F6A98" w:rsidRDefault="008F6A98" w:rsidP="00BE0E4A"/>
    <w:p w:rsidR="008F6A98" w:rsidRDefault="008F6A98" w:rsidP="00BE0E4A"/>
    <w:p w:rsidR="008F6A98" w:rsidRDefault="008F6A98" w:rsidP="00BE0E4A"/>
    <w:p w:rsidR="008F6A98" w:rsidRDefault="008F6A98" w:rsidP="00BE0E4A"/>
    <w:p w:rsidR="00BE0E4A" w:rsidRDefault="00BE0E4A" w:rsidP="00BE0E4A"/>
    <w:p w:rsidR="00BE0E4A" w:rsidRDefault="00984CFE" w:rsidP="00BE0E4A">
      <w:pPr>
        <w:jc w:val="center"/>
      </w:pPr>
      <w:r>
        <w:t>Bibliography</w:t>
      </w:r>
    </w:p>
    <w:p w:rsidR="00CD7629" w:rsidRPr="00001CC9" w:rsidRDefault="00CD7629" w:rsidP="00CD7629">
      <w:pPr>
        <w:pStyle w:val="psourcetxt"/>
      </w:pPr>
      <w:r w:rsidRPr="00CD7629">
        <w:t>1</w:t>
      </w:r>
      <w:r w:rsidRPr="00001CC9">
        <w:t xml:space="preserve">870 Henry Lynch Census: </w:t>
      </w:r>
      <w:r w:rsidRPr="00001CC9">
        <w:rPr>
          <w:iCs/>
        </w:rPr>
        <w:t>Cairo, Alexander, Illinois</w:t>
      </w:r>
      <w:r w:rsidRPr="00001CC9">
        <w:t>; Roll: </w:t>
      </w:r>
      <w:r w:rsidRPr="00001CC9">
        <w:rPr>
          <w:iCs/>
        </w:rPr>
        <w:t>M593_188</w:t>
      </w:r>
      <w:r w:rsidRPr="00001CC9">
        <w:t>; Page: </w:t>
      </w:r>
      <w:r w:rsidRPr="00001CC9">
        <w:rPr>
          <w:iCs/>
        </w:rPr>
        <w:t>72A</w:t>
      </w:r>
      <w:r w:rsidRPr="00001CC9">
        <w:t>; Image: </w:t>
      </w:r>
      <w:r w:rsidRPr="00001CC9">
        <w:rPr>
          <w:iCs/>
        </w:rPr>
        <w:t>148</w:t>
      </w:r>
      <w:r w:rsidRPr="00001CC9">
        <w:t>; Family History Library Film: </w:t>
      </w:r>
      <w:r w:rsidRPr="00001CC9">
        <w:rPr>
          <w:iCs/>
        </w:rPr>
        <w:t>545687</w:t>
      </w:r>
      <w:r w:rsidRPr="00001CC9">
        <w:t xml:space="preserve">; 1870 U.S. census, population schedules. NARA microfilm publication M593, 1,761 rolls. Washington, D.C.: National Archives and Records Administration, </w:t>
      </w:r>
      <w:proofErr w:type="spellStart"/>
      <w:r w:rsidRPr="00001CC9">
        <w:t>n.d</w:t>
      </w:r>
      <w:proofErr w:type="spellEnd"/>
      <w:r w:rsidRPr="00001CC9">
        <w:t xml:space="preserve">.; Minnesota census schedules for 1870. NARA microfilm publication T132, 13 rolls. Washington, D.C.: National Archives and Records Administration, </w:t>
      </w:r>
      <w:proofErr w:type="spellStart"/>
      <w:r w:rsidRPr="00001CC9">
        <w:t>n.d</w:t>
      </w:r>
      <w:proofErr w:type="spellEnd"/>
      <w:r w:rsidRPr="00001CC9">
        <w:t>.</w:t>
      </w:r>
    </w:p>
    <w:p w:rsidR="00CF0ED1" w:rsidRPr="00CF0ED1" w:rsidRDefault="00CF0ED1" w:rsidP="00CF0ED1">
      <w:pPr>
        <w:pStyle w:val="psourcetxt"/>
      </w:pPr>
      <w:r w:rsidRPr="00CF0ED1">
        <w:t xml:space="preserve">1900 James Mullen Census: </w:t>
      </w:r>
      <w:r w:rsidR="00984CFE">
        <w:rPr>
          <w:iCs/>
        </w:rPr>
        <w:t>New Orleans Ward 6, Orleans, L</w:t>
      </w:r>
      <w:r w:rsidRPr="00CF0ED1">
        <w:rPr>
          <w:iCs/>
        </w:rPr>
        <w:t>ouisiana</w:t>
      </w:r>
      <w:r w:rsidR="00984CFE">
        <w:t xml:space="preserve">; </w:t>
      </w:r>
      <w:r w:rsidRPr="00CF0ED1">
        <w:t>Roll: </w:t>
      </w:r>
      <w:r w:rsidRPr="00CF0ED1">
        <w:rPr>
          <w:iCs/>
        </w:rPr>
        <w:t>572</w:t>
      </w:r>
      <w:r w:rsidRPr="00CF0ED1">
        <w:t>; Page: </w:t>
      </w:r>
      <w:r w:rsidRPr="00CF0ED1">
        <w:rPr>
          <w:iCs/>
        </w:rPr>
        <w:t>3A</w:t>
      </w:r>
      <w:r w:rsidR="00984CFE">
        <w:t>; Enumeration</w:t>
      </w:r>
      <w:r w:rsidR="008F6A98">
        <w:t xml:space="preserve"> </w:t>
      </w:r>
      <w:r w:rsidRPr="00CF0ED1">
        <w:t>District: </w:t>
      </w:r>
      <w:r w:rsidRPr="00CF0ED1">
        <w:rPr>
          <w:iCs/>
        </w:rPr>
        <w:t>0061</w:t>
      </w:r>
      <w:r w:rsidRPr="00CF0ED1">
        <w:t>; FHL microfilm: </w:t>
      </w:r>
      <w:r w:rsidRPr="00CF0ED1">
        <w:rPr>
          <w:iCs/>
        </w:rPr>
        <w:t xml:space="preserve">1240572; </w:t>
      </w:r>
      <w:r w:rsidRPr="00CF0ED1">
        <w:t xml:space="preserve">United States of America, Bureau of the Census; </w:t>
      </w:r>
      <w:r w:rsidRPr="00CF0ED1">
        <w:rPr>
          <w:iCs/>
        </w:rPr>
        <w:t>Twelfth Census of the United States, 1900</w:t>
      </w:r>
      <w:r w:rsidRPr="00CF0ED1">
        <w:t>. Washington, D.C.: National Archives and Records Administration, 1900. T623, 1854 rolls.</w:t>
      </w:r>
    </w:p>
    <w:p w:rsidR="00EC5AF0" w:rsidRPr="00EC5AF0" w:rsidRDefault="00EC5AF0" w:rsidP="00EC5AF0">
      <w:pPr>
        <w:pStyle w:val="psourcetxt"/>
      </w:pPr>
      <w:r w:rsidRPr="00EC5AF0">
        <w:t>1910 James Mullen Census:  </w:t>
      </w:r>
      <w:r w:rsidRPr="00EC5AF0">
        <w:rPr>
          <w:iCs/>
        </w:rPr>
        <w:t>New Orleans Ward 5, Orleans, Louisiana</w:t>
      </w:r>
      <w:r w:rsidRPr="00EC5AF0">
        <w:t>;</w:t>
      </w:r>
      <w:r w:rsidR="00984CFE">
        <w:t xml:space="preserve"> </w:t>
      </w:r>
      <w:r w:rsidRPr="00EC5AF0">
        <w:t>Roll:</w:t>
      </w:r>
      <w:r w:rsidR="00984CFE">
        <w:t xml:space="preserve"> </w:t>
      </w:r>
      <w:r w:rsidRPr="00EC5AF0">
        <w:rPr>
          <w:iCs/>
        </w:rPr>
        <w:t>T624_521</w:t>
      </w:r>
      <w:r w:rsidRPr="00EC5AF0">
        <w:t>;</w:t>
      </w:r>
      <w:r w:rsidR="00984CFE">
        <w:t xml:space="preserve"> </w:t>
      </w:r>
      <w:r w:rsidRPr="00EC5AF0">
        <w:t>Page:</w:t>
      </w:r>
      <w:r w:rsidR="00984CFE">
        <w:t xml:space="preserve"> </w:t>
      </w:r>
      <w:r w:rsidRPr="00EC5AF0">
        <w:rPr>
          <w:iCs/>
        </w:rPr>
        <w:t>1B</w:t>
      </w:r>
      <w:r w:rsidR="00984CFE">
        <w:t xml:space="preserve">; </w:t>
      </w:r>
      <w:r w:rsidRPr="00EC5AF0">
        <w:t>Enumeration District: </w:t>
      </w:r>
      <w:r w:rsidRPr="00EC5AF0">
        <w:rPr>
          <w:iCs/>
        </w:rPr>
        <w:t>0086</w:t>
      </w:r>
      <w:r w:rsidRPr="00EC5AF0">
        <w:t>; FHL microfilm: </w:t>
      </w:r>
      <w:r w:rsidRPr="00EC5AF0">
        <w:rPr>
          <w:iCs/>
        </w:rPr>
        <w:t>1374534</w:t>
      </w:r>
      <w:r w:rsidRPr="00EC5AF0">
        <w:t xml:space="preserve">; Thirteenth Census of the United States, 1910 (NARA microfilm publication T624, 1,178 rolls); Records of the Bureau of the Census, Record Group 29; National Archives, Washington, D.C. </w:t>
      </w:r>
    </w:p>
    <w:p w:rsidR="00830925" w:rsidRPr="00830925" w:rsidRDefault="00830925" w:rsidP="00830925">
      <w:pPr>
        <w:pStyle w:val="psourcetxt"/>
      </w:pPr>
      <w:r w:rsidRPr="00830925">
        <w:t>1918 Thomas Henry Mullen WWI Draft Registration: L</w:t>
      </w:r>
      <w:r w:rsidRPr="00830925">
        <w:rPr>
          <w:iCs/>
        </w:rPr>
        <w:t>ouisiana</w:t>
      </w:r>
      <w:r w:rsidRPr="00830925">
        <w:t xml:space="preserve">; Registration County: </w:t>
      </w:r>
      <w:r w:rsidRPr="00830925">
        <w:rPr>
          <w:iCs/>
        </w:rPr>
        <w:t>Orleans</w:t>
      </w:r>
      <w:r w:rsidRPr="00830925">
        <w:t>; Roll: </w:t>
      </w:r>
      <w:r w:rsidRPr="00830925">
        <w:rPr>
          <w:iCs/>
        </w:rPr>
        <w:t>1684917</w:t>
      </w:r>
      <w:r w:rsidRPr="00830925">
        <w:t>; Draft Board: </w:t>
      </w:r>
      <w:r w:rsidRPr="00830925">
        <w:rPr>
          <w:iCs/>
        </w:rPr>
        <w:t>4</w:t>
      </w:r>
      <w:r w:rsidRPr="00830925">
        <w:t xml:space="preserve">; United States, Selective Service System. </w:t>
      </w:r>
      <w:r w:rsidRPr="00830925">
        <w:rPr>
          <w:iCs/>
        </w:rPr>
        <w:t>World War I Selective Service System Draft Registration Cards, 1917-1918</w:t>
      </w:r>
      <w:r w:rsidRPr="00830925">
        <w:t xml:space="preserve">. Washington, D.C.: National Archives and Records Administration; M1509, 4,582 rolls. </w:t>
      </w:r>
    </w:p>
    <w:p w:rsidR="00F154D5" w:rsidRPr="00EC5AF0" w:rsidRDefault="00F154D5" w:rsidP="00F154D5">
      <w:pPr>
        <w:pStyle w:val="psourcetxt"/>
      </w:pPr>
      <w:r w:rsidRPr="00EC5AF0">
        <w:t xml:space="preserve">1920 James Mullen Census: </w:t>
      </w:r>
      <w:r w:rsidRPr="00EC5AF0">
        <w:rPr>
          <w:iCs/>
        </w:rPr>
        <w:t xml:space="preserve">New Orleans Ward 5, Orleans, </w:t>
      </w:r>
      <w:r w:rsidRPr="00EC5AF0">
        <w:rPr>
          <w:rStyle w:val="srchmatch"/>
          <w:rFonts w:eastAsiaTheme="majorEastAsia"/>
          <w:iCs/>
        </w:rPr>
        <w:t>Louisiana</w:t>
      </w:r>
      <w:r w:rsidRPr="00EC5AF0">
        <w:t>;</w:t>
      </w:r>
      <w:r w:rsidR="00984CFE">
        <w:t xml:space="preserve"> </w:t>
      </w:r>
      <w:r w:rsidRPr="00EC5AF0">
        <w:t>Roll:</w:t>
      </w:r>
      <w:r w:rsidR="00984CFE">
        <w:t xml:space="preserve"> </w:t>
      </w:r>
      <w:r w:rsidRPr="00EC5AF0">
        <w:rPr>
          <w:iCs/>
        </w:rPr>
        <w:t>T625_620</w:t>
      </w:r>
      <w:r w:rsidRPr="00EC5AF0">
        <w:t>;</w:t>
      </w:r>
      <w:r w:rsidR="00984CFE">
        <w:t xml:space="preserve"> </w:t>
      </w:r>
      <w:r w:rsidRPr="00EC5AF0">
        <w:t>Page:</w:t>
      </w:r>
      <w:r w:rsidR="00984CFE">
        <w:t xml:space="preserve"> </w:t>
      </w:r>
      <w:r w:rsidRPr="00EC5AF0">
        <w:rPr>
          <w:iCs/>
        </w:rPr>
        <w:t>1B</w:t>
      </w:r>
      <w:r w:rsidRPr="00EC5AF0">
        <w:t>; Enumeration District: </w:t>
      </w:r>
      <w:r w:rsidRPr="00EC5AF0">
        <w:rPr>
          <w:iCs/>
        </w:rPr>
        <w:t>92</w:t>
      </w:r>
      <w:r w:rsidRPr="00EC5AF0">
        <w:t>; Image: </w:t>
      </w:r>
      <w:r w:rsidRPr="00EC5AF0">
        <w:rPr>
          <w:iCs/>
        </w:rPr>
        <w:t>1173</w:t>
      </w:r>
      <w:r w:rsidRPr="00EC5AF0">
        <w:t>; Fourteenth Census of the United States, 1920</w:t>
      </w:r>
      <w:r w:rsidR="00410DD3" w:rsidRPr="00EC5AF0">
        <w:t>;</w:t>
      </w:r>
      <w:r w:rsidRPr="00EC5AF0">
        <w:t xml:space="preserve"> (NARA microfilm publication T625, 2076 rolls); Records of the Bureau of the Census, Record Group 29. National Archives, Washington, D.C.</w:t>
      </w:r>
      <w:r w:rsidR="00410DD3" w:rsidRPr="00EC5AF0">
        <w:t>;</w:t>
      </w:r>
      <w:r w:rsidRPr="00EC5AF0">
        <w:t xml:space="preserve"> Note: Enumeration Districts 819-839 are on roll 323 (Chicago City).</w:t>
      </w:r>
    </w:p>
    <w:p w:rsidR="002A763C" w:rsidRPr="002A763C" w:rsidRDefault="002A763C" w:rsidP="002A763C">
      <w:pPr>
        <w:pStyle w:val="psourcetxt"/>
      </w:pPr>
      <w:r w:rsidRPr="00EC5AF0">
        <w:t xml:space="preserve">1930 Thomas </w:t>
      </w:r>
      <w:proofErr w:type="spellStart"/>
      <w:r w:rsidRPr="00EC5AF0">
        <w:t>Mullan</w:t>
      </w:r>
      <w:proofErr w:type="spellEnd"/>
      <w:r w:rsidRPr="00EC5AF0">
        <w:t xml:space="preserve"> (Mullen) </w:t>
      </w:r>
      <w:proofErr w:type="spellStart"/>
      <w:r w:rsidRPr="00EC5AF0">
        <w:t>Census</w:t>
      </w:r>
      <w:proofErr w:type="gramStart"/>
      <w:r w:rsidRPr="00EC5AF0">
        <w:t>:</w:t>
      </w:r>
      <w:r w:rsidRPr="00EC5AF0">
        <w:rPr>
          <w:iCs/>
        </w:rPr>
        <w:t>New</w:t>
      </w:r>
      <w:proofErr w:type="spellEnd"/>
      <w:proofErr w:type="gramEnd"/>
      <w:r w:rsidRPr="00EC5AF0">
        <w:rPr>
          <w:iCs/>
        </w:rPr>
        <w:t xml:space="preserve"> Orleans, Orleans, Louisiana</w:t>
      </w:r>
      <w:r w:rsidR="00984CFE">
        <w:t xml:space="preserve">; </w:t>
      </w:r>
      <w:r w:rsidRPr="00EC5AF0">
        <w:t>Roll: </w:t>
      </w:r>
      <w:r w:rsidRPr="00EC5AF0">
        <w:rPr>
          <w:iCs/>
        </w:rPr>
        <w:t>803</w:t>
      </w:r>
      <w:r w:rsidRPr="00EC5AF0">
        <w:t>;</w:t>
      </w:r>
      <w:r w:rsidR="00984CFE">
        <w:t xml:space="preserve"> </w:t>
      </w:r>
      <w:r w:rsidRPr="00EC5AF0">
        <w:t>Page: </w:t>
      </w:r>
      <w:r w:rsidRPr="00EC5AF0">
        <w:rPr>
          <w:iCs/>
        </w:rPr>
        <w:t>7B</w:t>
      </w:r>
      <w:r w:rsidRPr="00EC5AF0">
        <w:t>;</w:t>
      </w:r>
      <w:r w:rsidR="00984CFE">
        <w:t xml:space="preserve"> </w:t>
      </w:r>
      <w:r w:rsidRPr="00EC5AF0">
        <w:t>Enumeration District: </w:t>
      </w:r>
      <w:r w:rsidRPr="00EC5AF0">
        <w:rPr>
          <w:iCs/>
        </w:rPr>
        <w:t>0068</w:t>
      </w:r>
      <w:r w:rsidRPr="00EC5AF0">
        <w:t>; Image: </w:t>
      </w:r>
      <w:r w:rsidRPr="00EC5AF0">
        <w:rPr>
          <w:iCs/>
        </w:rPr>
        <w:t>324.0</w:t>
      </w:r>
      <w:r w:rsidRPr="00EC5AF0">
        <w:t>; FHL microfilm: </w:t>
      </w:r>
      <w:r w:rsidRPr="00EC5AF0">
        <w:rPr>
          <w:iCs/>
        </w:rPr>
        <w:t>2340538</w:t>
      </w:r>
      <w:r w:rsidRPr="00EC5AF0">
        <w:t xml:space="preserve">; </w:t>
      </w:r>
      <w:r w:rsidRPr="002A763C">
        <w:t xml:space="preserve">United States of America, Bureau of the Census. </w:t>
      </w:r>
      <w:r w:rsidRPr="002A763C">
        <w:rPr>
          <w:iCs/>
        </w:rPr>
        <w:t xml:space="preserve">Fifteenth Census of the United States, </w:t>
      </w:r>
      <w:r w:rsidR="008F6A98">
        <w:rPr>
          <w:iCs/>
        </w:rPr>
        <w:t>1930;</w:t>
      </w:r>
      <w:r w:rsidRPr="002A763C">
        <w:t xml:space="preserve"> Washington, D.C.: National Archives and Records Administration, 1930</w:t>
      </w:r>
      <w:r w:rsidRPr="00EC5AF0">
        <w:t>;</w:t>
      </w:r>
      <w:r w:rsidRPr="002A763C">
        <w:t xml:space="preserve"> T626, 2,667 rolls.</w:t>
      </w:r>
    </w:p>
    <w:p w:rsidR="00BE0E4A" w:rsidRDefault="00BE0E4A" w:rsidP="00BE0E4A">
      <w:pPr>
        <w:rPr>
          <w:rStyle w:val="record-value"/>
        </w:rPr>
      </w:pPr>
      <w:r w:rsidRPr="00EC5AF0">
        <w:lastRenderedPageBreak/>
        <w:t xml:space="preserve">1940 Thomas H. Mullen I Census: </w:t>
      </w:r>
      <w:r w:rsidRPr="00EC5AF0">
        <w:rPr>
          <w:rStyle w:val="record-label"/>
        </w:rPr>
        <w:t>District:</w:t>
      </w:r>
      <w:r w:rsidRPr="00EC5AF0">
        <w:t xml:space="preserve"> </w:t>
      </w:r>
      <w:r w:rsidRPr="00EC5AF0">
        <w:rPr>
          <w:rStyle w:val="record-value"/>
        </w:rPr>
        <w:t>36-121 ,</w:t>
      </w:r>
      <w:r w:rsidRPr="00EC5AF0">
        <w:t xml:space="preserve"> </w:t>
      </w:r>
      <w:r w:rsidRPr="00EC5AF0">
        <w:rPr>
          <w:rStyle w:val="record-label"/>
        </w:rPr>
        <w:t>Family Number:</w:t>
      </w:r>
      <w:r w:rsidRPr="00EC5AF0">
        <w:t xml:space="preserve"> </w:t>
      </w:r>
      <w:r w:rsidRPr="00EC5AF0">
        <w:rPr>
          <w:rStyle w:val="record-value"/>
        </w:rPr>
        <w:t>14 ,</w:t>
      </w:r>
      <w:r w:rsidRPr="00EC5AF0">
        <w:t xml:space="preserve"> </w:t>
      </w:r>
      <w:r w:rsidRPr="00EC5AF0">
        <w:rPr>
          <w:rStyle w:val="record-label"/>
        </w:rPr>
        <w:t>Sheet Number and Letter:</w:t>
      </w:r>
      <w:r w:rsidRPr="00EC5AF0">
        <w:t xml:space="preserve"> </w:t>
      </w:r>
      <w:r w:rsidR="008F6A98">
        <w:rPr>
          <w:rStyle w:val="record-value"/>
        </w:rPr>
        <w:t>1B,</w:t>
      </w:r>
      <w:r w:rsidRPr="00EC5AF0">
        <w:t xml:space="preserve"> </w:t>
      </w:r>
      <w:r w:rsidRPr="00EC5AF0">
        <w:rPr>
          <w:rStyle w:val="record-label"/>
        </w:rPr>
        <w:t>Line Number:</w:t>
      </w:r>
      <w:r w:rsidRPr="00EC5AF0">
        <w:t xml:space="preserve"> </w:t>
      </w:r>
      <w:r w:rsidRPr="00EC5AF0">
        <w:rPr>
          <w:rStyle w:val="record-value"/>
        </w:rPr>
        <w:t>46 ,</w:t>
      </w:r>
      <w:r w:rsidRPr="00EC5AF0">
        <w:t xml:space="preserve"> </w:t>
      </w:r>
      <w:r w:rsidRPr="00EC5AF0">
        <w:rPr>
          <w:rStyle w:val="record-label"/>
        </w:rPr>
        <w:t>Affiliate Publication Number:</w:t>
      </w:r>
      <w:r w:rsidRPr="00EC5AF0">
        <w:t xml:space="preserve"> </w:t>
      </w:r>
      <w:r w:rsidRPr="00EC5AF0">
        <w:rPr>
          <w:rStyle w:val="record-value"/>
        </w:rPr>
        <w:t>T627 ,</w:t>
      </w:r>
      <w:r w:rsidRPr="00EC5AF0">
        <w:t xml:space="preserve"> </w:t>
      </w:r>
      <w:r w:rsidRPr="00EC5AF0">
        <w:rPr>
          <w:rStyle w:val="record-label"/>
        </w:rPr>
        <w:t>Affiliate Film Number:</w:t>
      </w:r>
      <w:r w:rsidRPr="00EC5AF0">
        <w:t xml:space="preserve"> </w:t>
      </w:r>
      <w:r w:rsidRPr="00EC5AF0">
        <w:rPr>
          <w:rStyle w:val="record-value"/>
        </w:rPr>
        <w:t>1421 ,</w:t>
      </w:r>
      <w:r w:rsidRPr="00EC5AF0">
        <w:rPr>
          <w:rStyle w:val="Heading1Char"/>
        </w:rPr>
        <w:t xml:space="preserve"> </w:t>
      </w:r>
      <w:r w:rsidRPr="00EC5AF0">
        <w:rPr>
          <w:rStyle w:val="record-label"/>
        </w:rPr>
        <w:t>District:</w:t>
      </w:r>
      <w:r w:rsidRPr="00EC5AF0">
        <w:t xml:space="preserve"> </w:t>
      </w:r>
      <w:r w:rsidRPr="00EC5AF0">
        <w:rPr>
          <w:rStyle w:val="record-value"/>
        </w:rPr>
        <w:t>36-121 ,</w:t>
      </w:r>
      <w:r w:rsidRPr="00EC5AF0">
        <w:t xml:space="preserve"> </w:t>
      </w:r>
      <w:r w:rsidRPr="00EC5AF0">
        <w:rPr>
          <w:rStyle w:val="record-label"/>
        </w:rPr>
        <w:t>Family Number:</w:t>
      </w:r>
      <w:r w:rsidRPr="00EC5AF0">
        <w:t xml:space="preserve"> </w:t>
      </w:r>
      <w:r w:rsidRPr="00EC5AF0">
        <w:rPr>
          <w:rStyle w:val="record-value"/>
        </w:rPr>
        <w:t>14 ,</w:t>
      </w:r>
      <w:r w:rsidRPr="00EC5AF0">
        <w:t xml:space="preserve"> </w:t>
      </w:r>
      <w:r w:rsidRPr="00EC5AF0">
        <w:rPr>
          <w:rStyle w:val="record-label"/>
        </w:rPr>
        <w:t>Sheet Number and Letter:</w:t>
      </w:r>
      <w:r w:rsidRPr="00EC5AF0">
        <w:t xml:space="preserve"> </w:t>
      </w:r>
      <w:r w:rsidRPr="00EC5AF0">
        <w:rPr>
          <w:rStyle w:val="record-value"/>
        </w:rPr>
        <w:t>1B ,</w:t>
      </w:r>
      <w:r w:rsidRPr="00EC5AF0">
        <w:t xml:space="preserve"> </w:t>
      </w:r>
      <w:r w:rsidRPr="00EC5AF0">
        <w:rPr>
          <w:rStyle w:val="record-label"/>
        </w:rPr>
        <w:t>Line Number:</w:t>
      </w:r>
      <w:r w:rsidRPr="00EC5AF0">
        <w:t xml:space="preserve"> </w:t>
      </w:r>
      <w:r w:rsidRPr="00EC5AF0">
        <w:rPr>
          <w:rStyle w:val="record-value"/>
        </w:rPr>
        <w:t>46 ,</w:t>
      </w:r>
      <w:r w:rsidRPr="00EC5AF0">
        <w:t xml:space="preserve"> </w:t>
      </w:r>
      <w:r w:rsidRPr="00EC5AF0">
        <w:rPr>
          <w:rStyle w:val="record-label"/>
        </w:rPr>
        <w:t>Affiliate Publication Number:</w:t>
      </w:r>
      <w:r w:rsidRPr="00EC5AF0">
        <w:t xml:space="preserve"> </w:t>
      </w:r>
      <w:r w:rsidRPr="00EC5AF0">
        <w:rPr>
          <w:rStyle w:val="record-value"/>
        </w:rPr>
        <w:t>T627 ,</w:t>
      </w:r>
      <w:r w:rsidRPr="00EC5AF0">
        <w:t xml:space="preserve"> </w:t>
      </w:r>
      <w:r w:rsidRPr="00EC5AF0">
        <w:rPr>
          <w:rStyle w:val="record-label"/>
        </w:rPr>
        <w:t>Affiliate Film Number:</w:t>
      </w:r>
      <w:r w:rsidRPr="00EC5AF0">
        <w:t xml:space="preserve"> </w:t>
      </w:r>
      <w:r w:rsidRPr="00EC5AF0">
        <w:rPr>
          <w:rStyle w:val="record-value"/>
        </w:rPr>
        <w:t>1421</w:t>
      </w:r>
    </w:p>
    <w:p w:rsidR="006D4C15" w:rsidRDefault="006D4C15" w:rsidP="00BE0E4A">
      <w:pPr>
        <w:rPr>
          <w:rStyle w:val="record-value"/>
        </w:rPr>
      </w:pPr>
    </w:p>
    <w:p w:rsidR="006D4C15" w:rsidRPr="006D4C15" w:rsidRDefault="006D4C15" w:rsidP="006D4C15">
      <w:pPr>
        <w:pStyle w:val="psourcetxt"/>
      </w:pPr>
      <w:r w:rsidRPr="006D4C15">
        <w:rPr>
          <w:rStyle w:val="record-value"/>
        </w:rPr>
        <w:t xml:space="preserve">1940 Warren Phillips (Philips) Census: </w:t>
      </w:r>
      <w:r w:rsidRPr="006D4C15">
        <w:rPr>
          <w:iCs/>
        </w:rPr>
        <w:t>New Orleans, Orleans, Louisiana</w:t>
      </w:r>
      <w:r w:rsidRPr="006D4C15">
        <w:t>; Roll: </w:t>
      </w:r>
      <w:r w:rsidRPr="006D4C15">
        <w:rPr>
          <w:iCs/>
        </w:rPr>
        <w:t>T627_1435</w:t>
      </w:r>
      <w:r w:rsidRPr="006D4C15">
        <w:t>; Page: </w:t>
      </w:r>
      <w:r w:rsidRPr="006D4C15">
        <w:rPr>
          <w:iCs/>
        </w:rPr>
        <w:t>3B</w:t>
      </w:r>
      <w:r w:rsidRPr="006D4C15">
        <w:t>; Enumeration District: </w:t>
      </w:r>
      <w:r w:rsidRPr="006D4C15">
        <w:rPr>
          <w:iCs/>
        </w:rPr>
        <w:t>36-444</w:t>
      </w:r>
      <w:r w:rsidRPr="006D4C15">
        <w:t xml:space="preserve">; United States of America, Bureau of the Census; </w:t>
      </w:r>
      <w:r w:rsidRPr="006D4C15">
        <w:rPr>
          <w:iCs/>
        </w:rPr>
        <w:t>Sixteenth Census of the United States, 1940</w:t>
      </w:r>
      <w:r w:rsidRPr="006D4C15">
        <w:t>. Washington, D.C.: National Archives and Records Administration, 1940; T627, 4,643 rolls.</w:t>
      </w:r>
    </w:p>
    <w:p w:rsidR="006D4C15" w:rsidRPr="00EC5AF0" w:rsidRDefault="006D4C15" w:rsidP="00BE0E4A"/>
    <w:p w:rsidR="00BE0E4A" w:rsidRDefault="00BE0E4A" w:rsidP="00BE0E4A"/>
    <w:p w:rsidR="00984CFE" w:rsidRDefault="00984CFE" w:rsidP="00BE0E4A">
      <w:pPr>
        <w:sectPr w:rsidR="00984CFE" w:rsidSect="008F6A98">
          <w:endnotePr>
            <w:numFmt w:val="decimal"/>
          </w:endnotePr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E0E4A" w:rsidRDefault="00285D79" w:rsidP="00285D79">
      <w:pPr>
        <w:jc w:val="center"/>
      </w:pPr>
      <w:r>
        <w:lastRenderedPageBreak/>
        <w:t>End Notes</w:t>
      </w:r>
    </w:p>
    <w:sectPr w:rsidR="00BE0E4A" w:rsidSect="00984CFE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AD" w:rsidRDefault="007326AD" w:rsidP="00B35E9C">
      <w:r>
        <w:separator/>
      </w:r>
    </w:p>
  </w:endnote>
  <w:endnote w:type="continuationSeparator" w:id="0">
    <w:p w:rsidR="007326AD" w:rsidRDefault="007326AD" w:rsidP="00B35E9C">
      <w:r>
        <w:continuationSeparator/>
      </w:r>
    </w:p>
  </w:endnote>
  <w:endnote w:id="1">
    <w:p w:rsidR="001E09C6" w:rsidRPr="00285D79" w:rsidRDefault="001E09C6">
      <w:pPr>
        <w:pStyle w:val="EndnoteText"/>
        <w:rPr>
          <w:iCs/>
          <w:sz w:val="24"/>
          <w:szCs w:val="24"/>
        </w:rPr>
      </w:pPr>
      <w:r w:rsidRPr="003D1634">
        <w:rPr>
          <w:rStyle w:val="EndnoteReference"/>
          <w:sz w:val="24"/>
          <w:szCs w:val="24"/>
        </w:rPr>
        <w:endnoteRef/>
      </w:r>
      <w:r w:rsidRPr="003D1634">
        <w:rPr>
          <w:sz w:val="24"/>
          <w:szCs w:val="24"/>
        </w:rPr>
        <w:t xml:space="preserve"> </w:t>
      </w:r>
      <w:r w:rsidRPr="00285D79">
        <w:rPr>
          <w:sz w:val="24"/>
          <w:szCs w:val="24"/>
        </w:rPr>
        <w:t xml:space="preserve">James D. L. Mullen Name: </w:t>
      </w:r>
      <w:r w:rsidRPr="00285D79">
        <w:rPr>
          <w:iCs/>
          <w:sz w:val="24"/>
          <w:szCs w:val="24"/>
        </w:rPr>
        <w:t>Obituary - Times-Picayune 6/10/1931</w:t>
      </w:r>
    </w:p>
    <w:p w:rsidR="003D1634" w:rsidRPr="00285D79" w:rsidRDefault="003D1634">
      <w:pPr>
        <w:pStyle w:val="EndnoteText"/>
        <w:rPr>
          <w:sz w:val="24"/>
          <w:szCs w:val="24"/>
        </w:rPr>
      </w:pPr>
    </w:p>
  </w:endnote>
  <w:endnote w:id="2">
    <w:p w:rsidR="003D1634" w:rsidRPr="00C972EC" w:rsidRDefault="003D1634">
      <w:pPr>
        <w:pStyle w:val="EndnoteText"/>
        <w:rPr>
          <w:sz w:val="24"/>
          <w:szCs w:val="24"/>
        </w:rPr>
      </w:pPr>
      <w:r w:rsidRPr="00C972EC">
        <w:rPr>
          <w:rStyle w:val="EndnoteReference"/>
          <w:sz w:val="24"/>
          <w:szCs w:val="24"/>
        </w:rPr>
        <w:endnoteRef/>
      </w:r>
      <w:r w:rsidRPr="00C972EC">
        <w:rPr>
          <w:sz w:val="24"/>
          <w:szCs w:val="24"/>
        </w:rPr>
        <w:t xml:space="preserve"> </w:t>
      </w:r>
      <w:proofErr w:type="spellStart"/>
      <w:r w:rsidRPr="00C972EC">
        <w:rPr>
          <w:bCs/>
          <w:sz w:val="24"/>
          <w:szCs w:val="24"/>
        </w:rPr>
        <w:t>Alphonsine</w:t>
      </w:r>
      <w:proofErr w:type="spellEnd"/>
      <w:r w:rsidRPr="00C972EC">
        <w:rPr>
          <w:bCs/>
          <w:sz w:val="24"/>
          <w:szCs w:val="24"/>
        </w:rPr>
        <w:t xml:space="preserve"> </w:t>
      </w:r>
      <w:proofErr w:type="spellStart"/>
      <w:r w:rsidRPr="00C972EC">
        <w:rPr>
          <w:bCs/>
          <w:sz w:val="24"/>
          <w:szCs w:val="24"/>
        </w:rPr>
        <w:t>Victorine</w:t>
      </w:r>
      <w:proofErr w:type="spellEnd"/>
      <w:r w:rsidRPr="00C972EC">
        <w:rPr>
          <w:bCs/>
          <w:sz w:val="24"/>
          <w:szCs w:val="24"/>
        </w:rPr>
        <w:t xml:space="preserve"> "Betty" </w:t>
      </w:r>
      <w:r w:rsidRPr="00C972EC">
        <w:rPr>
          <w:bCs/>
          <w:iCs/>
          <w:sz w:val="24"/>
          <w:szCs w:val="24"/>
        </w:rPr>
        <w:t>Lynch</w:t>
      </w:r>
      <w:r w:rsidRPr="00C972EC">
        <w:rPr>
          <w:bCs/>
          <w:sz w:val="24"/>
          <w:szCs w:val="24"/>
        </w:rPr>
        <w:t xml:space="preserve"> Mullen</w:t>
      </w:r>
      <w:r w:rsidRPr="00C972EC">
        <w:rPr>
          <w:sz w:val="24"/>
          <w:szCs w:val="24"/>
        </w:rPr>
        <w:t xml:space="preserve"> Name:  She also was listed as “Alice”, as a short for </w:t>
      </w:r>
      <w:proofErr w:type="spellStart"/>
      <w:r w:rsidRPr="00C972EC">
        <w:rPr>
          <w:sz w:val="24"/>
          <w:szCs w:val="24"/>
        </w:rPr>
        <w:t>Alphonsine</w:t>
      </w:r>
      <w:proofErr w:type="spellEnd"/>
      <w:r w:rsidRPr="00C972EC">
        <w:rPr>
          <w:sz w:val="24"/>
          <w:szCs w:val="24"/>
        </w:rPr>
        <w:t>.</w:t>
      </w:r>
    </w:p>
  </w:endnote>
  <w:endnote w:id="3">
    <w:p w:rsidR="00984CFE" w:rsidRPr="00C972EC" w:rsidRDefault="00984CFE">
      <w:pPr>
        <w:pStyle w:val="EndnoteText"/>
        <w:rPr>
          <w:sz w:val="24"/>
          <w:szCs w:val="24"/>
        </w:rPr>
      </w:pPr>
    </w:p>
    <w:p w:rsidR="00B35E9C" w:rsidRPr="00C972EC" w:rsidRDefault="00B35E9C">
      <w:pPr>
        <w:pStyle w:val="EndnoteText"/>
        <w:rPr>
          <w:sz w:val="24"/>
          <w:szCs w:val="24"/>
        </w:rPr>
      </w:pPr>
      <w:r w:rsidRPr="00C972EC">
        <w:rPr>
          <w:rStyle w:val="EndnoteReference"/>
          <w:sz w:val="24"/>
          <w:szCs w:val="24"/>
        </w:rPr>
        <w:endnoteRef/>
      </w:r>
      <w:r w:rsidRPr="00C972EC">
        <w:rPr>
          <w:sz w:val="24"/>
          <w:szCs w:val="24"/>
        </w:rPr>
        <w:t xml:space="preserve"> In </w:t>
      </w:r>
      <w:r w:rsidR="00F50BAE" w:rsidRPr="00C972EC">
        <w:rPr>
          <w:sz w:val="24"/>
          <w:szCs w:val="24"/>
        </w:rPr>
        <w:t>the 1900</w:t>
      </w:r>
      <w:r w:rsidR="00B04A9C" w:rsidRPr="00C972EC">
        <w:rPr>
          <w:sz w:val="24"/>
          <w:szCs w:val="24"/>
        </w:rPr>
        <w:t xml:space="preserve"> and </w:t>
      </w:r>
      <w:r w:rsidRPr="00C972EC">
        <w:rPr>
          <w:sz w:val="24"/>
          <w:szCs w:val="24"/>
        </w:rPr>
        <w:t xml:space="preserve">1910 Census Record, Alice indicated both her parents were born in Ireland. </w:t>
      </w:r>
    </w:p>
    <w:p w:rsidR="00984CFE" w:rsidRPr="00C972EC" w:rsidRDefault="00984CFE">
      <w:pPr>
        <w:pStyle w:val="EndnoteText"/>
        <w:rPr>
          <w:sz w:val="24"/>
          <w:szCs w:val="24"/>
        </w:rPr>
      </w:pPr>
    </w:p>
  </w:endnote>
  <w:endnote w:id="4">
    <w:p w:rsidR="00614D84" w:rsidRPr="00C972EC" w:rsidRDefault="00614D84" w:rsidP="00614D84">
      <w:pPr>
        <w:pStyle w:val="EndnoteText"/>
        <w:rPr>
          <w:sz w:val="24"/>
          <w:szCs w:val="24"/>
        </w:rPr>
      </w:pPr>
      <w:r w:rsidRPr="00C972EC">
        <w:rPr>
          <w:rStyle w:val="EndnoteReference"/>
          <w:sz w:val="24"/>
          <w:szCs w:val="24"/>
        </w:rPr>
        <w:endnoteRef/>
      </w:r>
      <w:r w:rsidRPr="00C972EC">
        <w:rPr>
          <w:sz w:val="24"/>
          <w:szCs w:val="24"/>
        </w:rPr>
        <w:t xml:space="preserve"> </w:t>
      </w:r>
      <w:proofErr w:type="spellStart"/>
      <w:r w:rsidRPr="00C972EC">
        <w:rPr>
          <w:sz w:val="24"/>
          <w:szCs w:val="24"/>
        </w:rPr>
        <w:t>Alphonsine</w:t>
      </w:r>
      <w:proofErr w:type="spellEnd"/>
      <w:r w:rsidRPr="00C972EC">
        <w:rPr>
          <w:sz w:val="24"/>
          <w:szCs w:val="24"/>
        </w:rPr>
        <w:t xml:space="preserve"> Lynch Mullen Information: The information came from her obituary, October 5</w:t>
      </w:r>
      <w:r w:rsidRPr="00C972EC">
        <w:rPr>
          <w:sz w:val="24"/>
          <w:szCs w:val="24"/>
          <w:vertAlign w:val="superscript"/>
        </w:rPr>
        <w:t>th</w:t>
      </w:r>
      <w:r w:rsidRPr="00C972EC">
        <w:rPr>
          <w:sz w:val="24"/>
          <w:szCs w:val="24"/>
        </w:rPr>
        <w:t xml:space="preserve"> 1951 in The Times Picayune. </w:t>
      </w:r>
      <w:r w:rsidRPr="00C972EC">
        <w:rPr>
          <w:sz w:val="24"/>
          <w:szCs w:val="24"/>
        </w:rPr>
        <w:br/>
      </w:r>
    </w:p>
  </w:endnote>
  <w:endnote w:id="5">
    <w:p w:rsidR="00C972EC" w:rsidRPr="00C972EC" w:rsidRDefault="00C972EC">
      <w:pPr>
        <w:pStyle w:val="EndnoteText"/>
        <w:rPr>
          <w:sz w:val="24"/>
          <w:szCs w:val="24"/>
        </w:rPr>
      </w:pPr>
      <w:r w:rsidRPr="00C972EC">
        <w:rPr>
          <w:rStyle w:val="EndnoteReference"/>
          <w:sz w:val="24"/>
          <w:szCs w:val="24"/>
        </w:rPr>
        <w:endnoteRef/>
      </w:r>
      <w:r w:rsidRPr="00C972EC">
        <w:rPr>
          <w:sz w:val="24"/>
          <w:szCs w:val="24"/>
        </w:rPr>
        <w:t xml:space="preserve"> Thomas Henry Mullen Parents Names and Birth Date: </w:t>
      </w:r>
      <w:r w:rsidRPr="00C972EC">
        <w:rPr>
          <w:rFonts w:cs="Times New Roman"/>
          <w:color w:val="000000"/>
          <w:sz w:val="24"/>
          <w:szCs w:val="24"/>
        </w:rPr>
        <w:t xml:space="preserve">Name: Thomas Henry Mullen, Birth Date: 2 Dec 1890, Birth Place: New Orleans, Louisiana, Gender: Male, Race: White, Father's Name: James D.L. Mullen, Mother's name: </w:t>
      </w:r>
      <w:proofErr w:type="spellStart"/>
      <w:r w:rsidRPr="00C972EC">
        <w:rPr>
          <w:rFonts w:cs="Times New Roman"/>
          <w:color w:val="000000"/>
          <w:sz w:val="24"/>
          <w:szCs w:val="24"/>
        </w:rPr>
        <w:t>Alphonsine</w:t>
      </w:r>
      <w:proofErr w:type="spellEnd"/>
      <w:r w:rsidRPr="00C972EC">
        <w:rPr>
          <w:rFonts w:cs="Times New Roman"/>
          <w:color w:val="000000"/>
          <w:sz w:val="24"/>
          <w:szCs w:val="24"/>
        </w:rPr>
        <w:t xml:space="preserve"> Lynch; </w:t>
      </w:r>
      <w:r w:rsidRPr="00C972EC">
        <w:rPr>
          <w:iCs/>
          <w:sz w:val="24"/>
          <w:szCs w:val="24"/>
        </w:rPr>
        <w:t>New Orleans, Louisiana Birth Records Index, 1790-1899</w:t>
      </w:r>
      <w:r w:rsidRPr="00C972EC">
        <w:rPr>
          <w:sz w:val="24"/>
          <w:szCs w:val="24"/>
        </w:rPr>
        <w:t>; Volume: </w:t>
      </w:r>
      <w:r w:rsidRPr="00C972EC">
        <w:rPr>
          <w:iCs/>
          <w:sz w:val="24"/>
          <w:szCs w:val="24"/>
        </w:rPr>
        <w:t>90</w:t>
      </w:r>
      <w:r w:rsidRPr="00C972EC">
        <w:rPr>
          <w:sz w:val="24"/>
          <w:szCs w:val="24"/>
        </w:rPr>
        <w:t>; Page #: </w:t>
      </w:r>
      <w:r w:rsidRPr="00C972EC">
        <w:rPr>
          <w:iCs/>
          <w:sz w:val="24"/>
          <w:szCs w:val="24"/>
        </w:rPr>
        <w:t>1135</w:t>
      </w:r>
      <w:r w:rsidRPr="00C972EC">
        <w:rPr>
          <w:sz w:val="24"/>
          <w:szCs w:val="24"/>
        </w:rPr>
        <w:t>.</w:t>
      </w:r>
    </w:p>
    <w:p w:rsidR="00C972EC" w:rsidRPr="00595DAC" w:rsidRDefault="00C972EC">
      <w:pPr>
        <w:pStyle w:val="EndnoteText"/>
        <w:rPr>
          <w:sz w:val="24"/>
          <w:szCs w:val="24"/>
        </w:rPr>
      </w:pPr>
    </w:p>
  </w:endnote>
  <w:endnote w:id="6">
    <w:p w:rsidR="00285D79" w:rsidRPr="00595DAC" w:rsidRDefault="00285D79" w:rsidP="00285D79">
      <w:pPr>
        <w:pStyle w:val="EndnoteText"/>
        <w:rPr>
          <w:rFonts w:eastAsia="Times New Roman" w:cs="Times New Roman"/>
          <w:sz w:val="24"/>
          <w:szCs w:val="24"/>
        </w:rPr>
      </w:pPr>
      <w:r w:rsidRPr="00595DAC">
        <w:rPr>
          <w:rStyle w:val="EndnoteReference"/>
          <w:sz w:val="24"/>
          <w:szCs w:val="24"/>
        </w:rPr>
        <w:endnoteRef/>
      </w:r>
      <w:r w:rsidRPr="00595DAC">
        <w:rPr>
          <w:sz w:val="24"/>
          <w:szCs w:val="24"/>
        </w:rPr>
        <w:t xml:space="preserve"> Wilhelmina H. Daure Information: Her information came from her obituary, June 30</w:t>
      </w:r>
      <w:r w:rsidRPr="00595DAC">
        <w:rPr>
          <w:sz w:val="24"/>
          <w:szCs w:val="24"/>
          <w:vertAlign w:val="superscript"/>
        </w:rPr>
        <w:t>th</w:t>
      </w:r>
      <w:r w:rsidRPr="00595DAC">
        <w:rPr>
          <w:sz w:val="24"/>
          <w:szCs w:val="24"/>
        </w:rPr>
        <w:t xml:space="preserve"> 1972, </w:t>
      </w:r>
      <w:r w:rsidRPr="00595DAC">
        <w:rPr>
          <w:rFonts w:eastAsia="Times New Roman" w:cs="Times New Roman"/>
          <w:sz w:val="24"/>
          <w:szCs w:val="24"/>
        </w:rPr>
        <w:t>The Times Picayune</w:t>
      </w:r>
    </w:p>
    <w:p w:rsidR="00595DAC" w:rsidRPr="00595DAC" w:rsidRDefault="00595DAC" w:rsidP="00285D79">
      <w:pPr>
        <w:pStyle w:val="EndnoteText"/>
        <w:rPr>
          <w:sz w:val="24"/>
          <w:szCs w:val="24"/>
        </w:rPr>
      </w:pPr>
    </w:p>
  </w:endnote>
  <w:endnote w:id="7">
    <w:p w:rsidR="00595DAC" w:rsidRPr="00595DAC" w:rsidRDefault="00595DAC" w:rsidP="00595DA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95DAC">
        <w:rPr>
          <w:rStyle w:val="EndnoteReference"/>
          <w:szCs w:val="24"/>
        </w:rPr>
        <w:endnoteRef/>
      </w:r>
      <w:r w:rsidRPr="00595DAC">
        <w:rPr>
          <w:szCs w:val="24"/>
        </w:rPr>
        <w:t xml:space="preserve"> Thomas Henry Muller II Birth and Death Date: </w:t>
      </w:r>
      <w:r w:rsidRPr="00595DAC">
        <w:rPr>
          <w:rFonts w:cs="Times New Roman"/>
          <w:color w:val="000000"/>
          <w:szCs w:val="24"/>
        </w:rPr>
        <w:t xml:space="preserve">Name: </w:t>
      </w:r>
      <w:r>
        <w:rPr>
          <w:rFonts w:cs="Times New Roman"/>
          <w:color w:val="000000"/>
          <w:szCs w:val="24"/>
        </w:rPr>
        <w:t xml:space="preserve">Thomas H. Mullen Jr., </w:t>
      </w:r>
      <w:r w:rsidRPr="00595DAC">
        <w:rPr>
          <w:rFonts w:cs="Times New Roman"/>
          <w:color w:val="000000"/>
          <w:szCs w:val="24"/>
        </w:rPr>
        <w:t>SSN:435-40-1798</w:t>
      </w:r>
      <w:r>
        <w:rPr>
          <w:rFonts w:cs="Times New Roman"/>
          <w:color w:val="000000"/>
          <w:szCs w:val="24"/>
        </w:rPr>
        <w:t xml:space="preserve">, </w:t>
      </w:r>
      <w:r w:rsidRPr="00595DAC">
        <w:rPr>
          <w:rFonts w:cs="Times New Roman"/>
          <w:color w:val="000000"/>
          <w:szCs w:val="24"/>
        </w:rPr>
        <w:t>Last Residence:</w:t>
      </w:r>
      <w:r>
        <w:rPr>
          <w:rFonts w:cs="Times New Roman"/>
          <w:color w:val="000000"/>
          <w:szCs w:val="24"/>
        </w:rPr>
        <w:t xml:space="preserve"> </w:t>
      </w:r>
      <w:r w:rsidRPr="00595DAC">
        <w:rPr>
          <w:rFonts w:cs="Times New Roman"/>
          <w:color w:val="000000"/>
          <w:szCs w:val="24"/>
        </w:rPr>
        <w:t>70119  New Orleans, Orleans, Louisiana, USA</w:t>
      </w:r>
      <w:r>
        <w:rPr>
          <w:rFonts w:cs="Times New Roman"/>
          <w:color w:val="000000"/>
          <w:szCs w:val="24"/>
        </w:rPr>
        <w:t xml:space="preserve">, </w:t>
      </w:r>
      <w:r w:rsidRPr="00595DAC">
        <w:rPr>
          <w:rFonts w:cs="Times New Roman"/>
          <w:color w:val="000000"/>
          <w:szCs w:val="24"/>
        </w:rPr>
        <w:t>B</w:t>
      </w:r>
      <w:r>
        <w:rPr>
          <w:rFonts w:cs="Times New Roman"/>
          <w:color w:val="000000"/>
          <w:szCs w:val="24"/>
        </w:rPr>
        <w:t>orn</w:t>
      </w:r>
      <w:r w:rsidRPr="00595DAC">
        <w:rPr>
          <w:rFonts w:cs="Times New Roman"/>
          <w:color w:val="000000"/>
          <w:szCs w:val="24"/>
        </w:rPr>
        <w:t>:7 Apr 1929</w:t>
      </w:r>
    </w:p>
    <w:p w:rsidR="00595DAC" w:rsidRPr="00595DAC" w:rsidRDefault="00595DAC" w:rsidP="00595DA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Died: </w:t>
      </w:r>
      <w:r w:rsidRPr="00595DAC">
        <w:rPr>
          <w:rFonts w:cs="Times New Roman"/>
          <w:color w:val="000000"/>
          <w:szCs w:val="24"/>
        </w:rPr>
        <w:t>18 Mar 1993</w:t>
      </w:r>
      <w:r>
        <w:rPr>
          <w:rFonts w:cs="Times New Roman"/>
          <w:color w:val="000000"/>
          <w:szCs w:val="24"/>
        </w:rPr>
        <w:t xml:space="preserve">; </w:t>
      </w:r>
      <w:r w:rsidRPr="00595DAC">
        <w:rPr>
          <w:rFonts w:cs="Times New Roman"/>
          <w:color w:val="000000"/>
          <w:szCs w:val="24"/>
        </w:rPr>
        <w:t>State (Year) SSN issued:</w:t>
      </w:r>
      <w:r>
        <w:rPr>
          <w:rFonts w:cs="Times New Roman"/>
          <w:color w:val="000000"/>
          <w:szCs w:val="24"/>
        </w:rPr>
        <w:t xml:space="preserve"> </w:t>
      </w:r>
      <w:r w:rsidRPr="00595DAC">
        <w:rPr>
          <w:rFonts w:cs="Times New Roman"/>
          <w:color w:val="000000"/>
          <w:szCs w:val="24"/>
        </w:rPr>
        <w:t>Louisiana (Before 1951</w:t>
      </w:r>
      <w:r>
        <w:rPr>
          <w:rFonts w:cs="Times New Roman"/>
          <w:color w:val="000000"/>
          <w:szCs w:val="24"/>
        </w:rPr>
        <w:t xml:space="preserve">); </w:t>
      </w:r>
      <w:r w:rsidRPr="00595DAC">
        <w:rPr>
          <w:szCs w:val="24"/>
        </w:rPr>
        <w:t>Number: </w:t>
      </w:r>
      <w:r w:rsidRPr="00595DAC">
        <w:rPr>
          <w:iCs/>
          <w:szCs w:val="24"/>
        </w:rPr>
        <w:t>435-40-1798</w:t>
      </w:r>
      <w:r w:rsidRPr="00595DAC">
        <w:rPr>
          <w:szCs w:val="24"/>
        </w:rPr>
        <w:t>; Issue State: </w:t>
      </w:r>
      <w:r w:rsidRPr="00595DAC">
        <w:rPr>
          <w:iCs/>
          <w:szCs w:val="24"/>
        </w:rPr>
        <w:t>Louisiana</w:t>
      </w:r>
      <w:r w:rsidRPr="00595DAC">
        <w:rPr>
          <w:szCs w:val="24"/>
        </w:rPr>
        <w:t>; Issue Date: </w:t>
      </w:r>
      <w:r w:rsidRPr="00595DAC">
        <w:rPr>
          <w:iCs/>
          <w:szCs w:val="24"/>
        </w:rPr>
        <w:t xml:space="preserve">Before 1951; </w:t>
      </w:r>
      <w:r w:rsidRPr="00595DAC">
        <w:rPr>
          <w:rFonts w:eastAsia="Times New Roman" w:cs="Times New Roman"/>
          <w:szCs w:val="24"/>
        </w:rPr>
        <w:t xml:space="preserve">Social Security Administration. </w:t>
      </w:r>
      <w:r w:rsidRPr="00595DAC">
        <w:rPr>
          <w:rFonts w:eastAsia="Times New Roman" w:cs="Times New Roman"/>
          <w:iCs/>
          <w:szCs w:val="24"/>
        </w:rPr>
        <w:t>Social Security Death Index, Master Fil</w:t>
      </w:r>
      <w:r w:rsidRPr="00595DAC">
        <w:rPr>
          <w:iCs/>
          <w:szCs w:val="24"/>
        </w:rPr>
        <w:t>e</w:t>
      </w:r>
      <w:proofErr w:type="gramStart"/>
      <w:r w:rsidRPr="00595DAC">
        <w:rPr>
          <w:iCs/>
          <w:szCs w:val="24"/>
        </w:rPr>
        <w:t xml:space="preserve">; </w:t>
      </w:r>
      <w:r w:rsidRPr="00595DAC">
        <w:rPr>
          <w:rFonts w:eastAsia="Times New Roman" w:cs="Times New Roman"/>
          <w:szCs w:val="24"/>
        </w:rPr>
        <w:t xml:space="preserve"> Social</w:t>
      </w:r>
      <w:proofErr w:type="gramEnd"/>
      <w:r w:rsidRPr="00595DAC">
        <w:rPr>
          <w:rFonts w:eastAsia="Times New Roman" w:cs="Times New Roman"/>
          <w:szCs w:val="24"/>
        </w:rPr>
        <w:t xml:space="preserve"> Security Administration.</w:t>
      </w:r>
    </w:p>
    <w:p w:rsidR="00595DAC" w:rsidRDefault="00595DAC">
      <w:pPr>
        <w:pStyle w:val="EndnoteText"/>
      </w:pPr>
    </w:p>
  </w:endnote>
  <w:endnote w:id="8">
    <w:p w:rsidR="00595DAC" w:rsidRPr="00595DAC" w:rsidRDefault="00595DAC" w:rsidP="00595DA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95DAC">
        <w:rPr>
          <w:rStyle w:val="EndnoteReference"/>
          <w:szCs w:val="24"/>
        </w:rPr>
        <w:endnoteRef/>
      </w:r>
      <w:r w:rsidRPr="00595DAC">
        <w:rPr>
          <w:szCs w:val="24"/>
        </w:rPr>
        <w:t xml:space="preserve"> Thomas Henry Muller II Birth and Death Date: </w:t>
      </w:r>
      <w:r w:rsidRPr="00595DAC">
        <w:rPr>
          <w:rFonts w:cs="Times New Roman"/>
          <w:color w:val="000000"/>
          <w:szCs w:val="24"/>
        </w:rPr>
        <w:t xml:space="preserve">Name: </w:t>
      </w:r>
      <w:r>
        <w:rPr>
          <w:rFonts w:cs="Times New Roman"/>
          <w:color w:val="000000"/>
          <w:szCs w:val="24"/>
        </w:rPr>
        <w:t xml:space="preserve">Thomas H. Mullen Jr., </w:t>
      </w:r>
      <w:r w:rsidRPr="00595DAC">
        <w:rPr>
          <w:rFonts w:cs="Times New Roman"/>
          <w:color w:val="000000"/>
          <w:szCs w:val="24"/>
        </w:rPr>
        <w:t>SSN:435-40-1798</w:t>
      </w:r>
      <w:r>
        <w:rPr>
          <w:rFonts w:cs="Times New Roman"/>
          <w:color w:val="000000"/>
          <w:szCs w:val="24"/>
        </w:rPr>
        <w:t xml:space="preserve">, </w:t>
      </w:r>
      <w:r w:rsidRPr="00595DAC">
        <w:rPr>
          <w:rFonts w:cs="Times New Roman"/>
          <w:color w:val="000000"/>
          <w:szCs w:val="24"/>
        </w:rPr>
        <w:t>Last Residence:</w:t>
      </w:r>
      <w:r>
        <w:rPr>
          <w:rFonts w:cs="Times New Roman"/>
          <w:color w:val="000000"/>
          <w:szCs w:val="24"/>
        </w:rPr>
        <w:t xml:space="preserve"> </w:t>
      </w:r>
      <w:r w:rsidRPr="00595DAC">
        <w:rPr>
          <w:rFonts w:cs="Times New Roman"/>
          <w:color w:val="000000"/>
          <w:szCs w:val="24"/>
        </w:rPr>
        <w:t>70119  New Orleans, Orleans, Louisiana, USA</w:t>
      </w:r>
      <w:r>
        <w:rPr>
          <w:rFonts w:cs="Times New Roman"/>
          <w:color w:val="000000"/>
          <w:szCs w:val="24"/>
        </w:rPr>
        <w:t xml:space="preserve">, </w:t>
      </w:r>
      <w:r w:rsidRPr="00595DAC">
        <w:rPr>
          <w:rFonts w:cs="Times New Roman"/>
          <w:color w:val="000000"/>
          <w:szCs w:val="24"/>
        </w:rPr>
        <w:t>B</w:t>
      </w:r>
      <w:r>
        <w:rPr>
          <w:rFonts w:cs="Times New Roman"/>
          <w:color w:val="000000"/>
          <w:szCs w:val="24"/>
        </w:rPr>
        <w:t>orn</w:t>
      </w:r>
      <w:r w:rsidRPr="00595DAC">
        <w:rPr>
          <w:rFonts w:cs="Times New Roman"/>
          <w:color w:val="000000"/>
          <w:szCs w:val="24"/>
        </w:rPr>
        <w:t>:7 Apr 1929</w:t>
      </w:r>
    </w:p>
    <w:p w:rsidR="00595DAC" w:rsidRPr="00595DAC" w:rsidRDefault="00595DAC" w:rsidP="00595DA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Died: </w:t>
      </w:r>
      <w:r w:rsidRPr="00595DAC">
        <w:rPr>
          <w:rFonts w:cs="Times New Roman"/>
          <w:color w:val="000000"/>
          <w:szCs w:val="24"/>
        </w:rPr>
        <w:t>18 Mar 1993</w:t>
      </w:r>
      <w:r>
        <w:rPr>
          <w:rFonts w:cs="Times New Roman"/>
          <w:color w:val="000000"/>
          <w:szCs w:val="24"/>
        </w:rPr>
        <w:t xml:space="preserve">; </w:t>
      </w:r>
      <w:r w:rsidRPr="00595DAC">
        <w:rPr>
          <w:rFonts w:cs="Times New Roman"/>
          <w:color w:val="000000"/>
          <w:szCs w:val="24"/>
        </w:rPr>
        <w:t>State (Year) SSN issued:</w:t>
      </w:r>
      <w:r>
        <w:rPr>
          <w:rFonts w:cs="Times New Roman"/>
          <w:color w:val="000000"/>
          <w:szCs w:val="24"/>
        </w:rPr>
        <w:t xml:space="preserve"> </w:t>
      </w:r>
      <w:r w:rsidRPr="00595DAC">
        <w:rPr>
          <w:rFonts w:cs="Times New Roman"/>
          <w:color w:val="000000"/>
          <w:szCs w:val="24"/>
        </w:rPr>
        <w:t>Louisiana (Before 1951</w:t>
      </w:r>
      <w:r>
        <w:rPr>
          <w:rFonts w:cs="Times New Roman"/>
          <w:color w:val="000000"/>
          <w:szCs w:val="24"/>
        </w:rPr>
        <w:t xml:space="preserve">); </w:t>
      </w:r>
      <w:r w:rsidRPr="00595DAC">
        <w:rPr>
          <w:szCs w:val="24"/>
        </w:rPr>
        <w:t>Number: </w:t>
      </w:r>
      <w:r w:rsidRPr="00595DAC">
        <w:rPr>
          <w:iCs/>
          <w:szCs w:val="24"/>
        </w:rPr>
        <w:t>435-40-1798</w:t>
      </w:r>
      <w:r w:rsidRPr="00595DAC">
        <w:rPr>
          <w:szCs w:val="24"/>
        </w:rPr>
        <w:t>; Issue State: </w:t>
      </w:r>
      <w:r w:rsidRPr="00595DAC">
        <w:rPr>
          <w:iCs/>
          <w:szCs w:val="24"/>
        </w:rPr>
        <w:t>Louisiana</w:t>
      </w:r>
      <w:r w:rsidRPr="00595DAC">
        <w:rPr>
          <w:szCs w:val="24"/>
        </w:rPr>
        <w:t>; Issue Date: </w:t>
      </w:r>
      <w:r w:rsidRPr="00595DAC">
        <w:rPr>
          <w:iCs/>
          <w:szCs w:val="24"/>
        </w:rPr>
        <w:t xml:space="preserve">Before 1951; </w:t>
      </w:r>
      <w:r w:rsidRPr="00595DAC">
        <w:rPr>
          <w:rFonts w:eastAsia="Times New Roman" w:cs="Times New Roman"/>
          <w:szCs w:val="24"/>
        </w:rPr>
        <w:t xml:space="preserve">Social Security Administration. </w:t>
      </w:r>
      <w:r w:rsidRPr="00595DAC">
        <w:rPr>
          <w:rFonts w:eastAsia="Times New Roman" w:cs="Times New Roman"/>
          <w:iCs/>
          <w:szCs w:val="24"/>
        </w:rPr>
        <w:t>Social Security Death Index, Master Fil</w:t>
      </w:r>
      <w:r w:rsidRPr="00595DAC">
        <w:rPr>
          <w:iCs/>
          <w:szCs w:val="24"/>
        </w:rPr>
        <w:t>e</w:t>
      </w:r>
      <w:proofErr w:type="gramStart"/>
      <w:r w:rsidRPr="00595DAC">
        <w:rPr>
          <w:iCs/>
          <w:szCs w:val="24"/>
        </w:rPr>
        <w:t xml:space="preserve">; </w:t>
      </w:r>
      <w:r w:rsidRPr="00595DAC">
        <w:rPr>
          <w:rFonts w:eastAsia="Times New Roman" w:cs="Times New Roman"/>
          <w:szCs w:val="24"/>
        </w:rPr>
        <w:t xml:space="preserve"> Social</w:t>
      </w:r>
      <w:proofErr w:type="gramEnd"/>
      <w:r w:rsidRPr="00595DAC">
        <w:rPr>
          <w:rFonts w:eastAsia="Times New Roman" w:cs="Times New Roman"/>
          <w:szCs w:val="24"/>
        </w:rPr>
        <w:t xml:space="preserve"> Security Administration.</w:t>
      </w:r>
    </w:p>
    <w:p w:rsidR="00595DAC" w:rsidRDefault="00595DAC" w:rsidP="00595DAC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AD" w:rsidRDefault="007326AD" w:rsidP="00B35E9C">
      <w:r>
        <w:separator/>
      </w:r>
    </w:p>
  </w:footnote>
  <w:footnote w:type="continuationSeparator" w:id="0">
    <w:p w:rsidR="007326AD" w:rsidRDefault="007326AD" w:rsidP="00B35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139"/>
    <w:multiLevelType w:val="hybridMultilevel"/>
    <w:tmpl w:val="D6C250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3774"/>
    <w:multiLevelType w:val="hybridMultilevel"/>
    <w:tmpl w:val="5B8EF1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332C"/>
    <w:multiLevelType w:val="multilevel"/>
    <w:tmpl w:val="B820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C750C"/>
    <w:multiLevelType w:val="hybridMultilevel"/>
    <w:tmpl w:val="1FFA3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C3F30"/>
    <w:multiLevelType w:val="hybridMultilevel"/>
    <w:tmpl w:val="A712C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174C0"/>
    <w:multiLevelType w:val="hybridMultilevel"/>
    <w:tmpl w:val="56D488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86561"/>
    <w:multiLevelType w:val="hybridMultilevel"/>
    <w:tmpl w:val="A45CF6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8410B"/>
    <w:rsid w:val="00001CC9"/>
    <w:rsid w:val="000672B8"/>
    <w:rsid w:val="00076F43"/>
    <w:rsid w:val="000A173D"/>
    <w:rsid w:val="000B20F7"/>
    <w:rsid w:val="000C5166"/>
    <w:rsid w:val="00127D93"/>
    <w:rsid w:val="00171EB2"/>
    <w:rsid w:val="0017305C"/>
    <w:rsid w:val="001E09C6"/>
    <w:rsid w:val="0024027C"/>
    <w:rsid w:val="00252D93"/>
    <w:rsid w:val="00285D79"/>
    <w:rsid w:val="002A763C"/>
    <w:rsid w:val="002B232A"/>
    <w:rsid w:val="002F358D"/>
    <w:rsid w:val="0033249D"/>
    <w:rsid w:val="0034680B"/>
    <w:rsid w:val="0035614C"/>
    <w:rsid w:val="003D1634"/>
    <w:rsid w:val="003D74DD"/>
    <w:rsid w:val="003E3067"/>
    <w:rsid w:val="00410DD3"/>
    <w:rsid w:val="0045768C"/>
    <w:rsid w:val="00595DAC"/>
    <w:rsid w:val="005A04B1"/>
    <w:rsid w:val="005E31C8"/>
    <w:rsid w:val="00614D84"/>
    <w:rsid w:val="006156F4"/>
    <w:rsid w:val="00673C8A"/>
    <w:rsid w:val="0068034E"/>
    <w:rsid w:val="006C5AE5"/>
    <w:rsid w:val="006D4C15"/>
    <w:rsid w:val="00731EE9"/>
    <w:rsid w:val="007326AD"/>
    <w:rsid w:val="007F51E1"/>
    <w:rsid w:val="0080569E"/>
    <w:rsid w:val="00830925"/>
    <w:rsid w:val="00853104"/>
    <w:rsid w:val="00865F8C"/>
    <w:rsid w:val="00867CBB"/>
    <w:rsid w:val="008F6A98"/>
    <w:rsid w:val="00962445"/>
    <w:rsid w:val="00970243"/>
    <w:rsid w:val="00984CFE"/>
    <w:rsid w:val="00990579"/>
    <w:rsid w:val="009B4568"/>
    <w:rsid w:val="00A05A52"/>
    <w:rsid w:val="00A109D5"/>
    <w:rsid w:val="00A26F00"/>
    <w:rsid w:val="00A717E5"/>
    <w:rsid w:val="00A81BA0"/>
    <w:rsid w:val="00A8410B"/>
    <w:rsid w:val="00B04A9C"/>
    <w:rsid w:val="00B22117"/>
    <w:rsid w:val="00B3511F"/>
    <w:rsid w:val="00B35E9C"/>
    <w:rsid w:val="00B8694D"/>
    <w:rsid w:val="00BD2DCD"/>
    <w:rsid w:val="00BE0E4A"/>
    <w:rsid w:val="00C0035B"/>
    <w:rsid w:val="00C2576F"/>
    <w:rsid w:val="00C26AD8"/>
    <w:rsid w:val="00C32DC4"/>
    <w:rsid w:val="00C35F6D"/>
    <w:rsid w:val="00C972EC"/>
    <w:rsid w:val="00C9779C"/>
    <w:rsid w:val="00CB0605"/>
    <w:rsid w:val="00CD7629"/>
    <w:rsid w:val="00CF0ED1"/>
    <w:rsid w:val="00DD0AE5"/>
    <w:rsid w:val="00DD1652"/>
    <w:rsid w:val="00DD24FC"/>
    <w:rsid w:val="00E31DC0"/>
    <w:rsid w:val="00E5385C"/>
    <w:rsid w:val="00EC5AF0"/>
    <w:rsid w:val="00EC7310"/>
    <w:rsid w:val="00EF3074"/>
    <w:rsid w:val="00F121B8"/>
    <w:rsid w:val="00F154D5"/>
    <w:rsid w:val="00F357B5"/>
    <w:rsid w:val="00F50BAE"/>
    <w:rsid w:val="00F6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9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0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09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09D5"/>
  </w:style>
  <w:style w:type="paragraph" w:styleId="ListParagraph">
    <w:name w:val="List Paragraph"/>
    <w:basedOn w:val="Normal"/>
    <w:uiPriority w:val="34"/>
    <w:qFormat/>
    <w:rsid w:val="00A8410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C5A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357B5"/>
    <w:rPr>
      <w:color w:val="0000FF"/>
      <w:u w:val="single"/>
    </w:rPr>
  </w:style>
  <w:style w:type="character" w:customStyle="1" w:styleId="record-label">
    <w:name w:val="record-label"/>
    <w:basedOn w:val="DefaultParagraphFont"/>
    <w:rsid w:val="00BE0E4A"/>
  </w:style>
  <w:style w:type="character" w:customStyle="1" w:styleId="record-value">
    <w:name w:val="record-value"/>
    <w:basedOn w:val="DefaultParagraphFont"/>
    <w:rsid w:val="00BE0E4A"/>
  </w:style>
  <w:style w:type="paragraph" w:customStyle="1" w:styleId="psourcetxt">
    <w:name w:val="p_sourcetxt"/>
    <w:basedOn w:val="Normal"/>
    <w:rsid w:val="002A763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srchmatch">
    <w:name w:val="srchmatch"/>
    <w:basedOn w:val="DefaultParagraphFont"/>
    <w:rsid w:val="002A763C"/>
  </w:style>
  <w:style w:type="paragraph" w:styleId="BalloonText">
    <w:name w:val="Balloon Text"/>
    <w:basedOn w:val="Normal"/>
    <w:link w:val="BalloonTextChar"/>
    <w:uiPriority w:val="99"/>
    <w:semiHidden/>
    <w:unhideWhenUsed/>
    <w:rsid w:val="00F1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D5"/>
    <w:rPr>
      <w:rFonts w:ascii="Tahoma" w:hAnsi="Tahoma" w:cs="Tahoma"/>
      <w:sz w:val="16"/>
      <w:szCs w:val="16"/>
    </w:rPr>
  </w:style>
  <w:style w:type="character" w:customStyle="1" w:styleId="srchhit">
    <w:name w:val="srchhit"/>
    <w:basedOn w:val="DefaultParagraphFont"/>
    <w:rsid w:val="00B35E9C"/>
  </w:style>
  <w:style w:type="paragraph" w:styleId="EndnoteText">
    <w:name w:val="endnote text"/>
    <w:basedOn w:val="Normal"/>
    <w:link w:val="EndnoteTextChar"/>
    <w:uiPriority w:val="99"/>
    <w:semiHidden/>
    <w:unhideWhenUsed/>
    <w:rsid w:val="00B35E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5E9C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5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56A61-1C09-4A14-9EB4-8F86B74A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53</cp:revision>
  <dcterms:created xsi:type="dcterms:W3CDTF">2014-06-17T14:31:00Z</dcterms:created>
  <dcterms:modified xsi:type="dcterms:W3CDTF">2014-06-22T15:05:00Z</dcterms:modified>
</cp:coreProperties>
</file>