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7AD0ED" w14:textId="540AFB1E" w:rsidR="00F52E0D" w:rsidRPr="00975028" w:rsidRDefault="00E02312" w:rsidP="00F52E0D">
      <w:pPr>
        <w:jc w:val="center"/>
        <w:rPr>
          <w:sz w:val="28"/>
          <w:szCs w:val="28"/>
          <w:u w:val="single"/>
        </w:rPr>
      </w:pPr>
      <w:r>
        <w:rPr>
          <w:sz w:val="28"/>
          <w:szCs w:val="28"/>
          <w:u w:val="single"/>
        </w:rPr>
        <w:t>Ferree-Knaub</w:t>
      </w:r>
    </w:p>
    <w:p w14:paraId="28A6A18B" w14:textId="77777777" w:rsidR="00F52E0D" w:rsidRDefault="00F52E0D"/>
    <w:p w14:paraId="59EC17F1" w14:textId="3EE6728C" w:rsidR="00E02312" w:rsidRDefault="00E02312" w:rsidP="00E02312">
      <w:r>
        <w:t xml:space="preserve">Janelle is a </w:t>
      </w:r>
      <w:r w:rsidR="00F23C03">
        <w:t xml:space="preserve">DNA match as a </w:t>
      </w:r>
      <w:r w:rsidRPr="00967BFD">
        <w:t>half 3rd cousin 1x removed or 3rd cousin 2x removed</w:t>
      </w:r>
      <w:r w:rsidR="00F23C03">
        <w:t>, or 4</w:t>
      </w:r>
      <w:r w:rsidR="00F23C03" w:rsidRPr="00F23C03">
        <w:rPr>
          <w:vertAlign w:val="superscript"/>
        </w:rPr>
        <w:t>th</w:t>
      </w:r>
      <w:r w:rsidR="00F23C03">
        <w:t xml:space="preserve"> </w:t>
      </w:r>
      <w:r>
        <w:t>cousin</w:t>
      </w:r>
      <w:r w:rsidR="00F23C03">
        <w:t xml:space="preserve"> </w:t>
      </w:r>
      <w:r>
        <w:t>with a number of Ancestry members with the Ferree</w:t>
      </w:r>
      <w:r w:rsidR="00C75FDD">
        <w:t xml:space="preserve"> surname</w:t>
      </w:r>
      <w:r>
        <w:t>.</w:t>
      </w:r>
      <w:r w:rsidR="00F23C03">
        <w:t xml:space="preserve">  These DNA matches are </w:t>
      </w:r>
      <w:r w:rsidR="00C75FDD">
        <w:t xml:space="preserve">related to </w:t>
      </w:r>
      <w:r w:rsidR="00F23C03">
        <w:t xml:space="preserve">Janelle’s extended paternal </w:t>
      </w:r>
      <w:r w:rsidR="00C75FDD">
        <w:t xml:space="preserve">Taylor </w:t>
      </w:r>
      <w:r w:rsidR="00F23C03">
        <w:t xml:space="preserve">side of the family, Taylor-Hengst families. </w:t>
      </w:r>
    </w:p>
    <w:p w14:paraId="7CBE754C" w14:textId="77777777" w:rsidR="007E3F14" w:rsidRDefault="007E3F14" w:rsidP="00E02312"/>
    <w:p w14:paraId="688DE55B" w14:textId="77777777" w:rsidR="00C44FFD" w:rsidRDefault="00C44FFD" w:rsidP="00C44FFD">
      <w:pPr>
        <w:pStyle w:val="ListParagraph"/>
        <w:numPr>
          <w:ilvl w:val="0"/>
          <w:numId w:val="17"/>
        </w:numPr>
      </w:pPr>
      <w:r>
        <w:rPr>
          <w:noProof/>
        </w:rPr>
        <mc:AlternateContent>
          <mc:Choice Requires="wps">
            <w:drawing>
              <wp:anchor distT="0" distB="0" distL="114300" distR="114300" simplePos="0" relativeHeight="251661312" behindDoc="0" locked="0" layoutInCell="1" allowOverlap="1" wp14:anchorId="7AEC0EBD" wp14:editId="4CFE6856">
                <wp:simplePos x="0" y="0"/>
                <wp:positionH relativeFrom="column">
                  <wp:posOffset>4586757</wp:posOffset>
                </wp:positionH>
                <wp:positionV relativeFrom="paragraph">
                  <wp:posOffset>315233</wp:posOffset>
                </wp:positionV>
                <wp:extent cx="778374" cy="309838"/>
                <wp:effectExtent l="0" t="0" r="3175" b="0"/>
                <wp:wrapNone/>
                <wp:docPr id="1847373939" name="Text Box 4"/>
                <wp:cNvGraphicFramePr/>
                <a:graphic xmlns:a="http://schemas.openxmlformats.org/drawingml/2006/main">
                  <a:graphicData uri="http://schemas.microsoft.com/office/word/2010/wordprocessingShape">
                    <wps:wsp>
                      <wps:cNvSpPr txBox="1"/>
                      <wps:spPr>
                        <a:xfrm>
                          <a:off x="0" y="0"/>
                          <a:ext cx="778374" cy="309838"/>
                        </a:xfrm>
                        <a:prstGeom prst="rect">
                          <a:avLst/>
                        </a:prstGeom>
                        <a:solidFill>
                          <a:sysClr val="window" lastClr="FFFFFF"/>
                        </a:solidFill>
                        <a:ln w="6350">
                          <a:noFill/>
                        </a:ln>
                      </wps:spPr>
                      <wps:txbx>
                        <w:txbxContent>
                          <w:p w14:paraId="21E3BE8D" w14:textId="77777777" w:rsidR="00C44FFD" w:rsidRPr="00AD5AE3" w:rsidRDefault="00C44FFD" w:rsidP="00C44FFD">
                            <w:pPr>
                              <w:rPr>
                                <w:sz w:val="28"/>
                                <w:szCs w:val="28"/>
                              </w:rPr>
                            </w:pPr>
                            <w:r w:rsidRPr="00AD5AE3">
                              <w:rPr>
                                <w:sz w:val="28"/>
                                <w:szCs w:val="28"/>
                              </w:rPr>
                              <w:t>Wife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EC0EBD" id="_x0000_t202" coordsize="21600,21600" o:spt="202" path="m,l,21600r21600,l21600,xe">
                <v:stroke joinstyle="miter"/>
                <v:path gradientshapeok="t" o:connecttype="rect"/>
              </v:shapetype>
              <v:shape id="Text Box 4" o:spid="_x0000_s1026" type="#_x0000_t202" style="position:absolute;left:0;text-align:left;margin-left:361.15pt;margin-top:24.8pt;width:61.3pt;height:2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CugNgIAAGQEAAAOAAAAZHJzL2Uyb0RvYy54bWysVEtv2zAMvg/YfxB0X+w82qRGnCJLkWFA&#10;0RZIh54VWYoNyKImKbGzXz9Kdh7tdhqWg0KKFB/fR3p+39aKHIR1FeicDgcpJUJzKCq9y+mP1/WX&#10;GSXOM10wBVrk9CgcvV98/jRvTCZGUIIqhCUYRLusMTktvTdZkjheipq5ARih0SjB1syjandJYVmD&#10;0WuVjNL0NmnAFsYCF87h7UNnpIsYX0rB/bOUTniicoq1+XjaeG7DmSzmLNtZZsqK92Wwf6iiZpXG&#10;pOdQD8wzsrfVH6HqiltwIP2AQ52AlBUXsQfsZph+6GZTMiNiLwiOM2eY3P8Ly58OG/NiiW+/QosE&#10;BkAa4zKHl6GfVto6/GOlBO0I4fEMm2g94Xg5nc7G0wklHE3j9G42noUoyeWxsc5/E1CTIOTUIisR&#10;LHZ4dL5zPbmEXA5UVawrpaJydCtlyYEhgch7AQ0lijmPlzldx1+f7d0zpUmT09vxTRozaQjxulRK&#10;Y3GXHoPk223bN76F4oh4WOhGxRm+rrDqR0z5wizOBkKA8+6f8ZAKMAn0EiUl2F9/uw/+SBlaKWlw&#10;1nLqfu6ZFdjJd41k3g0nkzCcUZncTEeo2GvL9tqi9/UKEI0hbpbhUQz+Xp1EaaF+w7VYhqxoYppj&#10;7pz6k7jy3QbgWnGxXEYnHEfD/KPeGB5CB+gDJ6/tG7OmJ84j409wmkqWfeCv8w0vNSz3HmQVyQ0A&#10;d6j2uOMox/Ho1y7syrUevS4fh8VvAAAA//8DAFBLAwQUAAYACAAAACEAYTLSCOIAAAAJAQAADwAA&#10;AGRycy9kb3ducmV2LnhtbEyPQU+EMBCF7yb+h2ZMvLlFJCsgZWOMRjdZsoomXrt0BJROSdtdcH+9&#10;9aTHyfvy3jfFatYDO6B1vSEBl4sIGFJjVE+tgLfXh4sUmPOSlBwMoYBvdLAqT08KmSsz0Qseat+y&#10;UEIulwI678ecc9d0qKVbmBEpZB/GaunDaVuurJxCuR54HEVLrmVPYaGTI9512HzVey3gfaof7Xa9&#10;/nwen6rj9lhXG7yvhDg/m29vgHmc/R8Mv/pBHcrgtDN7Uo4NAq7j+CqgApJsCSwAaZJkwHYCsjQB&#10;Xhb8/wflDwAAAP//AwBQSwECLQAUAAYACAAAACEAtoM4kv4AAADhAQAAEwAAAAAAAAAAAAAAAAAA&#10;AAAAW0NvbnRlbnRfVHlwZXNdLnhtbFBLAQItABQABgAIAAAAIQA4/SH/1gAAAJQBAAALAAAAAAAA&#10;AAAAAAAAAC8BAABfcmVscy8ucmVsc1BLAQItABQABgAIAAAAIQCmmCugNgIAAGQEAAAOAAAAAAAA&#10;AAAAAAAAAC4CAABkcnMvZTJvRG9jLnhtbFBLAQItABQABgAIAAAAIQBhMtII4gAAAAkBAAAPAAAA&#10;AAAAAAAAAAAAAJAEAABkcnMvZG93bnJldi54bWxQSwUGAAAAAAQABADzAAAAnwUAAAAA&#10;" fillcolor="window" stroked="f" strokeweight=".5pt">
                <v:textbox>
                  <w:txbxContent>
                    <w:p w14:paraId="21E3BE8D" w14:textId="77777777" w:rsidR="00C44FFD" w:rsidRPr="00AD5AE3" w:rsidRDefault="00C44FFD" w:rsidP="00C44FFD">
                      <w:pPr>
                        <w:rPr>
                          <w:sz w:val="28"/>
                          <w:szCs w:val="28"/>
                        </w:rPr>
                      </w:pPr>
                      <w:r w:rsidRPr="00AD5AE3">
                        <w:rPr>
                          <w:sz w:val="28"/>
                          <w:szCs w:val="28"/>
                        </w:rPr>
                        <w:t>Wife</w:t>
                      </w:r>
                    </w:p>
                  </w:txbxContent>
                </v:textbox>
              </v:shape>
            </w:pict>
          </mc:Fallback>
        </mc:AlternateContent>
      </w:r>
      <w:r>
        <w:t xml:space="preserve">Janelle Taylor-Graham &gt; Ken Taylor &gt; Austin Taylor &gt; James K. Taylor &gt; </w:t>
      </w:r>
      <w:r w:rsidRPr="004E7126">
        <w:t xml:space="preserve">Henry </w:t>
      </w:r>
      <w:r>
        <w:t xml:space="preserve">F. </w:t>
      </w:r>
      <w:r w:rsidRPr="004E7126">
        <w:t xml:space="preserve">Taylor and Anna </w:t>
      </w:r>
      <w:r>
        <w:t xml:space="preserve">Y. </w:t>
      </w:r>
      <w:r w:rsidRPr="00CF0443">
        <w:rPr>
          <w:color w:val="FF0000"/>
        </w:rPr>
        <w:t>Keeney</w:t>
      </w:r>
      <w:r>
        <w:t xml:space="preserve"> &gt; John Petry Keeney</w:t>
      </w:r>
    </w:p>
    <w:p w14:paraId="26A4BFBB" w14:textId="77777777" w:rsidR="00C44FFD" w:rsidRDefault="00C44FFD" w:rsidP="00C44FFD">
      <w:r>
        <w:rPr>
          <w:noProof/>
        </w:rPr>
        <mc:AlternateContent>
          <mc:Choice Requires="wpi">
            <w:drawing>
              <wp:anchor distT="0" distB="0" distL="114300" distR="114300" simplePos="0" relativeHeight="251660288" behindDoc="0" locked="0" layoutInCell="1" allowOverlap="1" wp14:anchorId="56F598DC" wp14:editId="26F62629">
                <wp:simplePos x="0" y="0"/>
                <wp:positionH relativeFrom="column">
                  <wp:posOffset>4360119</wp:posOffset>
                </wp:positionH>
                <wp:positionV relativeFrom="paragraph">
                  <wp:posOffset>-124733</wp:posOffset>
                </wp:positionV>
                <wp:extent cx="105770" cy="340085"/>
                <wp:effectExtent l="57150" t="57150" r="46990" b="41275"/>
                <wp:wrapNone/>
                <wp:docPr id="1938858720" name="Ink 3"/>
                <wp:cNvGraphicFramePr/>
                <a:graphic xmlns:a="http://schemas.openxmlformats.org/drawingml/2006/main">
                  <a:graphicData uri="http://schemas.microsoft.com/office/word/2010/wordprocessingInk">
                    <w14:contentPart bwMode="auto" r:id="rId8">
                      <w14:nvContentPartPr>
                        <w14:cNvContentPartPr/>
                      </w14:nvContentPartPr>
                      <w14:xfrm>
                        <a:off x="0" y="0"/>
                        <a:ext cx="105770" cy="340085"/>
                      </w14:xfrm>
                    </w14:contentPart>
                  </a:graphicData>
                </a:graphic>
              </wp:anchor>
            </w:drawing>
          </mc:Choice>
          <mc:Fallback>
            <w:pict>
              <v:shapetype w14:anchorId="72E2FA7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342.6pt;margin-top:-10.5pt;width:9.75pt;height:28.2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yDgAt1AQAACQMAAA4AAABkcnMvZTJvRG9jLnhtbJxSy27CMBC8V+o/&#10;WL6XJLyJCByKKnFoy6H9ANexidXYG60Ngb/vJkCBVlUlLlF2J57Mw9P5zpZsq9AbcBlPOjFnyknI&#10;jVtn/P3t6WHMmQ/C5aIEpzK+V57PZ/d307pKVRcKKHOFjEicT+sq40UIVRpFXhbKCt+BSjkCNaAV&#10;gUZcRzmKmthtGXXjeBjVgHmFIJX3tF0cQD5r+bVWMrxq7VVgZcbHk16Ps9C8jEgWtpshZx/tZsKj&#10;2VSkaxRVYeRRkrhBkRXGkYBvqoUIgm3Q/KKyRiJ40KEjwUagtZGq9UPOkviHs6X7bFwlfbnBVIIL&#10;yoWVwHDKrgVu+YUtKYH6GXJqR2wC8CMjxfN/GQfRC5AbS3oOjaAqRaDr4AtTeYo5NXnGcZknZ/1u&#10;+3h2sMKzr5drgBqJjpb/OrLTaJuwSQnbZZzu3755tl2qXWCSlkk8GI0IkQT1+nE8HjT4ifnAcJou&#10;oqVPrkq8nJvjFzd49gUAAP//AwBQSwMEFAAGAAgAAAAhAJVzV/FoAgAAJQYAABAAAABkcnMvaW5r&#10;L2luazEueG1stFNNb9swDL0P2H8Q1EMuUSxZchwHdXpqgAEbVqwdsB1dW0mM2nIgKx/996Mkx3HW&#10;FBiG7aIvPj6ST+Tt3bGu0F7qtmxUitmEYiRV3hSlWqf4+9OSzDBqTaaKrGqUTPGrbPHd4uOH21K9&#10;1NUcVgQMqrWnukrxxpjtPAgOh8PkwCeNXgchpTz4pF6+fMaLzquQq1KVBkK2p6e8UUYejSWbl0WK&#10;c3OkPR64H5udzmVvti86PyOMznK5bHSdmZ5xkyklK6SyGvL+gZF53cKhhDhrqTGqSyiYhBMmYjG7&#10;T+AhO6Z4cN9Bii1kUuPgOufP/8C5fMtp0+JhPI0x6lIq5N7mFDjN5+/X/qCbrdSmlGeZvSid4RXl&#10;/u708UJp2TbVzv4NRvus2oFkjFJoiy42C64I8pYPtPmnfKDLu3zD5C6l6cob6tCJ1rfU6WtNWUto&#10;9Hrb95hpgdg+PxrtxiGkYUQoI3T2xMScsXnEoXv44Cu6Lj5xPutdu+n5nvW5X52lV81XdigLs+lF&#10;pxMa9aIPJb/mupHlemP+zjdvqgbGofvrm/uYhaEY1OTi9c12ZXRd/6Gu9G9yleIbN73IefoHVztF&#10;FIUiiqPxiI/EiI4xxQzTMSUM0TEsdrOgfr1mcCBn8FA4JuDBUQxrhLiAjUSEWxrAwhp6SufDAGHh&#10;JCEe6SFgs7zEQwEztbeYCA67j8N6fwBBtiHh1ti5UOcfIx51RmHz8J4X/r5IzzUodYaYTYCFUABh&#10;fBoBMSVCkEhM2cWkn5rrT2V3Lfx1tWqlgVHGizCJUCKmp5+gIzoiM5b8HuQ8J4tfAAAA//8DAFBL&#10;AwQUAAYACAAAACEAC8ofx+IAAAAKAQAADwAAAGRycy9kb3ducmV2LnhtbEyPy07DMBBF90j8gzVI&#10;7Fq7oW1KyKRCSMCq0Afq2kmGJBDbUey2KV/PsKLL0Rzde266HEwrjtT7xlmEyViBIFu4srEVwsfu&#10;ebQA4YO2pW6dJYQzeVhm11epTkp3shs6bkMlOMT6RCPUIXSJlL6oyWg/dh1Z/n263ujAZ1/Jstcn&#10;DjetjJSaS6Mbyw217uippuJ7ezAI+X5l1Nf9Oqzc5uf8Hu/2zdvrC+LtzfD4ACLQEP5h+NNndcjY&#10;KXcHW3rRIswXs4hRhFE04VFMxGoag8gR7mZTkFkqLydkvwAAAP//AwBQSwMEFAAGAAgAAAAhAHkY&#10;vJ2/AAAAIQEAABkAAABkcnMvX3JlbHMvZTJvRG9jLnhtbC5yZWxzhM+xasQwDAbgvdB3MNobJR3K&#10;UeJkOQ6ylhRuNY6SmMSysZzSe/t67MHBDRqE0PdLbf/rd/VDSVxgDU1VgyK2YXK8aPgeL28nUJIN&#10;T2YPTBpuJNB3ry/tF+0mlyVZXRRVFBYNa87xE1HsSt5IFSJxmcwheZNLmxaMxm5mIXyv6w9M/w3o&#10;7kw1TBrSMDWgxlssyc/tMM/O0jnYwxPnBxFoD8nBX/1eUJMWyhocb1iqqcqhgF2Ld491fwAAAP//&#10;AwBQSwECLQAUAAYACAAAACEAmzMnNwwBAAAtAgAAEwAAAAAAAAAAAAAAAAAAAAAAW0NvbnRlbnRf&#10;VHlwZXNdLnhtbFBLAQItABQABgAIAAAAIQA4/SH/1gAAAJQBAAALAAAAAAAAAAAAAAAAAD0BAABf&#10;cmVscy8ucmVsc1BLAQItABQABgAIAAAAIQAcg4ALdQEAAAkDAAAOAAAAAAAAAAAAAAAAADwCAABk&#10;cnMvZTJvRG9jLnhtbFBLAQItABQABgAIAAAAIQCVc1fxaAIAACUGAAAQAAAAAAAAAAAAAAAAAN0D&#10;AABkcnMvaW5rL2luazEueG1sUEsBAi0AFAAGAAgAAAAhAAvKH8fiAAAACgEAAA8AAAAAAAAAAAAA&#10;AAAAcwYAAGRycy9kb3ducmV2LnhtbFBLAQItABQABgAIAAAAIQB5GLydvwAAACEBAAAZAAAAAAAA&#10;AAAAAAAAAIIHAABkcnMvX3JlbHMvZTJvRG9jLnhtbC5yZWxzUEsFBgAAAAAGAAYAeAEAAHgIAAAA&#10;AA==&#10;">
                <v:imagedata r:id="rId9" o:title=""/>
              </v:shape>
            </w:pict>
          </mc:Fallback>
        </mc:AlternateContent>
      </w:r>
    </w:p>
    <w:p w14:paraId="195C4373" w14:textId="77777777" w:rsidR="00C44FFD" w:rsidRPr="00197097" w:rsidRDefault="00C44FFD" w:rsidP="00C44FFD">
      <w:pPr>
        <w:pStyle w:val="ListParagraph"/>
        <w:numPr>
          <w:ilvl w:val="0"/>
          <w:numId w:val="16"/>
        </w:numPr>
        <w:ind w:right="-270"/>
      </w:pPr>
      <w:r>
        <w:rPr>
          <w:noProof/>
        </w:rPr>
        <mc:AlternateContent>
          <mc:Choice Requires="wps">
            <w:drawing>
              <wp:anchor distT="0" distB="0" distL="114300" distR="114300" simplePos="0" relativeHeight="251663360" behindDoc="0" locked="0" layoutInCell="1" allowOverlap="1" wp14:anchorId="4C22BE7F" wp14:editId="6BF2F28A">
                <wp:simplePos x="0" y="0"/>
                <wp:positionH relativeFrom="column">
                  <wp:posOffset>3286776</wp:posOffset>
                </wp:positionH>
                <wp:positionV relativeFrom="paragraph">
                  <wp:posOffset>256748</wp:posOffset>
                </wp:positionV>
                <wp:extent cx="521435" cy="309838"/>
                <wp:effectExtent l="0" t="0" r="0" b="0"/>
                <wp:wrapNone/>
                <wp:docPr id="1732193939" name="Text Box 4"/>
                <wp:cNvGraphicFramePr/>
                <a:graphic xmlns:a="http://schemas.openxmlformats.org/drawingml/2006/main">
                  <a:graphicData uri="http://schemas.microsoft.com/office/word/2010/wordprocessingShape">
                    <wps:wsp>
                      <wps:cNvSpPr txBox="1"/>
                      <wps:spPr>
                        <a:xfrm>
                          <a:off x="0" y="0"/>
                          <a:ext cx="521435" cy="309838"/>
                        </a:xfrm>
                        <a:prstGeom prst="rect">
                          <a:avLst/>
                        </a:prstGeom>
                        <a:solidFill>
                          <a:sysClr val="window" lastClr="FFFFFF"/>
                        </a:solidFill>
                        <a:ln w="6350">
                          <a:noFill/>
                        </a:ln>
                      </wps:spPr>
                      <wps:txbx>
                        <w:txbxContent>
                          <w:p w14:paraId="3911FCCB" w14:textId="77777777" w:rsidR="00C44FFD" w:rsidRPr="00AD5AE3" w:rsidRDefault="00C44FFD" w:rsidP="00C44FFD">
                            <w:pPr>
                              <w:rPr>
                                <w:sz w:val="28"/>
                                <w:szCs w:val="28"/>
                              </w:rPr>
                            </w:pPr>
                            <w:r>
                              <w:rPr>
                                <w:sz w:val="28"/>
                                <w:szCs w:val="28"/>
                              </w:rPr>
                              <w:t>Son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22BE7F" id="_x0000_s1027" type="#_x0000_t202" style="position:absolute;left:0;text-align:left;margin-left:258.8pt;margin-top:20.2pt;width:41.05pt;height:2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qBLNwIAAGsEAAAOAAAAZHJzL2Uyb0RvYy54bWysVEtv2zAMvg/YfxB0X+y8utSIU2QpMgwI&#10;2gLp0LMiS7EBWdQkJXb260fJzmPdTsNyUEiR4uP7SM8f2lqRo7CuAp3T4SClRGgORaX3Of3+uv40&#10;o8R5pgumQIucnoSjD4uPH+aNycQISlCFsASDaJc1Jqel9yZLEsdLUTM3ACM0GiXYmnlU7T4pLGsw&#10;eq2SUZreJQ3Ywljgwjm8feyMdBHjSym4f5bSCU9UTrE2H08bz104k8WcZXvLTFnxvgz2D1XUrNKY&#10;9BLqkXlGDrb6I1RdcQsOpB9wqBOQsuIi9oDdDNN33WxLZkTsBcFx5gKT+39h+dNxa14s8e0XaJHA&#10;AEhjXObwMvTTSluHf6yUoB0hPF1gE60nHC+no+FkPKWEo2mc3s/GsxAluT421vmvAmoShJxaZCWC&#10;xY4b5zvXs0vI5UBVxbpSKiont1KWHBkSiLwX0FCimPN4mdN1/PXZfnumNGlyejeepjGThhCvS6U0&#10;FnftMUi+3bWkKm7630FxQlgsdBPjDF9XWPwGM78wiyOCSODY+2c8pALMBb1ESQn259/ugz8yh1ZK&#10;Ghy5nLofB2YFNvRNI6f3w8kkzGhUJtPPI1TsrWV3a9GHegUIyhAXzPAoBn+vzqK0UL/hdixDVjQx&#10;zTF3Tv1ZXPluEXC7uFguoxNOpWF+o7eGh9CBgUDNa/vGrOn580j8E5yHk2XvaOx8w0sNy4MHWUWO&#10;A84dqj38ONFxSvrtCytzq0ev6zdi8QsAAP//AwBQSwMEFAAGAAgAAAAhADgRPkniAAAACQEAAA8A&#10;AABkcnMvZG93bnJldi54bWxMj11Lw0AQRd8F/8Mygm9209KvxEyKiKIFQzUKvm6zYxLNzobston9&#10;9a5P+jjcw71n0s1oWnGk3jWWEaaTCARxaXXDFcLb6/3VGoTzirVqLRPCNznYZOdnqUq0HfiFjoWv&#10;RChhlyiE2vsukdKVNRnlJrYjDtmH7Y3y4ewrqXs1hHLTylkULaVRDYeFWnV0W1P5VRwMwvtQPPS7&#10;7fbzuXvMT7tTkT/RXY54eTHeXIPwNPo/GH71gzpkwWlvD6ydaBEW09UyoAjzaA4iAIs4XoHYI6zj&#10;Gcgslf8/yH4AAAD//wMAUEsBAi0AFAAGAAgAAAAhALaDOJL+AAAA4QEAABMAAAAAAAAAAAAAAAAA&#10;AAAAAFtDb250ZW50X1R5cGVzXS54bWxQSwECLQAUAAYACAAAACEAOP0h/9YAAACUAQAACwAAAAAA&#10;AAAAAAAAAAAvAQAAX3JlbHMvLnJlbHNQSwECLQAUAAYACAAAACEAkRqgSzcCAABrBAAADgAAAAAA&#10;AAAAAAAAAAAuAgAAZHJzL2Uyb0RvYy54bWxQSwECLQAUAAYACAAAACEAOBE+SeIAAAAJAQAADwAA&#10;AAAAAAAAAAAAAACRBAAAZHJzL2Rvd25yZXYueG1sUEsFBgAAAAAEAAQA8wAAAKAFAAAAAA==&#10;" fillcolor="window" stroked="f" strokeweight=".5pt">
                <v:textbox>
                  <w:txbxContent>
                    <w:p w14:paraId="3911FCCB" w14:textId="77777777" w:rsidR="00C44FFD" w:rsidRPr="00AD5AE3" w:rsidRDefault="00C44FFD" w:rsidP="00C44FFD">
                      <w:pPr>
                        <w:rPr>
                          <w:sz w:val="28"/>
                          <w:szCs w:val="28"/>
                        </w:rPr>
                      </w:pPr>
                      <w:r>
                        <w:rPr>
                          <w:sz w:val="28"/>
                          <w:szCs w:val="28"/>
                        </w:rPr>
                        <w:t>Son</w:t>
                      </w:r>
                    </w:p>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624F8141" wp14:editId="1F1E94D3">
                <wp:simplePos x="0" y="0"/>
                <wp:positionH relativeFrom="margin">
                  <wp:posOffset>4754213</wp:posOffset>
                </wp:positionH>
                <wp:positionV relativeFrom="paragraph">
                  <wp:posOffset>271736</wp:posOffset>
                </wp:positionV>
                <wp:extent cx="770817" cy="317395"/>
                <wp:effectExtent l="0" t="0" r="0" b="6985"/>
                <wp:wrapNone/>
                <wp:docPr id="1317754850" name="Text Box 4"/>
                <wp:cNvGraphicFramePr/>
                <a:graphic xmlns:a="http://schemas.openxmlformats.org/drawingml/2006/main">
                  <a:graphicData uri="http://schemas.microsoft.com/office/word/2010/wordprocessingShape">
                    <wps:wsp>
                      <wps:cNvSpPr txBox="1"/>
                      <wps:spPr>
                        <a:xfrm>
                          <a:off x="0" y="0"/>
                          <a:ext cx="770817" cy="317395"/>
                        </a:xfrm>
                        <a:prstGeom prst="rect">
                          <a:avLst/>
                        </a:prstGeom>
                        <a:solidFill>
                          <a:schemeClr val="lt1"/>
                        </a:solidFill>
                        <a:ln w="6350">
                          <a:noFill/>
                        </a:ln>
                      </wps:spPr>
                      <wps:txbx>
                        <w:txbxContent>
                          <w:p w14:paraId="021BBBDC" w14:textId="77777777" w:rsidR="00C44FFD" w:rsidRPr="00AD5AE3" w:rsidRDefault="00C44FFD" w:rsidP="00C44FFD">
                            <w:pPr>
                              <w:rPr>
                                <w:sz w:val="28"/>
                                <w:szCs w:val="28"/>
                              </w:rPr>
                            </w:pPr>
                            <w:r>
                              <w:rPr>
                                <w:sz w:val="28"/>
                                <w:szCs w:val="28"/>
                              </w:rPr>
                              <w:t>Parents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4F8141" id="_x0000_s1028" type="#_x0000_t202" style="position:absolute;left:0;text-align:left;margin-left:374.35pt;margin-top:21.4pt;width:60.7pt;height: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zTVtMQIAAFoEAAAOAAAAZHJzL2Uyb0RvYy54bWysVE1v2zAMvQ/YfxB0X2zno2mNOEWWIsOA&#10;oi2QDj0rshwLkEVNUmJnv36UnK92Ow27yKRIPZGPT57dd40ie2GdBF3QbJBSIjSHUuptQX+8rr7c&#10;UuI80yVToEVBD8LR+/nnT7PW5GIINahSWIIg2uWtKWjtvcmTxPFaNMwNwAiNwQpswzy6dpuUlrWI&#10;3qhkmKY3SQu2NBa4cA53H/ognUf8qhLcP1eVE56ogmJtPq42rpuwJvMZy7eWmVryYxnsH6pomNR4&#10;6RnqgXlGdlb+AdVIbsFB5QccmgSqSnIRe8BusvRDN+uaGRF7QXKcOdPk/h8sf9qvzYslvvsKHQ4w&#10;ENIalzvcDP10lW3CFyslGEcKD2faROcJx83pNL3NppRwDI2y6ehuElCSy2Fjnf8moCHBKKjFqUSy&#10;2P7R+T71lBLucqBkuZJKRScoQSyVJXuGM1Q+lojg77KUJm1Bb0aTNAJrCMd7ZKWxlktLwfLdpiOy&#10;LOjw1O4GygOyYKEXiDN8JbHWR+b8C7OoCGwcVe6fcakU4F1wtCipwf76237Ix0FhlJIWFVZQ93PH&#10;rKBEfdc4wrtsPA6SjM54Mh2iY68jm+uI3jVLQAIyfE+GRzPke3UyKwvNGz6GRbgVQ0xzvLug/mQu&#10;fa97fExcLBYxCUVomH/Ua8MDdCA8TOK1e2PWHMflcc5PcNIiyz9Mrc8NJzUsdh4qGUcaeO5ZPdKP&#10;Ao6iOD628EKu/Zh1+SXMfwMAAP//AwBQSwMEFAAGAAgAAAAhAAir2MbgAAAACQEAAA8AAABkcnMv&#10;ZG93bnJldi54bWxMj8tOwzAQRfdI/QdrKrFB1OmLhJBJhRAPiV0bHmLnxiaJiMdR7Cbh7xlWsJyZ&#10;ozvnZrvJtmIwvW8cISwXEQhDpdMNVQgvxcNlAsIHRVq1jgzCt/Gwy2dnmUq1G2lvhkOoBIeQTxVC&#10;HUKXSunL2ljlF64zxLdP11sVeOwrqXs1crht5SqKrqRVDfGHWnXmrjbl1+FkET4uqvdnPz2+juvt&#10;urt/Gor4TReI5/Pp9gZEMFP4g+FXn9UhZ6ejO5H2okWIN0nMKMJmxRUYSOJoCeKIcM0LmWfyf4P8&#10;BwAA//8DAFBLAQItABQABgAIAAAAIQC2gziS/gAAAOEBAAATAAAAAAAAAAAAAAAAAAAAAABbQ29u&#10;dGVudF9UeXBlc10ueG1sUEsBAi0AFAAGAAgAAAAhADj9If/WAAAAlAEAAAsAAAAAAAAAAAAAAAAA&#10;LwEAAF9yZWxzLy5yZWxzUEsBAi0AFAAGAAgAAAAhAPTNNW0xAgAAWgQAAA4AAAAAAAAAAAAAAAAA&#10;LgIAAGRycy9lMm9Eb2MueG1sUEsBAi0AFAAGAAgAAAAhAAir2MbgAAAACQEAAA8AAAAAAAAAAAAA&#10;AAAAiwQAAGRycy9kb3ducmV2LnhtbFBLBQYAAAAABAAEAPMAAACYBQAAAAA=&#10;" fillcolor="white [3201]" stroked="f" strokeweight=".5pt">
                <v:textbox>
                  <w:txbxContent>
                    <w:p w14:paraId="021BBBDC" w14:textId="77777777" w:rsidR="00C44FFD" w:rsidRPr="00AD5AE3" w:rsidRDefault="00C44FFD" w:rsidP="00C44FFD">
                      <w:pPr>
                        <w:rPr>
                          <w:sz w:val="28"/>
                          <w:szCs w:val="28"/>
                        </w:rPr>
                      </w:pPr>
                      <w:r>
                        <w:rPr>
                          <w:sz w:val="28"/>
                          <w:szCs w:val="28"/>
                        </w:rPr>
                        <w:t>Parents</w:t>
                      </w:r>
                    </w:p>
                  </w:txbxContent>
                </v:textbox>
                <w10:wrap anchorx="margin"/>
              </v:shape>
            </w:pict>
          </mc:Fallback>
        </mc:AlternateContent>
      </w:r>
      <w:r w:rsidRPr="00197097">
        <w:t xml:space="preserve">Janelle </w:t>
      </w:r>
      <w:r>
        <w:t xml:space="preserve">Tayloe-Graham </w:t>
      </w:r>
      <w:r w:rsidRPr="00197097">
        <w:t xml:space="preserve">&gt; Ken Taylor &gt; Austin Taylor &gt; Emma Hengst &gt; </w:t>
      </w:r>
      <w:r w:rsidRPr="00AD5AE3">
        <w:t xml:space="preserve">John A. </w:t>
      </w:r>
      <w:r w:rsidRPr="00CF0443">
        <w:rPr>
          <w:color w:val="FF0000"/>
        </w:rPr>
        <w:t>Hengst</w:t>
      </w:r>
      <w:r w:rsidRPr="00AD5AE3">
        <w:t xml:space="preserve"> </w:t>
      </w:r>
      <w:r w:rsidRPr="00197097">
        <w:t>&gt; Joseph Hengst &gt; Michael John Hengst</w:t>
      </w:r>
    </w:p>
    <w:p w14:paraId="03945671" w14:textId="77777777" w:rsidR="00C44FFD" w:rsidRDefault="00C44FFD" w:rsidP="00C44FFD">
      <w:r>
        <w:rPr>
          <w:noProof/>
        </w:rPr>
        <mc:AlternateContent>
          <mc:Choice Requires="wpi">
            <w:drawing>
              <wp:anchor distT="0" distB="0" distL="114300" distR="114300" simplePos="0" relativeHeight="251664384" behindDoc="0" locked="0" layoutInCell="1" allowOverlap="1" wp14:anchorId="73401FF1" wp14:editId="7E1650B7">
                <wp:simplePos x="0" y="0"/>
                <wp:positionH relativeFrom="column">
                  <wp:posOffset>3844179</wp:posOffset>
                </wp:positionH>
                <wp:positionV relativeFrom="paragraph">
                  <wp:posOffset>-239992</wp:posOffset>
                </wp:positionV>
                <wp:extent cx="45719" cy="553301"/>
                <wp:effectExtent l="228600" t="0" r="240665" b="0"/>
                <wp:wrapNone/>
                <wp:docPr id="566293509" name="Ink 3"/>
                <wp:cNvGraphicFramePr/>
                <a:graphic xmlns:a="http://schemas.openxmlformats.org/drawingml/2006/main">
                  <a:graphicData uri="http://schemas.microsoft.com/office/word/2010/wordprocessingInk">
                    <w14:contentPart bwMode="auto" r:id="rId10">
                      <w14:nvContentPartPr>
                        <w14:cNvContentPartPr/>
                      </w14:nvContentPartPr>
                      <w14:xfrm rot="2587312" flipH="1">
                        <a:off x="0" y="0"/>
                        <a:ext cx="45719" cy="553301"/>
                      </w14:xfrm>
                    </w14:contentPart>
                  </a:graphicData>
                </a:graphic>
                <wp14:sizeRelH relativeFrom="margin">
                  <wp14:pctWidth>0</wp14:pctWidth>
                </wp14:sizeRelH>
                <wp14:sizeRelV relativeFrom="margin">
                  <wp14:pctHeight>0</wp14:pctHeight>
                </wp14:sizeRelV>
              </wp:anchor>
            </w:drawing>
          </mc:Choice>
          <mc:Fallback>
            <w:pict>
              <v:shape w14:anchorId="4033E00E" id="Ink 3" o:spid="_x0000_s1026" type="#_x0000_t75" style="position:absolute;margin-left:302pt;margin-top:-19.6pt;width:5.05pt;height:44.95pt;rotation:-2826035fd;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bL5UGKAQAAIAMAAA4AAABkcnMvZTJvRG9jLnhtbJxSTU/jMBC9r8R/&#10;sOa+zUcbWqKmHLZCcFiWA/sDjGM3FrEnGruk/PudpC0trBASF8szT35+b94sr3euFS+agkVfQTZJ&#10;QWivsLZ+U8Hfx5ufCxAhSl/LFr2u4FUHuF5d/Fj2XalzbLCtNQkm8aHsuwqaGLsySYJqtJNhgp32&#10;DBokJyOXtElqkj2zuzbJ0/Qy6ZHqjlDpELi73oOwGvmN0Sr+MSboKNoKrtKU5cXjhfiSz2cgnipY&#10;LIoCktVSlhuSXWPVQZL8hiInrWcBb1RrGaXYkv2PyllFGNDEiUKXoDFW6dEPO8vSD87u/PPgKpup&#10;LZUKfdQ+PkiKx9mNwHe+cC1PoP+NNacjtxHhwMjj+TqMveg1qq1jPftESLcy8jqExnYBBJW2roDu&#10;6uyk37/8Ojl4oJOv+/cAJ5IcLH/2ZGfICUJONS8W82mWgzCt7W55GccQWKHYVcDBvw7nmLHeRaG4&#10;OSvm2RUIxUhRTKdpNsDHDwfiU3U2cW6+y/a8Hh6cLfbqHwAAAP//AwBQSwMEFAAGAAgAAAAhANG6&#10;HQxsAgAAJwYAABAAAABkcnMvaW5rL2luazEueG1stFNLj5swEL5X6n+wvIdcYrABA0FL9rSRKrXq&#10;qruV2iMLToIWTGSc17/v2DzCdrNSVbWKNGFe38x8nrm9O9UVOgjVlo1MMXMoRkLmTVHKTYq/P61I&#10;jFGrM1lkVSNFis+ixXfLjx9uS/lSVwlIBAiyNV91leKt1rvEdY/Ho3P0nUZtXI9S3/0kX758xss+&#10;qxDrUpYaSraDKW+kFidtwJKySHGuT3SMB+zHZq9yMbqNReWXCK2yXKwaVWd6RNxmUooKyayGvn9g&#10;pM87+CihzkYojOoSBiaew4IoiO8XYMhOKZ7oe2ixhU5q7F7H/PkfMFdvMU1bvheFEUZ9S4U4mJ5c&#10;y3ny/uwPqtkJpUtxobkjpXecUd7plp+OKCXaptqbt8HokFV7oIxRCmvR12buFULe4gE3/xQPeHkX&#10;b9rca2r68aY89KSNKzU8rS5rAYte78Yd0y0AG/OjVvYcPOpxQhmh8RMLEi9MeOzwgE+eot/iAfNZ&#10;7dvtiPesLvtqPSNr3WTHstDbkXTqUD6SPqX8WupWlJut/rvcvKkaOIf+rW/uI+Z5wWQmW29ctiun&#10;a/cP9aN/E+sU39jrRTazM9jZ4wWiyAt4xOczwmbRjM4xNb85RQyBJFZ23xBq7EaCFaRxThUTy4aM&#10;oAtgvvn3ETe6T4K4M5u8DrwHISEKPTAGhIfGh4wy4BtggwHdQkBk1aGQbSRC3MSHxJZhtt8B2EPc&#10;FOUkMiEQDrL3DePZbqxjcNspoCSz/XLEQ8L8kM9jQIEiIXt16sN2/Snvdoe/rtet0HDLeEn8CDHu&#10;h8NT0BmdkZgtfq9yuZTlLwAAAP//AwBQSwMEFAAGAAgAAAAhAKEyxjviAAAACgEAAA8AAABkcnMv&#10;ZG93bnJldi54bWxMj81OwzAQhO9IvIO1SNxaO/1JS8imqpBQuVQVhUtvbrwkgXgdxW6b8vSYExxH&#10;M5r5Jl8NthVn6n3jGCEZKxDEpTMNVwjvb8+jJQgfNBvdOiaEK3lYFbc3uc6Mu/ArnfehErGEfaYR&#10;6hC6TEpf1mS1H7uOOHofrrc6RNlX0vT6EsttKydKpdLqhuNCrTt6qqn82p8swnIaNtvPZFtthvXi&#10;+9q8zHl3OCDe3w3rRxCBhvAXhl/8iA5FZDq6ExsvWoRUzeKXgDCaPkxAxESazBIQR4S5WoAscvn/&#10;QvEDAAD//wMAUEsDBBQABgAIAAAAIQB5GLydvwAAACEBAAAZAAAAZHJzL19yZWxzL2Uyb0RvYy54&#10;bWwucmVsc4TPsWrEMAwG4L3QdzDaGyUdylHiZDkOspYUbjWOkpjEsrGc0nv7euzBwQ0ahND3S23/&#10;63f1Q0lcYA1NVYMitmFyvGj4Hi9vJ1CSDU9mD0wabiTQd68v7RftJpclWV0UVRQWDWvO8RNR7Ere&#10;SBUicZnMIXmTS5sWjMZuZiF8r+sPTP8N6O5MNUwa0jA1oMZbLMnP7TDPztI52MMT5wcRaA/JwV/9&#10;XlCTFsoaHG9YqqnKoYBdi3ePdX8AAAD//wMAUEsBAi0AFAAGAAgAAAAhAJszJzcMAQAALQIAABMA&#10;AAAAAAAAAAAAAAAAAAAAAFtDb250ZW50X1R5cGVzXS54bWxQSwECLQAUAAYACAAAACEAOP0h/9YA&#10;AACUAQAACwAAAAAAAAAAAAAAAAA9AQAAX3JlbHMvLnJlbHNQSwECLQAUAAYACAAAACEAZsvlQYoB&#10;AAAgAwAADgAAAAAAAAAAAAAAAAA8AgAAZHJzL2Uyb0RvYy54bWxQSwECLQAUAAYACAAAACEA0bod&#10;DGwCAAAnBgAAEAAAAAAAAAAAAAAAAADyAwAAZHJzL2luay9pbmsxLnhtbFBLAQItABQABgAIAAAA&#10;IQChMsY74gAAAAoBAAAPAAAAAAAAAAAAAAAAAIwGAABkcnMvZG93bnJldi54bWxQSwECLQAUAAYA&#10;CAAAACEAeRi8nb8AAAAhAQAAGQAAAAAAAAAAAAAAAACbBwAAZHJzL19yZWxzL2Uyb0RvYy54bWwu&#10;cmVsc1BLBQYAAAAABgAGAHgBAACRCAAAAAA=&#10;">
                <v:imagedata r:id="rId11" o:title=""/>
              </v:shape>
            </w:pict>
          </mc:Fallback>
        </mc:AlternateContent>
      </w:r>
      <w:r>
        <w:rPr>
          <w:noProof/>
        </w:rPr>
        <mc:AlternateContent>
          <mc:Choice Requires="wpi">
            <w:drawing>
              <wp:anchor distT="0" distB="0" distL="114300" distR="114300" simplePos="0" relativeHeight="251662336" behindDoc="0" locked="0" layoutInCell="1" allowOverlap="1" wp14:anchorId="39237989" wp14:editId="20FA5CC1">
                <wp:simplePos x="0" y="0"/>
                <wp:positionH relativeFrom="column">
                  <wp:posOffset>4632907</wp:posOffset>
                </wp:positionH>
                <wp:positionV relativeFrom="paragraph">
                  <wp:posOffset>-157223</wp:posOffset>
                </wp:positionV>
                <wp:extent cx="45719" cy="382651"/>
                <wp:effectExtent l="133350" t="38100" r="145415" b="36830"/>
                <wp:wrapNone/>
                <wp:docPr id="1078354212" name="Ink 3"/>
                <wp:cNvGraphicFramePr/>
                <a:graphic xmlns:a="http://schemas.openxmlformats.org/drawingml/2006/main">
                  <a:graphicData uri="http://schemas.microsoft.com/office/word/2010/wordprocessingInk">
                    <w14:contentPart bwMode="auto" r:id="rId12">
                      <w14:nvContentPartPr>
                        <w14:cNvContentPartPr/>
                      </w14:nvContentPartPr>
                      <w14:xfrm rot="20134398">
                        <a:off x="0" y="0"/>
                        <a:ext cx="45719" cy="382651"/>
                      </w14:xfrm>
                    </w14:contentPart>
                  </a:graphicData>
                </a:graphic>
                <wp14:sizeRelH relativeFrom="margin">
                  <wp14:pctWidth>0</wp14:pctWidth>
                </wp14:sizeRelH>
                <wp14:sizeRelV relativeFrom="margin">
                  <wp14:pctHeight>0</wp14:pctHeight>
                </wp14:sizeRelV>
              </wp:anchor>
            </w:drawing>
          </mc:Choice>
          <mc:Fallback>
            <w:pict>
              <v:shape w14:anchorId="6DE02E30" id="Ink 3" o:spid="_x0000_s1026" type="#_x0000_t75" style="position:absolute;margin-left:364.2pt;margin-top:-13.1pt;width:4.8pt;height:31.55pt;rotation:-1600828fd;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vSDH+FAQAAFwMAAA4AAABkcnMvZTJvRG9jLnhtbJxSTU/jMBC9r8R/&#10;sOZOk7RpSaOmHKiQOMBy2P0BxrEbi9gTjV1S/j2TtGzLIoTExZLnyc/vY1bXe9eKF03Boq8gm6Qg&#10;tFdYW7+t4O+f28sCRIjS17JFryt41QGu1xe/Vn1X6ik22NaaBJP4UPZdBU2MXZkkQTXayTDBTnsG&#10;DZKTka+0TWqSPbO7Npmm6SLpkeqOUOkQeLo5gLAe+Y3RKv42Jugo2gqu5osliFhBsZzmIIgnyzQD&#10;8TRM8gKS9UqWW5JdY9VRkvyBIietZwH/qDYySrEj+4nKWUUY0MSJQpegMVbp0Q87y9L/nN3558FV&#10;lqsdlQp91D4+Sorv2Y3AT75wLSfQ32PN7chdRDgycjzfl3EQvUG1c6zn0AjpVkZeh9DYLnDMpa0r&#10;oLs6O+n3LzcnB4908vXwEeBGkqPlr57sDTlByK1yaLN8tizG7FmY2FfA6/g6nGO1eh+F4mE+v8p4&#10;ERQjs2K6mGcD/P7PwHe6nQXNww+Vnt+HB2f7vH4DAAD//wMAUEsDBBQABgAIAAAAIQCECFY8bAIA&#10;ACYGAAAQAAAAZHJzL2luay9pbmsxLnhtbLRTTW/bMAy9D9h/ENRDLpEtWZadBHV6aoABGzasHbAd&#10;XUdJjNpyICsf/fejJNtJ2hQYhu1gS6LIx8cn8vbuWFdoL3VbNirDLKAYSVU0y1KtM/zjcUEmGLUm&#10;V8u8apTM8Its8d3844fbUj3X1Qz+CBBUa3d1leGNMdtZGB4Oh+DAg0avw4hSHn5Sz18+43kXtZSr&#10;UpUGUra9qWiUkUdjwWblMsOFOdLBH7Afmp0u5HBtLbo4eRidF3LR6Do3A+ImV0pWSOU18P6JkXnZ&#10;wqaEPGupMapLKJhEAYvTeHI/BUN+zPDZeQcUW2BS4/A65q//gLl4i2lp8ShNUow6Sku5t5xCp/ns&#10;/dq/6WYrtSnlSWYvSnfxggp/dvp4obRsm2pn3wajfV7tQDJGKbRFl5uFVwR5iwfa/FM80OVdvHNy&#10;l9J05Z3r0Ik2tFT/tKasJTR6vR16zLQAbM0PRrtxiGgkCGWETh5ZPKNsxqdByuOzp+i6uMd80rt2&#10;M+A96VO/uptBNV/ZoVyazSA6DagYRD+X/FroRpbrjfm72KKpGhiH7q1v7lMWRec1uXxDs10ZXdd/&#10;qCv9u1xl+MZNL3KR3uBqZ4iiKBapGI/YSIzoGDNMMR0Te0HH8Lk/nMbU2sDyet+5+gDCei/rFqGp&#10;+/MEFsIJj2D1Ht7d409QzK2DIHwCqzcCjoXo0DmK3UkQYRn5O4+UIg+fEJ6eoiMXLRC3DEhKYrt2&#10;SXuK1tvtL+02QYyYpZRAPGE8EcCDQmoi4oRdDHnfV3+quOver6tVK02GBY0DOsVzJqAgmrL+KeiI&#10;jsiETV+nOg3K/DcAAAD//wMAUEsDBBQABgAIAAAAIQC/ro0z4QAAAAoBAAAPAAAAZHJzL2Rvd25y&#10;ZXYueG1sTI9BTsMwEEX3SNzBGiQ2qHVwURpCnIqCoBJSJSgcYBoPSSC2Q+w24fYMK1iO5un/94vV&#10;ZDtxpCG03mm4nCcgyFXetK7W8Pb6MMtAhIjOYOcdafimAKvy9KTA3PjRvdBxF2vBIS7kqKGJsc+l&#10;DFVDFsPc9+T49+4Hi5HPoZZmwJHDbSdVkqTSYuu4ocGe7hqqPncHq+HrY9uqdfo8rh+3I12Ee3zC&#10;DWp9fjbd3oCINMU/GH71WR1Kdtr7gzNBdBqWKrtiVMNMpQoEE8tFxuv2GhbpNciykP8nlD8AAAD/&#10;/wMAUEsDBBQABgAIAAAAIQB5GLydvwAAACEBAAAZAAAAZHJzL19yZWxzL2Uyb0RvYy54bWwucmVs&#10;c4TPsWrEMAwG4L3QdzDaGyUdylHiZDkOspYUbjWOkpjEsrGc0nv7euzBwQ0ahND3S23/63f1Q0lc&#10;YA1NVYMitmFyvGj4Hi9vJ1CSDU9mD0wabiTQd68v7RftJpclWV0UVRQWDWvO8RNR7EreSBUicZnM&#10;IXmTS5sWjMZuZiF8r+sPTP8N6O5MNUwa0jA1oMZbLMnP7TDPztI52MMT5wcRaA/JwV/9XlCTFsoa&#10;HG9YqqnKoYBdi3ePdX8AAAD//wMAUEsBAi0AFAAGAAgAAAAhAJszJzcMAQAALQIAABMAAAAAAAAA&#10;AAAAAAAAAAAAAFtDb250ZW50X1R5cGVzXS54bWxQSwECLQAUAAYACAAAACEAOP0h/9YAAACUAQAA&#10;CwAAAAAAAAAAAAAAAAA9AQAAX3JlbHMvLnJlbHNQSwECLQAUAAYACAAAACEAC9IMf4UBAAAXAwAA&#10;DgAAAAAAAAAAAAAAAAA8AgAAZHJzL2Uyb0RvYy54bWxQSwECLQAUAAYACAAAACEAhAhWPGwCAAAm&#10;BgAAEAAAAAAAAAAAAAAAAADtAwAAZHJzL2luay9pbmsxLnhtbFBLAQItABQABgAIAAAAIQC/ro0z&#10;4QAAAAoBAAAPAAAAAAAAAAAAAAAAAIcGAABkcnMvZG93bnJldi54bWxQSwECLQAUAAYACAAAACEA&#10;eRi8nb8AAAAhAQAAGQAAAAAAAAAAAAAAAACVBwAAZHJzL19yZWxzL2Uyb0RvYy54bWwucmVsc1BL&#10;BQYAAAAABgAGAHgBAACLCAAAAAA=&#10;">
                <v:imagedata r:id="rId13" o:title=""/>
              </v:shape>
            </w:pict>
          </mc:Fallback>
        </mc:AlternateContent>
      </w:r>
    </w:p>
    <w:p w14:paraId="6CC4E159" w14:textId="77777777" w:rsidR="00C44FFD" w:rsidRDefault="00C44FFD" w:rsidP="00C44FFD">
      <w:pPr>
        <w:pStyle w:val="ListParagraph"/>
        <w:numPr>
          <w:ilvl w:val="0"/>
          <w:numId w:val="16"/>
        </w:numPr>
      </w:pPr>
      <w:r>
        <w:t>Janelle Taylor Graham &gt; Ken Taylor &gt; Austin Taylor &gt; John A</w:t>
      </w:r>
      <w:r w:rsidRPr="00CF0443">
        <w:t xml:space="preserve">. Hengst </w:t>
      </w:r>
      <w:r>
        <w:t xml:space="preserve">and </w:t>
      </w:r>
      <w:r w:rsidRPr="00AD5AE3">
        <w:t xml:space="preserve">Fianna Knaub </w:t>
      </w:r>
      <w:r>
        <w:t xml:space="preserve">&gt; Henry </w:t>
      </w:r>
      <w:r w:rsidRPr="00CF0443">
        <w:rPr>
          <w:color w:val="FF0000"/>
        </w:rPr>
        <w:t>Knaub</w:t>
      </w:r>
      <w:r>
        <w:t xml:space="preserve"> and </w:t>
      </w:r>
      <w:r w:rsidRPr="00CF5A38">
        <w:t>Elisabeth Neff</w:t>
      </w:r>
      <w:r>
        <w:t>.</w:t>
      </w:r>
    </w:p>
    <w:p w14:paraId="5867654A" w14:textId="77777777" w:rsidR="00E02312" w:rsidRDefault="00E02312" w:rsidP="00E02312"/>
    <w:p w14:paraId="0954442A" w14:textId="77E3B153" w:rsidR="00700096" w:rsidRPr="00975028" w:rsidRDefault="00700096" w:rsidP="00700096">
      <w:pPr>
        <w:jc w:val="center"/>
        <w:rPr>
          <w:sz w:val="28"/>
          <w:szCs w:val="28"/>
          <w:u w:val="single"/>
        </w:rPr>
      </w:pPr>
      <w:r>
        <w:rPr>
          <w:sz w:val="28"/>
          <w:szCs w:val="28"/>
          <w:u w:val="single"/>
        </w:rPr>
        <w:t xml:space="preserve">Tina Brumley </w:t>
      </w:r>
      <w:r w:rsidR="00684083">
        <w:rPr>
          <w:sz w:val="28"/>
          <w:szCs w:val="28"/>
          <w:u w:val="single"/>
        </w:rPr>
        <w:t xml:space="preserve">Charles Knaper </w:t>
      </w:r>
      <w:r>
        <w:rPr>
          <w:sz w:val="28"/>
          <w:szCs w:val="28"/>
          <w:u w:val="single"/>
        </w:rPr>
        <w:t xml:space="preserve">- </w:t>
      </w:r>
      <w:r w:rsidRPr="00492844">
        <w:rPr>
          <w:sz w:val="28"/>
          <w:szCs w:val="28"/>
          <w:u w:val="single"/>
        </w:rPr>
        <w:t>half 2nd cousin 1x removed or 3rd cousin</w:t>
      </w:r>
    </w:p>
    <w:p w14:paraId="00C7AD1E" w14:textId="14AB774B" w:rsidR="00700096" w:rsidRDefault="00700096" w:rsidP="00700096">
      <w:pPr>
        <w:ind w:right="-450"/>
        <w:jc w:val="center"/>
      </w:pPr>
      <w:r>
        <w:t xml:space="preserve">Tina’s Cousin is Charles </w:t>
      </w:r>
      <w:r w:rsidR="00684083">
        <w:t>Knaper</w:t>
      </w:r>
    </w:p>
    <w:p w14:paraId="078FA232" w14:textId="77777777" w:rsidR="00700096" w:rsidRDefault="00700096" w:rsidP="00700096">
      <w:pPr>
        <w:ind w:right="-450"/>
        <w:jc w:val="center"/>
      </w:pPr>
    </w:p>
    <w:p w14:paraId="074911AC" w14:textId="752E16D6" w:rsidR="00700096" w:rsidRDefault="00700096" w:rsidP="00700096">
      <w:pPr>
        <w:ind w:right="-450"/>
      </w:pPr>
      <w:r>
        <w:t xml:space="preserve">Tina </w:t>
      </w:r>
      <w:r w:rsidR="00684083">
        <w:t>and Charles shares</w:t>
      </w:r>
      <w:r>
        <w:t xml:space="preserve"> “one” common G Grandparent with Janelle, and Tina is 1 generation younger or older than Janelle </w:t>
      </w:r>
      <w:r w:rsidRPr="00492844">
        <w:rPr>
          <w:b/>
          <w:bCs/>
        </w:rPr>
        <w:t>OR</w:t>
      </w:r>
      <w:r>
        <w:t xml:space="preserve"> Tina shares a common set of GG Grandparents.</w:t>
      </w:r>
    </w:p>
    <w:p w14:paraId="1937A8B0" w14:textId="77777777" w:rsidR="00700096" w:rsidRDefault="00700096" w:rsidP="00700096"/>
    <w:p w14:paraId="074F2592" w14:textId="5B794FBF" w:rsidR="00700096" w:rsidRDefault="00700096" w:rsidP="00EB1BE7">
      <w:pPr>
        <w:ind w:right="-90"/>
      </w:pPr>
      <w:r>
        <w:t xml:space="preserve">Tina &gt; Charles Henry Ferree II &gt; </w:t>
      </w:r>
      <w:r w:rsidRPr="00CC1CD9">
        <w:t>Charles E. Ferree</w:t>
      </w:r>
      <w:r>
        <w:t xml:space="preserve">&gt; </w:t>
      </w:r>
      <w:r w:rsidRPr="00EB1BE7">
        <w:rPr>
          <w:color w:val="FF0000"/>
        </w:rPr>
        <w:t xml:space="preserve">Mary Ann Knaub </w:t>
      </w:r>
      <w:r>
        <w:t>&gt; Edward Knaub &gt; John William Knaub &gt; Jacob C. K. Knaub</w:t>
      </w:r>
    </w:p>
    <w:p w14:paraId="18DC5DA5" w14:textId="77777777" w:rsidR="00EB1BE7" w:rsidRDefault="00EB1BE7" w:rsidP="00EB1BE7"/>
    <w:p w14:paraId="5876AE6E" w14:textId="3CFEDFCC" w:rsidR="00EB1BE7" w:rsidRDefault="00EB1BE7" w:rsidP="00EB1BE7">
      <w:r>
        <w:t>Read the Following Research papers on the Knaub Families.</w:t>
      </w:r>
    </w:p>
    <w:p w14:paraId="5C0E8DAC" w14:textId="77777777" w:rsidR="00EB1BE7" w:rsidRDefault="00EB1BE7" w:rsidP="00EB1BE7">
      <w:pPr>
        <w:pStyle w:val="ListParagraph"/>
        <w:numPr>
          <w:ilvl w:val="0"/>
          <w:numId w:val="21"/>
        </w:numPr>
      </w:pPr>
      <w:r>
        <w:t>John Knaub (1790-188) He married Rosina Kohr</w:t>
      </w:r>
    </w:p>
    <w:p w14:paraId="355DE5EA" w14:textId="77777777" w:rsidR="00EB1BE7" w:rsidRDefault="00EB1BE7" w:rsidP="00EB1BE7">
      <w:pPr>
        <w:pStyle w:val="ListParagraph"/>
        <w:numPr>
          <w:ilvl w:val="0"/>
          <w:numId w:val="21"/>
        </w:numPr>
      </w:pPr>
      <w:r>
        <w:t xml:space="preserve">Henry Knaub (1814-1892) He married </w:t>
      </w:r>
      <w:r w:rsidRPr="00CF5A38">
        <w:t>Elisabeth Neff</w:t>
      </w:r>
    </w:p>
    <w:p w14:paraId="6E4A0118" w14:textId="77777777" w:rsidR="00EB1BE7" w:rsidRDefault="00EB1BE7" w:rsidP="00EB1BE7">
      <w:pPr>
        <w:pStyle w:val="ListParagraph"/>
        <w:numPr>
          <w:ilvl w:val="1"/>
          <w:numId w:val="21"/>
        </w:numPr>
        <w:ind w:left="1170"/>
      </w:pPr>
      <w:r>
        <w:t>The Neff Family can be traced to Daniel B. Ferree’s wife, Mary Fry</w:t>
      </w:r>
    </w:p>
    <w:p w14:paraId="2818F3AD" w14:textId="77777777" w:rsidR="00EB1BE7" w:rsidRDefault="00EB1BE7" w:rsidP="00EB1BE7">
      <w:pPr>
        <w:pStyle w:val="ListParagraph"/>
        <w:numPr>
          <w:ilvl w:val="1"/>
          <w:numId w:val="21"/>
        </w:numPr>
        <w:ind w:left="1170" w:right="-90"/>
      </w:pPr>
      <w:r>
        <w:t>Read D</w:t>
      </w:r>
      <w:r w:rsidRPr="00280775">
        <w:t>aniel</w:t>
      </w:r>
      <w:r>
        <w:t xml:space="preserve"> B. Ferree </w:t>
      </w:r>
      <w:r w:rsidRPr="00280775">
        <w:t>(1847-1925)</w:t>
      </w:r>
      <w:r>
        <w:t xml:space="preserve"> and J</w:t>
      </w:r>
      <w:r w:rsidRPr="000D6573">
        <w:t>ohn</w:t>
      </w:r>
      <w:r>
        <w:t xml:space="preserve"> F</w:t>
      </w:r>
      <w:r w:rsidRPr="000D6573">
        <w:t>ry</w:t>
      </w:r>
      <w:r>
        <w:t xml:space="preserve"> – J</w:t>
      </w:r>
      <w:r w:rsidRPr="000D6573">
        <w:t>ulian</w:t>
      </w:r>
      <w:r>
        <w:t xml:space="preserve"> H</w:t>
      </w:r>
      <w:r w:rsidRPr="000D6573">
        <w:t>aines</w:t>
      </w:r>
      <w:r>
        <w:t xml:space="preserve"> Research Papers.</w:t>
      </w:r>
    </w:p>
    <w:p w14:paraId="6048F45C" w14:textId="77777777" w:rsidR="00EB1BE7" w:rsidRDefault="00EB1BE7" w:rsidP="00EB1BE7">
      <w:pPr>
        <w:pStyle w:val="ListParagraph"/>
        <w:numPr>
          <w:ilvl w:val="0"/>
          <w:numId w:val="21"/>
        </w:numPr>
      </w:pPr>
      <w:r>
        <w:t>Ed</w:t>
      </w:r>
      <w:r w:rsidRPr="00280775">
        <w:t>ward</w:t>
      </w:r>
      <w:r>
        <w:t xml:space="preserve"> K</w:t>
      </w:r>
      <w:r w:rsidRPr="00280775">
        <w:t>naub</w:t>
      </w:r>
      <w:r>
        <w:t xml:space="preserve"> </w:t>
      </w:r>
      <w:r w:rsidRPr="00280775">
        <w:t>(1819–1893)</w:t>
      </w:r>
      <w:r>
        <w:t xml:space="preserve"> He married Catherine Zellers</w:t>
      </w:r>
    </w:p>
    <w:p w14:paraId="731FD9BE" w14:textId="77777777" w:rsidR="00684083" w:rsidRDefault="00684083" w:rsidP="00684083"/>
    <w:p w14:paraId="27F1428A" w14:textId="57F543AD" w:rsidR="00684083" w:rsidRPr="00684083" w:rsidRDefault="00684083" w:rsidP="00EB1BE7">
      <w:r w:rsidRPr="00684083">
        <w:t>Charles Knaper</w:t>
      </w:r>
      <w:r w:rsidR="00EB1BE7">
        <w:t xml:space="preserve"> </w:t>
      </w:r>
      <w:r w:rsidRPr="00684083">
        <w:t>&gt; Charles Henry Ferree II &gt; Charles Edward Ferree &gt; Daniel B. Ferree &gt; Mary Ann Frey &gt;</w:t>
      </w:r>
    </w:p>
    <w:p w14:paraId="6D926CFD" w14:textId="77777777" w:rsidR="00684083" w:rsidRPr="00684083" w:rsidRDefault="00684083" w:rsidP="00684083"/>
    <w:p w14:paraId="2A7601E8" w14:textId="77777777" w:rsidR="00EB1BE7" w:rsidRDefault="00EB1BE7" w:rsidP="00EB1BE7">
      <w:r>
        <w:t>There is no relationship with Janelle’s family and Daniel B. Ferre and Mary Ann Frey (Fry)</w:t>
      </w:r>
    </w:p>
    <w:p w14:paraId="377CDE72" w14:textId="7821242E" w:rsidR="00684083" w:rsidRPr="00684083" w:rsidRDefault="00684083" w:rsidP="00EB1BE7">
      <w:pPr>
        <w:pStyle w:val="ListParagraph"/>
        <w:numPr>
          <w:ilvl w:val="0"/>
          <w:numId w:val="23"/>
        </w:numPr>
      </w:pPr>
      <w:r w:rsidRPr="00684083">
        <w:t>Read Daniel B. Ferree (1847-1925) Research Paper.</w:t>
      </w:r>
    </w:p>
    <w:p w14:paraId="4C6E9720" w14:textId="77777777" w:rsidR="00684083" w:rsidRPr="00684083" w:rsidRDefault="00684083" w:rsidP="00EB1BE7">
      <w:pPr>
        <w:pStyle w:val="ListParagraph"/>
        <w:numPr>
          <w:ilvl w:val="0"/>
          <w:numId w:val="22"/>
        </w:numPr>
      </w:pPr>
      <w:r w:rsidRPr="00684083">
        <w:t>Janelle’s 3</w:t>
      </w:r>
      <w:r w:rsidRPr="00EB1BE7">
        <w:rPr>
          <w:vertAlign w:val="superscript"/>
        </w:rPr>
        <w:t>rd</w:t>
      </w:r>
      <w:r w:rsidRPr="00684083">
        <w:t xml:space="preserve"> great grandmother was Elizabeth Neff. </w:t>
      </w:r>
    </w:p>
    <w:p w14:paraId="49A88D0D" w14:textId="77777777" w:rsidR="00684083" w:rsidRPr="00684083" w:rsidRDefault="00684083" w:rsidP="00684083">
      <w:pPr>
        <w:numPr>
          <w:ilvl w:val="1"/>
          <w:numId w:val="20"/>
        </w:numPr>
        <w:ind w:left="1260"/>
      </w:pPr>
      <w:r w:rsidRPr="00684083">
        <w:t>The Neff Family can be traced to Daniel B. Ferree’s wife, Mary Fry</w:t>
      </w:r>
    </w:p>
    <w:p w14:paraId="6238112C" w14:textId="77777777" w:rsidR="00684083" w:rsidRPr="00684083" w:rsidRDefault="00684083" w:rsidP="00684083">
      <w:pPr>
        <w:ind w:left="1260" w:right="90"/>
      </w:pPr>
      <w:r w:rsidRPr="00684083">
        <w:t>Read Daniel B. Ferree (1847-1925) and John Fry – Julian Haines Research Papers.</w:t>
      </w:r>
    </w:p>
    <w:p w14:paraId="1BF7C2F1" w14:textId="77777777" w:rsidR="00684083" w:rsidRPr="00684083" w:rsidRDefault="00684083" w:rsidP="00684083"/>
    <w:p w14:paraId="1BDBD76E" w14:textId="35F91787" w:rsidR="004C3D23" w:rsidRDefault="004C3D23" w:rsidP="004C3D23">
      <w:pPr>
        <w:jc w:val="center"/>
        <w:rPr>
          <w:szCs w:val="24"/>
        </w:rPr>
      </w:pPr>
      <w:r w:rsidRPr="004C3D23">
        <w:rPr>
          <w:sz w:val="28"/>
          <w:szCs w:val="28"/>
          <w:u w:val="single"/>
        </w:rPr>
        <w:lastRenderedPageBreak/>
        <w:t xml:space="preserve">Charles Henry </w:t>
      </w:r>
      <w:r>
        <w:rPr>
          <w:sz w:val="28"/>
          <w:szCs w:val="28"/>
          <w:u w:val="single"/>
        </w:rPr>
        <w:t xml:space="preserve">Ferree </w:t>
      </w:r>
      <w:r w:rsidRPr="004C3D23">
        <w:rPr>
          <w:sz w:val="28"/>
          <w:szCs w:val="28"/>
          <w:u w:val="single"/>
        </w:rPr>
        <w:t>II</w:t>
      </w:r>
    </w:p>
    <w:p w14:paraId="59614820" w14:textId="61EE0867" w:rsidR="006E59F9" w:rsidRPr="006E59F9" w:rsidRDefault="006E59F9" w:rsidP="004C3D23">
      <w:pPr>
        <w:jc w:val="center"/>
        <w:rPr>
          <w:szCs w:val="24"/>
        </w:rPr>
      </w:pPr>
      <w:r>
        <w:rPr>
          <w:szCs w:val="24"/>
        </w:rPr>
        <w:t xml:space="preserve">Who </w:t>
      </w:r>
      <w:r w:rsidR="002B0EF6">
        <w:rPr>
          <w:szCs w:val="24"/>
        </w:rPr>
        <w:t xml:space="preserve">Could Be His </w:t>
      </w:r>
      <w:r>
        <w:rPr>
          <w:szCs w:val="24"/>
        </w:rPr>
        <w:t>Biological Father</w:t>
      </w:r>
    </w:p>
    <w:p w14:paraId="63F99A35" w14:textId="77777777" w:rsidR="004C3D23" w:rsidRDefault="004C3D23"/>
    <w:p w14:paraId="040BCE18" w14:textId="56E1323A" w:rsidR="00D7684E" w:rsidRDefault="004C3D23">
      <w:r>
        <w:t>Charles</w:t>
      </w:r>
      <w:r w:rsidR="00F52E0D">
        <w:t xml:space="preserve"> Henry Knaper</w:t>
      </w:r>
      <w:r>
        <w:t xml:space="preserve"> II was born </w:t>
      </w:r>
      <w:r w:rsidR="00D7684E">
        <w:t>Charles Henry Knoper</w:t>
      </w:r>
      <w:r w:rsidR="000E2BF4">
        <w:t xml:space="preserve"> </w:t>
      </w:r>
      <w:r w:rsidR="00D7684E">
        <w:t xml:space="preserve">on </w:t>
      </w:r>
      <w:r w:rsidR="007E3F14">
        <w:t>July 24</w:t>
      </w:r>
      <w:r w:rsidR="007E3F14" w:rsidRPr="007E3F14">
        <w:rPr>
          <w:vertAlign w:val="superscript"/>
        </w:rPr>
        <w:t>th</w:t>
      </w:r>
      <w:r w:rsidR="007E3F14">
        <w:t xml:space="preserve"> 1911 </w:t>
      </w:r>
      <w:r>
        <w:t xml:space="preserve">to Charles Ferree and </w:t>
      </w:r>
      <w:r w:rsidR="007E3F14">
        <w:t xml:space="preserve">Miss </w:t>
      </w:r>
      <w:r>
        <w:t xml:space="preserve">Sadie Mae Knaper in Dallastown, York County, Pennsylvania. </w:t>
      </w:r>
      <w:r w:rsidR="00346921">
        <w:rPr>
          <w:rStyle w:val="EndnoteReference"/>
        </w:rPr>
        <w:endnoteReference w:id="1"/>
      </w:r>
      <w:r w:rsidR="00346921">
        <w:t xml:space="preserve"> </w:t>
      </w:r>
      <w:r>
        <w:t>Charles and Sadie did not marry</w:t>
      </w:r>
      <w:r w:rsidR="00D7684E">
        <w:t>.</w:t>
      </w:r>
    </w:p>
    <w:p w14:paraId="7215A4A9" w14:textId="77777777" w:rsidR="00D7684E" w:rsidRDefault="00D7684E"/>
    <w:p w14:paraId="1E0E99F1" w14:textId="766255D8" w:rsidR="004C3D23" w:rsidRDefault="00D7684E" w:rsidP="000E2BF4">
      <w:pPr>
        <w:pStyle w:val="ListParagraph"/>
        <w:numPr>
          <w:ilvl w:val="0"/>
          <w:numId w:val="18"/>
        </w:numPr>
      </w:pPr>
      <w:r>
        <w:t>Sometime later Charles Henry Knoper took the n</w:t>
      </w:r>
      <w:r w:rsidR="004C3D23">
        <w:t>ame Charles Henry Ferree</w:t>
      </w:r>
      <w:r w:rsidR="000E2BF4">
        <w:t xml:space="preserve">, and added </w:t>
      </w:r>
      <w:r w:rsidR="004C3D23">
        <w:t>the suffix</w:t>
      </w:r>
      <w:r w:rsidR="000E2BF4">
        <w:t xml:space="preserve"> “</w:t>
      </w:r>
      <w:r w:rsidR="004C3D23">
        <w:t>II</w:t>
      </w:r>
      <w:r w:rsidR="000E2BF4">
        <w:t>” to his name. Hench, Charles Henry Ferree II</w:t>
      </w:r>
      <w:r w:rsidR="004C3D23">
        <w:t>.</w:t>
      </w:r>
    </w:p>
    <w:p w14:paraId="51EFF2ED" w14:textId="77777777" w:rsidR="00F52E0D" w:rsidRDefault="00F52E0D"/>
    <w:p w14:paraId="751686B5" w14:textId="47D254C9" w:rsidR="003B1B22" w:rsidRDefault="007E3F14">
      <w:r>
        <w:t>Tina’s family oral history</w:t>
      </w:r>
      <w:r w:rsidR="003B1B22">
        <w:t xml:space="preserve"> indicated her grandfather took the name of his father. It is unclear if the name Charles, </w:t>
      </w:r>
      <w:r w:rsidR="000E2BF4">
        <w:t xml:space="preserve">or </w:t>
      </w:r>
      <w:r w:rsidR="003B1B22">
        <w:t>Charles Henry</w:t>
      </w:r>
      <w:r w:rsidR="000E2BF4">
        <w:t>,</w:t>
      </w:r>
      <w:r w:rsidR="003B1B22">
        <w:t xml:space="preserve"> were the adopted Ferree names. </w:t>
      </w:r>
      <w:r w:rsidR="000E2BF4">
        <w:t xml:space="preserve">There is only </w:t>
      </w:r>
      <w:r w:rsidR="003B1B22">
        <w:t>one d</w:t>
      </w:r>
      <w:r w:rsidR="00F52E0D">
        <w:t>ocument</w:t>
      </w:r>
      <w:r w:rsidR="003B1B22">
        <w:t xml:space="preserve"> that identified the father and mother’s names, ages, and residences when Charles Henry Kn</w:t>
      </w:r>
      <w:r w:rsidR="000E2BF4">
        <w:t>o</w:t>
      </w:r>
      <w:r w:rsidR="003B1B22">
        <w:t>per was born.</w:t>
      </w:r>
    </w:p>
    <w:p w14:paraId="741C22DB" w14:textId="77777777" w:rsidR="003B1B22" w:rsidRDefault="003B1B22"/>
    <w:p w14:paraId="09D93C8A" w14:textId="564A567B" w:rsidR="00B03193" w:rsidRDefault="003B1B22" w:rsidP="003B1B22">
      <w:pPr>
        <w:pStyle w:val="ListParagraph"/>
        <w:numPr>
          <w:ilvl w:val="0"/>
          <w:numId w:val="12"/>
        </w:numPr>
      </w:pPr>
      <w:r>
        <w:t xml:space="preserve">On </w:t>
      </w:r>
      <w:r w:rsidR="000B4BF6">
        <w:t>July 24</w:t>
      </w:r>
      <w:r w:rsidR="000B4BF6" w:rsidRPr="003B1B22">
        <w:rPr>
          <w:vertAlign w:val="superscript"/>
        </w:rPr>
        <w:t>th</w:t>
      </w:r>
      <w:r w:rsidR="000B4BF6">
        <w:t xml:space="preserve"> </w:t>
      </w:r>
      <w:r w:rsidR="005B513A">
        <w:t xml:space="preserve">1911 Charles Henry </w:t>
      </w:r>
      <w:proofErr w:type="spellStart"/>
      <w:r w:rsidR="005B513A">
        <w:t>Knober</w:t>
      </w:r>
      <w:r w:rsidR="000E2BF4">
        <w:t>’s</w:t>
      </w:r>
      <w:proofErr w:type="spellEnd"/>
      <w:r w:rsidR="005B513A">
        <w:t xml:space="preserve"> </w:t>
      </w:r>
      <w:r>
        <w:t xml:space="preserve">(as spelled) </w:t>
      </w:r>
      <w:r w:rsidR="000E2BF4">
        <w:rPr>
          <w:rStyle w:val="FootnoteReference"/>
        </w:rPr>
        <w:footnoteReference w:id="1"/>
      </w:r>
      <w:r w:rsidR="000E2BF4">
        <w:t xml:space="preserve"> </w:t>
      </w:r>
      <w:r w:rsidR="00B03193">
        <w:t xml:space="preserve">birth certificate indicates </w:t>
      </w:r>
      <w:r w:rsidR="005B513A">
        <w:t>19-year-old</w:t>
      </w:r>
      <w:r w:rsidR="00B03193">
        <w:t xml:space="preserve"> Charles Ferre</w:t>
      </w:r>
      <w:r w:rsidR="00475356">
        <w:t xml:space="preserve"> (the name spelling on the birth certificate). </w:t>
      </w:r>
      <w:r w:rsidR="00B03193">
        <w:t xml:space="preserve"> of </w:t>
      </w:r>
      <w:r w:rsidR="005B513A">
        <w:t xml:space="preserve">Dallastown, working as a laborer. </w:t>
      </w:r>
      <w:r w:rsidR="000F385C">
        <w:t xml:space="preserve"> </w:t>
      </w:r>
      <w:r w:rsidR="00475356">
        <w:t>The physician</w:t>
      </w:r>
      <w:r>
        <w:t xml:space="preserve">’s name was badly written: </w:t>
      </w:r>
      <w:r w:rsidR="00475356">
        <w:t xml:space="preserve">W. </w:t>
      </w:r>
      <w:r w:rsidR="000E2BF4">
        <w:t>H</w:t>
      </w:r>
      <w:r w:rsidR="00475356">
        <w:t>. M???ich</w:t>
      </w:r>
      <w:r>
        <w:t xml:space="preserve">. </w:t>
      </w:r>
      <w:r w:rsidR="00346921">
        <w:rPr>
          <w:rStyle w:val="EndnoteReference"/>
        </w:rPr>
        <w:endnoteReference w:id="2"/>
      </w:r>
    </w:p>
    <w:p w14:paraId="7514A860" w14:textId="77777777" w:rsidR="000F385C" w:rsidRDefault="000F385C"/>
    <w:p w14:paraId="1A2FA767" w14:textId="166F851C" w:rsidR="00475356" w:rsidRDefault="00475356" w:rsidP="000E2BF4">
      <w:pPr>
        <w:pStyle w:val="ListParagraph"/>
        <w:numPr>
          <w:ilvl w:val="1"/>
          <w:numId w:val="12"/>
        </w:numPr>
      </w:pPr>
      <w:r>
        <w:t xml:space="preserve">The only physician in Dallastown with a resemblance of the name </w:t>
      </w:r>
      <w:r w:rsidR="000E2BF4">
        <w:t xml:space="preserve">at the time Charles was born was a </w:t>
      </w:r>
      <w:r w:rsidRPr="00475356">
        <w:t>William H</w:t>
      </w:r>
      <w:r>
        <w:t>.</w:t>
      </w:r>
      <w:r w:rsidRPr="00475356">
        <w:t xml:space="preserve"> </w:t>
      </w:r>
      <w:proofErr w:type="spellStart"/>
      <w:r w:rsidRPr="00475356">
        <w:t>Munrick</w:t>
      </w:r>
      <w:proofErr w:type="spellEnd"/>
      <w:r>
        <w:t xml:space="preserve">, who lived on East Main Street in Dallastown. </w:t>
      </w:r>
      <w:r w:rsidR="000E2BF4">
        <w:t xml:space="preserve">The Dr. </w:t>
      </w:r>
      <w:r w:rsidR="00975028">
        <w:t xml:space="preserve">lived near Sadie’s </w:t>
      </w:r>
      <w:r w:rsidR="00346921">
        <w:t xml:space="preserve">family </w:t>
      </w:r>
      <w:r w:rsidR="000E2BF4">
        <w:t xml:space="preserve">and a Charles Ferree </w:t>
      </w:r>
      <w:r w:rsidR="00975028">
        <w:t xml:space="preserve">family, </w:t>
      </w:r>
      <w:r w:rsidR="00346921">
        <w:t xml:space="preserve">who the Dr. </w:t>
      </w:r>
      <w:r>
        <w:t>most likely knew, and attended to them</w:t>
      </w:r>
      <w:r w:rsidR="009D5FEE">
        <w:t xml:space="preserve"> </w:t>
      </w:r>
      <w:r>
        <w:t xml:space="preserve">and </w:t>
      </w:r>
      <w:r w:rsidR="009D5FEE">
        <w:t xml:space="preserve">their </w:t>
      </w:r>
      <w:r>
        <w:t xml:space="preserve">family members. </w:t>
      </w:r>
    </w:p>
    <w:p w14:paraId="375A639D" w14:textId="77777777" w:rsidR="00475356" w:rsidRDefault="00475356" w:rsidP="003B1B22"/>
    <w:p w14:paraId="129B57F8" w14:textId="59719494" w:rsidR="003B1B22" w:rsidRDefault="003B1B22" w:rsidP="003B1B22">
      <w:r>
        <w:t>In the April 15</w:t>
      </w:r>
      <w:r w:rsidRPr="003B1B22">
        <w:rPr>
          <w:vertAlign w:val="superscript"/>
        </w:rPr>
        <w:t>th</w:t>
      </w:r>
      <w:r>
        <w:t xml:space="preserve"> 1910 census record there are only these people named Knaper and Ferree </w:t>
      </w:r>
      <w:r w:rsidR="00346921">
        <w:t xml:space="preserve">(Forry) </w:t>
      </w:r>
      <w:r>
        <w:t>men with the same profile from the birth certificate living in Dallastown, York County, Pennsylvania.</w:t>
      </w:r>
    </w:p>
    <w:p w14:paraId="18D3DB93" w14:textId="77777777" w:rsidR="003B1B22" w:rsidRDefault="003B1B22" w:rsidP="003B1B22"/>
    <w:p w14:paraId="751EA62F" w14:textId="62DAB7F7" w:rsidR="00B03193" w:rsidRDefault="003B1B22" w:rsidP="005B513A">
      <w:pPr>
        <w:pStyle w:val="ListParagraph"/>
        <w:numPr>
          <w:ilvl w:val="0"/>
          <w:numId w:val="1"/>
        </w:numPr>
      </w:pPr>
      <w:r>
        <w:t>Sadie</w:t>
      </w:r>
      <w:r w:rsidR="00B03193" w:rsidRPr="00B03193">
        <w:t xml:space="preserve"> Knaper</w:t>
      </w:r>
      <w:r>
        <w:t xml:space="preserve"> was </w:t>
      </w:r>
      <w:r w:rsidR="005B513A">
        <w:t xml:space="preserve">born about 1890, </w:t>
      </w:r>
      <w:r w:rsidR="00B03193" w:rsidRPr="00B03193">
        <w:t>20</w:t>
      </w:r>
      <w:r w:rsidR="005B513A">
        <w:t xml:space="preserve"> years old, living at 4b East Main Street in Dallastown, working as a cigar maker at a cigar factory.</w:t>
      </w:r>
    </w:p>
    <w:p w14:paraId="3F42BD1E" w14:textId="77777777" w:rsidR="005B513A" w:rsidRPr="00B03193" w:rsidRDefault="005B513A" w:rsidP="00B03193"/>
    <w:p w14:paraId="52C24B4A" w14:textId="00D78F76" w:rsidR="00B03193" w:rsidRDefault="005B513A" w:rsidP="00B03193">
      <w:pPr>
        <w:pStyle w:val="ListParagraph"/>
        <w:numPr>
          <w:ilvl w:val="0"/>
          <w:numId w:val="1"/>
        </w:numPr>
      </w:pPr>
      <w:r>
        <w:t xml:space="preserve">Charles Forry, born about 1891, 19 years old, living at 12b East Maple Street, </w:t>
      </w:r>
      <w:r w:rsidR="00B03193" w:rsidRPr="00B03193">
        <w:t>Dallastown</w:t>
      </w:r>
      <w:r>
        <w:t>, working as a cigar maker at a cigar factory.</w:t>
      </w:r>
    </w:p>
    <w:p w14:paraId="0CA59435" w14:textId="77777777" w:rsidR="005B513A" w:rsidRPr="00B03193" w:rsidRDefault="005B513A" w:rsidP="005B513A"/>
    <w:p w14:paraId="0094AF1C" w14:textId="301EF624" w:rsidR="00B03193" w:rsidRDefault="000F385C" w:rsidP="000F385C">
      <w:pPr>
        <w:pStyle w:val="ListParagraph"/>
        <w:numPr>
          <w:ilvl w:val="0"/>
          <w:numId w:val="1"/>
        </w:numPr>
      </w:pPr>
      <w:r>
        <w:t xml:space="preserve">In 1910 and 1911 </w:t>
      </w:r>
      <w:r w:rsidR="003A5FDF">
        <w:t xml:space="preserve">Sadie and Charles </w:t>
      </w:r>
      <w:r>
        <w:t xml:space="preserve">Forry </w:t>
      </w:r>
      <w:r w:rsidR="003A5FDF">
        <w:t xml:space="preserve">lived </w:t>
      </w:r>
      <w:r w:rsidR="005B513A">
        <w:t xml:space="preserve">two </w:t>
      </w:r>
      <w:r w:rsidR="002A73B4">
        <w:t>blocks away</w:t>
      </w:r>
      <w:r w:rsidR="003A5FDF">
        <w:t xml:space="preserve"> from each other. A</w:t>
      </w:r>
      <w:r w:rsidR="002A73B4">
        <w:t xml:space="preserve"> </w:t>
      </w:r>
      <w:r w:rsidR="000B4BF6">
        <w:t>two-minute</w:t>
      </w:r>
      <w:r w:rsidR="005B513A">
        <w:t xml:space="preserve"> walk between the homes. </w:t>
      </w:r>
    </w:p>
    <w:p w14:paraId="3F9B6C0F" w14:textId="77777777" w:rsidR="000F385C" w:rsidRDefault="000F385C"/>
    <w:p w14:paraId="7D19BE93" w14:textId="2780D8DD" w:rsidR="001632DD" w:rsidRDefault="006E59F9" w:rsidP="001632DD">
      <w:r>
        <w:lastRenderedPageBreak/>
        <w:t xml:space="preserve">In </w:t>
      </w:r>
      <w:r w:rsidR="000B4BF6">
        <w:t xml:space="preserve">the 1910 </w:t>
      </w:r>
      <w:r w:rsidR="000F385C">
        <w:t xml:space="preserve">to </w:t>
      </w:r>
      <w:r w:rsidR="000B4BF6">
        <w:t>191</w:t>
      </w:r>
      <w:r w:rsidR="000F385C">
        <w:t>2</w:t>
      </w:r>
      <w:r w:rsidR="000B4BF6">
        <w:t xml:space="preserve"> news articles Sadie </w:t>
      </w:r>
      <w:r w:rsidR="000F385C">
        <w:t xml:space="preserve">Knaper </w:t>
      </w:r>
      <w:r w:rsidR="000B4BF6">
        <w:t xml:space="preserve">and </w:t>
      </w:r>
      <w:r w:rsidR="000F385C">
        <w:t xml:space="preserve">a </w:t>
      </w:r>
      <w:r w:rsidR="000B4BF6">
        <w:t>Charles Forry Jr. were at the same Knaper family gatherings</w:t>
      </w:r>
      <w:r w:rsidR="000F385C">
        <w:t xml:space="preserve"> in Dallastown</w:t>
      </w:r>
      <w:r w:rsidR="000B4BF6">
        <w:t>.</w:t>
      </w:r>
      <w:r w:rsidR="003A5FDF">
        <w:t xml:space="preserve"> </w:t>
      </w:r>
      <w:r w:rsidR="001632DD">
        <w:rPr>
          <w:rStyle w:val="EndnoteReference"/>
        </w:rPr>
        <w:endnoteReference w:id="3"/>
      </w:r>
      <w:r w:rsidR="001632DD">
        <w:t>-</w:t>
      </w:r>
      <w:r w:rsidR="001632DD">
        <w:rPr>
          <w:rStyle w:val="EndnoteReference"/>
        </w:rPr>
        <w:endnoteReference w:id="4"/>
      </w:r>
      <w:r w:rsidR="001632DD">
        <w:t>-</w:t>
      </w:r>
      <w:r w:rsidR="001632DD">
        <w:rPr>
          <w:rStyle w:val="EndnoteReference"/>
        </w:rPr>
        <w:endnoteReference w:id="5"/>
      </w:r>
    </w:p>
    <w:p w14:paraId="512E8B54" w14:textId="77777777" w:rsidR="001632DD" w:rsidRDefault="001632DD"/>
    <w:p w14:paraId="2EE500EE" w14:textId="44176946" w:rsidR="003A5FDF" w:rsidRDefault="003A5FDF">
      <w:r>
        <w:t>This same Charles Forry also lived in Dallastown in 1900</w:t>
      </w:r>
      <w:r w:rsidR="000F385C">
        <w:t>, 1910, and 1911</w:t>
      </w:r>
      <w:r>
        <w:t xml:space="preserve">. </w:t>
      </w:r>
    </w:p>
    <w:p w14:paraId="0D746551" w14:textId="77777777" w:rsidR="003A5FDF" w:rsidRDefault="003A5FDF"/>
    <w:p w14:paraId="6024F0A7" w14:textId="3C8C4E2A" w:rsidR="001D529C" w:rsidRDefault="003A5FDF" w:rsidP="003A5FDF">
      <w:pPr>
        <w:pStyle w:val="ListParagraph"/>
        <w:numPr>
          <w:ilvl w:val="0"/>
          <w:numId w:val="2"/>
        </w:numPr>
      </w:pPr>
      <w:r>
        <w:t xml:space="preserve">In both census records </w:t>
      </w:r>
      <w:r w:rsidR="00E67C49">
        <w:t xml:space="preserve">there is a </w:t>
      </w:r>
      <w:r>
        <w:t xml:space="preserve">Charles </w:t>
      </w:r>
      <w:r w:rsidR="000F385C">
        <w:t xml:space="preserve">Forry </w:t>
      </w:r>
      <w:r w:rsidR="00E67C49">
        <w:t xml:space="preserve">who </w:t>
      </w:r>
      <w:r>
        <w:t xml:space="preserve">lived with his father and </w:t>
      </w:r>
      <w:r w:rsidR="00E67C49">
        <w:t>m</w:t>
      </w:r>
      <w:r>
        <w:t>other: J</w:t>
      </w:r>
      <w:r w:rsidR="00346921">
        <w:t>ohn</w:t>
      </w:r>
      <w:r>
        <w:t xml:space="preserve"> A. and Ellen, who married about 18</w:t>
      </w:r>
      <w:r w:rsidR="00461354">
        <w:t>9</w:t>
      </w:r>
      <w:r>
        <w:t>0.</w:t>
      </w:r>
      <w:r w:rsidR="001D529C" w:rsidRPr="001D529C">
        <w:t xml:space="preserve"> </w:t>
      </w:r>
      <w:r w:rsidR="00346921">
        <w:t>John was working as a salesclerk in a furniture store.</w:t>
      </w:r>
    </w:p>
    <w:p w14:paraId="2AD37792" w14:textId="77777777" w:rsidR="006E59F9" w:rsidRDefault="006E59F9" w:rsidP="006E59F9"/>
    <w:p w14:paraId="07A8B283" w14:textId="7E91FEE4" w:rsidR="006E59F9" w:rsidRDefault="006E59F9" w:rsidP="006E59F9">
      <w:r>
        <w:t>Saide would have been pregnant between late October 1910 to July 1911</w:t>
      </w:r>
      <w:r w:rsidR="00F43270">
        <w:t xml:space="preserve">. During this period, on </w:t>
      </w:r>
      <w:r>
        <w:t>August 28</w:t>
      </w:r>
      <w:r w:rsidRPr="006E59F9">
        <w:rPr>
          <w:vertAlign w:val="superscript"/>
        </w:rPr>
        <w:t>th</w:t>
      </w:r>
      <w:r>
        <w:t xml:space="preserve"> 1912</w:t>
      </w:r>
      <w:r w:rsidR="00F43270">
        <w:t xml:space="preserve">, both Sadie and Charles Forry Jr. attended a Knaper party </w:t>
      </w:r>
      <w:r>
        <w:t xml:space="preserve">when </w:t>
      </w:r>
      <w:r w:rsidR="00F43270">
        <w:t xml:space="preserve">Sadie’s </w:t>
      </w:r>
      <w:r>
        <w:t xml:space="preserve">child would be a little over 1 year old. </w:t>
      </w:r>
      <w:r w:rsidR="001632DD">
        <w:rPr>
          <w:rStyle w:val="EndnoteReference"/>
        </w:rPr>
        <w:endnoteReference w:id="6"/>
      </w:r>
    </w:p>
    <w:p w14:paraId="2F58D835" w14:textId="77777777" w:rsidR="000F385C" w:rsidRDefault="000F385C" w:rsidP="006E59F9">
      <w:pPr>
        <w:ind w:left="360"/>
      </w:pPr>
    </w:p>
    <w:p w14:paraId="657111DE" w14:textId="18A8687E" w:rsidR="00DB04F4" w:rsidRDefault="00DB04F4" w:rsidP="00DB04F4">
      <w:r>
        <w:t>Except for the 1911 birth certificate of Charles Knoper (Knaper), there is no other historical verifiable evidence that identifies his biological father.  This includes the family oral histories, which are often subject</w:t>
      </w:r>
      <w:r w:rsidRPr="002B0EF6">
        <w:t xml:space="preserve"> to memory inaccuracies, biased perspective</w:t>
      </w:r>
      <w:r>
        <w:t>s</w:t>
      </w:r>
      <w:r w:rsidRPr="002B0EF6">
        <w:t xml:space="preserve">, </w:t>
      </w:r>
      <w:r>
        <w:t xml:space="preserve">and </w:t>
      </w:r>
      <w:r w:rsidRPr="002B0EF6">
        <w:t>lack verifiable details</w:t>
      </w:r>
      <w:r>
        <w:t xml:space="preserve">. </w:t>
      </w:r>
      <w:r w:rsidR="00F43270">
        <w:t xml:space="preserve">Given the time since the 1911 birth, the </w:t>
      </w:r>
      <w:r>
        <w:t xml:space="preserve">family oral </w:t>
      </w:r>
      <w:r w:rsidR="00F43270">
        <w:t xml:space="preserve">history stories are </w:t>
      </w:r>
      <w:r>
        <w:t xml:space="preserve">hand get </w:t>
      </w:r>
      <w:r w:rsidRPr="002B0EF6">
        <w:t>distorted down through generations, potentially leading to an incomplete or inaccurate picture of the past.</w:t>
      </w:r>
    </w:p>
    <w:p w14:paraId="21E5A94B" w14:textId="77777777" w:rsidR="00DB04F4" w:rsidRDefault="00DB04F4" w:rsidP="00461354"/>
    <w:p w14:paraId="0EF6B54E" w14:textId="1EF4949E" w:rsidR="008D1646" w:rsidRDefault="00347981" w:rsidP="00461354">
      <w:r>
        <w:t xml:space="preserve">I </w:t>
      </w:r>
      <w:r w:rsidR="00975028">
        <w:t xml:space="preserve">cannot account for the spelling of the name </w:t>
      </w:r>
      <w:r w:rsidR="00E67C49">
        <w:t xml:space="preserve">Charles </w:t>
      </w:r>
      <w:r w:rsidR="00975028">
        <w:t>Ferre</w:t>
      </w:r>
      <w:r w:rsidR="00DB04F4">
        <w:t>e</w:t>
      </w:r>
      <w:r w:rsidR="00E67C49">
        <w:t xml:space="preserve"> </w:t>
      </w:r>
      <w:r w:rsidR="00F43270">
        <w:t>living in Dallastown</w:t>
      </w:r>
      <w:r w:rsidR="008D1646">
        <w:t xml:space="preserve"> between 1910 and 1912</w:t>
      </w:r>
      <w:r w:rsidR="00F43270">
        <w:t>.</w:t>
      </w:r>
      <w:r w:rsidR="00E67C49">
        <w:t xml:space="preserve"> I</w:t>
      </w:r>
      <w:r w:rsidR="00F43270">
        <w:t xml:space="preserve"> can however</w:t>
      </w:r>
      <w:r w:rsidR="00E67C49">
        <w:t xml:space="preserve"> identify </w:t>
      </w:r>
      <w:r w:rsidR="008D1646">
        <w:t>a</w:t>
      </w:r>
      <w:r w:rsidR="00F43270">
        <w:t xml:space="preserve"> </w:t>
      </w:r>
      <w:r w:rsidR="00E67C49">
        <w:t xml:space="preserve">Charles Forry </w:t>
      </w:r>
      <w:r w:rsidR="00F43270">
        <w:t xml:space="preserve">of Dallastown </w:t>
      </w:r>
      <w:r w:rsidR="008D1646">
        <w:t xml:space="preserve">between </w:t>
      </w:r>
      <w:r w:rsidR="00E67C49">
        <w:t xml:space="preserve">1910 </w:t>
      </w:r>
      <w:r w:rsidR="008D1646">
        <w:t xml:space="preserve">and </w:t>
      </w:r>
      <w:r w:rsidR="00E67C49">
        <w:t>1912.</w:t>
      </w:r>
      <w:r w:rsidR="008D1646">
        <w:t xml:space="preserve"> </w:t>
      </w:r>
      <w:r w:rsidR="00F43270">
        <w:t xml:space="preserve">However, this Charles doesn’t use the suffix “Jr.” to his name. In </w:t>
      </w:r>
      <w:r w:rsidR="008D1646">
        <w:t>fact,</w:t>
      </w:r>
      <w:r w:rsidR="00F43270">
        <w:t xml:space="preserve"> </w:t>
      </w:r>
      <w:r w:rsidR="008D1646">
        <w:t>I was unable to locate and Charles Forry or Ferree using a suffix “</w:t>
      </w:r>
      <w:r w:rsidR="00F43270">
        <w:t>Jr.</w:t>
      </w:r>
      <w:r w:rsidR="008D1646">
        <w:t>” with their name.</w:t>
      </w:r>
    </w:p>
    <w:p w14:paraId="02F7A6BF" w14:textId="77777777" w:rsidR="008D1646" w:rsidRDefault="008D1646" w:rsidP="00461354"/>
    <w:p w14:paraId="55BA4401" w14:textId="00DA0BA2" w:rsidR="006E59F9" w:rsidRDefault="008D1646" w:rsidP="00461354">
      <w:r>
        <w:t xml:space="preserve">This </w:t>
      </w:r>
      <w:r w:rsidR="00DB04F4">
        <w:t>paper provide</w:t>
      </w:r>
      <w:r>
        <w:t>s</w:t>
      </w:r>
      <w:r w:rsidR="00DB04F4">
        <w:t xml:space="preserve"> a few leads on who </w:t>
      </w:r>
      <w:r>
        <w:t xml:space="preserve">the Ferree-Forry </w:t>
      </w:r>
      <w:r w:rsidR="00DB04F4">
        <w:t>biological father could be</w:t>
      </w:r>
      <w:r>
        <w:t xml:space="preserve"> of Charles Henry Knaper II</w:t>
      </w:r>
      <w:r w:rsidR="00DB04F4">
        <w:t xml:space="preserve">.  Personally, </w:t>
      </w:r>
      <w:r w:rsidR="00975028">
        <w:t xml:space="preserve">I </w:t>
      </w:r>
      <w:r w:rsidR="00DB04F4">
        <w:t xml:space="preserve">think </w:t>
      </w:r>
      <w:r w:rsidR="00975028">
        <w:t xml:space="preserve">Charles Forry of Dallastown is </w:t>
      </w:r>
      <w:r w:rsidR="00347981">
        <w:t xml:space="preserve">the </w:t>
      </w:r>
      <w:r w:rsidR="00DB04F4">
        <w:t xml:space="preserve">biological </w:t>
      </w:r>
      <w:r w:rsidR="00347981">
        <w:t xml:space="preserve">father. </w:t>
      </w:r>
      <w:r w:rsidR="00975028">
        <w:t xml:space="preserve"> </w:t>
      </w:r>
      <w:r w:rsidR="00DB04F4">
        <w:t>Meaning, the physician who completed Charels Knoper’s 1911 birth certificate misspelled the Forry name as Ferree.</w:t>
      </w:r>
      <w:r>
        <w:t xml:space="preserve"> Which did happen on other occasions while researching the Ferree-Forry names. I also discount the suffix “Jr.” in Charles Forry’s name, which was only found in four news articles. </w:t>
      </w:r>
      <w:r w:rsidR="00347981">
        <w:t xml:space="preserve">I also </w:t>
      </w:r>
      <w:r>
        <w:t>think</w:t>
      </w:r>
      <w:r w:rsidR="00347981">
        <w:t xml:space="preserve"> the name Henry came from Sadie’s </w:t>
      </w:r>
      <w:r w:rsidR="00975028">
        <w:t>f</w:t>
      </w:r>
      <w:r w:rsidR="00347981">
        <w:t>ather</w:t>
      </w:r>
      <w:r w:rsidR="00975028">
        <w:t>, Henry Knaper</w:t>
      </w:r>
      <w:r w:rsidR="00347981">
        <w:t xml:space="preserve">. </w:t>
      </w:r>
    </w:p>
    <w:p w14:paraId="6ED06313" w14:textId="77777777" w:rsidR="006E59F9" w:rsidRDefault="006E59F9" w:rsidP="00461354"/>
    <w:p w14:paraId="7F6B654A" w14:textId="16DF58F4" w:rsidR="00461354" w:rsidRDefault="00DB04F4" w:rsidP="00461354">
      <w:r>
        <w:t>Unfortunately, t</w:t>
      </w:r>
      <w:r w:rsidR="00347981">
        <w:t xml:space="preserve">he only way </w:t>
      </w:r>
      <w:r w:rsidR="00975028">
        <w:t xml:space="preserve">to precisely identify the </w:t>
      </w:r>
      <w:r w:rsidR="008D1646">
        <w:t xml:space="preserve">biological </w:t>
      </w:r>
      <w:r w:rsidR="00975028">
        <w:t xml:space="preserve">father of Charles Henry </w:t>
      </w:r>
      <w:r w:rsidR="006E59F9">
        <w:t xml:space="preserve">Ferree II </w:t>
      </w:r>
      <w:r w:rsidR="008D1646">
        <w:t xml:space="preserve">is to have a </w:t>
      </w:r>
      <w:r w:rsidR="00347981">
        <w:t>male Knaper</w:t>
      </w:r>
      <w:r w:rsidR="00BC7873">
        <w:t xml:space="preserve"> participate in the </w:t>
      </w:r>
      <w:r w:rsidR="00347981">
        <w:t>Big Y 700 Family Tree “Y” DNA test.</w:t>
      </w:r>
    </w:p>
    <w:p w14:paraId="5A84A179" w14:textId="77777777" w:rsidR="00347981" w:rsidRDefault="00347981" w:rsidP="00461354"/>
    <w:p w14:paraId="767C75DA" w14:textId="77777777" w:rsidR="007C1068" w:rsidRDefault="007C1068" w:rsidP="007C1068">
      <w:r>
        <w:t xml:space="preserve">What follows </w:t>
      </w:r>
      <w:r w:rsidR="00E67C49">
        <w:t>are the Ferree-Forry men profiles that are close to what was provided through the 1911 birth certificate.</w:t>
      </w:r>
      <w:r>
        <w:t xml:space="preserve">  There are a number of Ferree-Forry men in 1911 that would be about 19-years-old and living in, or near, Dallastown, working as a laborer in York County, Pennsylvania.</w:t>
      </w:r>
    </w:p>
    <w:p w14:paraId="78BDD791" w14:textId="1FC2110D" w:rsidR="00DB04F4" w:rsidRDefault="00DB04F4" w:rsidP="00461354"/>
    <w:p w14:paraId="4ED721D5" w14:textId="77777777" w:rsidR="00532E54" w:rsidRDefault="00532E54" w:rsidP="00461354"/>
    <w:p w14:paraId="7B18B647" w14:textId="77777777" w:rsidR="00532E54" w:rsidRDefault="00532E54" w:rsidP="00461354"/>
    <w:p w14:paraId="5442E051" w14:textId="77777777" w:rsidR="007C1068" w:rsidRPr="00317D3C" w:rsidRDefault="007C1068" w:rsidP="007C1068">
      <w:pPr>
        <w:pStyle w:val="ListParagraph"/>
        <w:ind w:left="360"/>
        <w:jc w:val="center"/>
        <w:rPr>
          <w:sz w:val="28"/>
          <w:szCs w:val="28"/>
        </w:rPr>
      </w:pPr>
      <w:r w:rsidRPr="00317D3C">
        <w:rPr>
          <w:sz w:val="28"/>
          <w:szCs w:val="28"/>
        </w:rPr>
        <w:lastRenderedPageBreak/>
        <w:t>Charles Henry Forry (1890-1962)</w:t>
      </w:r>
    </w:p>
    <w:p w14:paraId="24A47026" w14:textId="77777777" w:rsidR="007C1068" w:rsidRDefault="007C1068" w:rsidP="007C1068">
      <w:pPr>
        <w:pStyle w:val="ListParagraph"/>
        <w:ind w:left="360"/>
        <w:jc w:val="center"/>
      </w:pPr>
      <w:r>
        <w:t xml:space="preserve">Parents: John A. Forry and </w:t>
      </w:r>
      <w:r w:rsidRPr="006934AE">
        <w:t>Ellen J. Shue</w:t>
      </w:r>
    </w:p>
    <w:p w14:paraId="536F2AC9" w14:textId="77777777" w:rsidR="007C1068" w:rsidRDefault="007C1068" w:rsidP="007C1068">
      <w:bookmarkStart w:id="0" w:name="_Hlk184992231"/>
    </w:p>
    <w:p w14:paraId="6AC937B6" w14:textId="77777777" w:rsidR="007C1068" w:rsidRDefault="007C1068" w:rsidP="007C1068">
      <w:r w:rsidRPr="006934AE">
        <w:t>Charles Henry Forry</w:t>
      </w:r>
      <w:r>
        <w:t xml:space="preserve"> was born October 20</w:t>
      </w:r>
      <w:r w:rsidRPr="00317D3C">
        <w:rPr>
          <w:vertAlign w:val="superscript"/>
        </w:rPr>
        <w:t>th</w:t>
      </w:r>
      <w:r>
        <w:t xml:space="preserve"> 1890 to John A. Forry and </w:t>
      </w:r>
      <w:r w:rsidRPr="006934AE">
        <w:t>Ellen J. Shue</w:t>
      </w:r>
      <w:r>
        <w:t xml:space="preserve"> in S</w:t>
      </w:r>
      <w:r w:rsidRPr="00A72DC8">
        <w:t xml:space="preserve">pringettsbury </w:t>
      </w:r>
      <w:r>
        <w:t xml:space="preserve">Township, York County, Pennsylvania. </w:t>
      </w:r>
      <w:r>
        <w:rPr>
          <w:rStyle w:val="EndnoteReference"/>
        </w:rPr>
        <w:endnoteReference w:id="7"/>
      </w:r>
      <w:bookmarkEnd w:id="0"/>
      <w:r>
        <w:t xml:space="preserve"> Charles was baptized on May 30</w:t>
      </w:r>
      <w:r w:rsidRPr="008D154C">
        <w:rPr>
          <w:vertAlign w:val="superscript"/>
        </w:rPr>
        <w:t>th</w:t>
      </w:r>
      <w:r>
        <w:t xml:space="preserve"> 1891 at the </w:t>
      </w:r>
      <w:r w:rsidRPr="00A72DC8">
        <w:t>Bethlehem United Methodist</w:t>
      </w:r>
      <w:r>
        <w:t xml:space="preserve"> Church in York, York County. </w:t>
      </w:r>
      <w:r>
        <w:rPr>
          <w:rStyle w:val="EndnoteReference"/>
        </w:rPr>
        <w:endnoteReference w:id="8"/>
      </w:r>
    </w:p>
    <w:p w14:paraId="446B2107" w14:textId="77777777" w:rsidR="007C1068" w:rsidRDefault="007C1068" w:rsidP="007C1068">
      <w:pPr>
        <w:ind w:left="360"/>
      </w:pPr>
    </w:p>
    <w:p w14:paraId="3E78E6E5" w14:textId="77777777" w:rsidR="007C1068" w:rsidRDefault="007C1068" w:rsidP="007C1068">
      <w:bookmarkStart w:id="1" w:name="_Hlk184992250"/>
      <w:r>
        <w:t xml:space="preserve">In 1900 and 1910 the family lived in Dallastown, York Township, York County. In 1900 John worked as a day laborer, and Charles was in school. By 1910 John was a salesclerk in a furniture store, and Charles worked aa a cigar maker in a cigar factory. </w:t>
      </w:r>
    </w:p>
    <w:p w14:paraId="657B0BFF" w14:textId="77777777" w:rsidR="007C1068" w:rsidRDefault="007C1068" w:rsidP="007C1068"/>
    <w:p w14:paraId="5CDED033" w14:textId="7BFD8F01" w:rsidR="007C1068" w:rsidRDefault="007C1068" w:rsidP="007C1068">
      <w:pPr>
        <w:pStyle w:val="ListParagraph"/>
        <w:numPr>
          <w:ilvl w:val="0"/>
          <w:numId w:val="2"/>
        </w:numPr>
        <w:ind w:right="-90"/>
      </w:pPr>
      <w:r>
        <w:t>In 1910 Sadie Knaper lived in Dallastown, and worked as a cigar maker in a cigar factory.</w:t>
      </w:r>
    </w:p>
    <w:p w14:paraId="6AE61961" w14:textId="77777777" w:rsidR="007C1068" w:rsidRDefault="007C1068" w:rsidP="007C1068">
      <w:pPr>
        <w:ind w:right="-270"/>
      </w:pPr>
    </w:p>
    <w:p w14:paraId="18688AD0" w14:textId="77777777" w:rsidR="007C1068" w:rsidRPr="0025003F" w:rsidRDefault="007C1068" w:rsidP="007C1068">
      <w:r>
        <w:t xml:space="preserve">By 1918 Charles was living with his wife and child in Yoe, and working as a laborer for the I. Lewis Cigar Manufacturing Company in Yoe. Yoe is about 2 miles north of Dallastown. </w:t>
      </w:r>
    </w:p>
    <w:p w14:paraId="7DA208AD" w14:textId="77777777" w:rsidR="007C1068" w:rsidRDefault="007C1068" w:rsidP="007C1068"/>
    <w:p w14:paraId="4C33E11D" w14:textId="77777777" w:rsidR="007C1068" w:rsidRDefault="007C1068" w:rsidP="007C1068">
      <w:r>
        <w:t xml:space="preserve">Charles married </w:t>
      </w:r>
      <w:r w:rsidRPr="006934AE">
        <w:t xml:space="preserve">Mamie Viola </w:t>
      </w:r>
      <w:proofErr w:type="spellStart"/>
      <w:r w:rsidRPr="006934AE">
        <w:t>Kriedler</w:t>
      </w:r>
      <w:proofErr w:type="spellEnd"/>
      <w:r>
        <w:t xml:space="preserve"> March 13</w:t>
      </w:r>
      <w:r w:rsidRPr="0025003F">
        <w:rPr>
          <w:vertAlign w:val="superscript"/>
        </w:rPr>
        <w:t>th</w:t>
      </w:r>
      <w:r>
        <w:t xml:space="preserve"> 1913 in York, Pennsylvania. </w:t>
      </w:r>
      <w:r>
        <w:rPr>
          <w:rStyle w:val="EndnoteReference"/>
        </w:rPr>
        <w:endnoteReference w:id="9"/>
      </w:r>
      <w:r>
        <w:t xml:space="preserve"> Mamie was born June 11</w:t>
      </w:r>
      <w:r w:rsidRPr="0025003F">
        <w:rPr>
          <w:vertAlign w:val="superscript"/>
        </w:rPr>
        <w:t>th</w:t>
      </w:r>
      <w:r>
        <w:t xml:space="preserve"> 1892.</w:t>
      </w:r>
      <w:bookmarkEnd w:id="1"/>
    </w:p>
    <w:p w14:paraId="7D4FF092" w14:textId="77777777" w:rsidR="007C1068" w:rsidRDefault="007C1068" w:rsidP="007C1068"/>
    <w:p w14:paraId="7ECD0579" w14:textId="77777777" w:rsidR="007C1068" w:rsidRDefault="007C1068" w:rsidP="007C1068">
      <w:r>
        <w:t xml:space="preserve">Charles was of medium height and a slender build with light brown hair, and blue eyes when he signed up for the WW I draft </w:t>
      </w:r>
      <w:bookmarkStart w:id="2" w:name="_Hlk184992329"/>
      <w:r>
        <w:t xml:space="preserve">in 1918. At the time he was living with his wife and child in Yoe, and working as a laborer for the I. Lewis Cigar Manufacturing Company in Yoe. </w:t>
      </w:r>
      <w:bookmarkEnd w:id="2"/>
      <w:r>
        <w:rPr>
          <w:rStyle w:val="EndnoteReference"/>
        </w:rPr>
        <w:endnoteReference w:id="10"/>
      </w:r>
    </w:p>
    <w:p w14:paraId="1A57FDA7" w14:textId="77777777" w:rsidR="007C1068" w:rsidRDefault="007C1068" w:rsidP="007C1068"/>
    <w:p w14:paraId="1D83C077" w14:textId="77777777" w:rsidR="007C1068" w:rsidRDefault="007C1068" w:rsidP="007C1068"/>
    <w:p w14:paraId="2E593CA9" w14:textId="77777777" w:rsidR="007C1068" w:rsidRDefault="007C1068" w:rsidP="007C1068"/>
    <w:p w14:paraId="2A1E3A11" w14:textId="77777777" w:rsidR="007C1068" w:rsidRDefault="007C1068" w:rsidP="007C1068"/>
    <w:p w14:paraId="60ECA7E9" w14:textId="77777777" w:rsidR="007C1068" w:rsidRDefault="007C1068" w:rsidP="007C1068"/>
    <w:p w14:paraId="7C751C2C" w14:textId="77777777" w:rsidR="007C1068" w:rsidRDefault="007C1068" w:rsidP="007C1068"/>
    <w:p w14:paraId="6B8F351D" w14:textId="77777777" w:rsidR="007C1068" w:rsidRDefault="007C1068" w:rsidP="007C1068"/>
    <w:p w14:paraId="38EFFDD3" w14:textId="77777777" w:rsidR="007C1068" w:rsidRDefault="007C1068" w:rsidP="007C1068"/>
    <w:p w14:paraId="36A78EF8" w14:textId="77777777" w:rsidR="007C1068" w:rsidRDefault="007C1068" w:rsidP="007C1068"/>
    <w:p w14:paraId="7466A335" w14:textId="77777777" w:rsidR="007C1068" w:rsidRDefault="007C1068" w:rsidP="007C1068"/>
    <w:p w14:paraId="516210CF" w14:textId="77777777" w:rsidR="007C1068" w:rsidRDefault="007C1068" w:rsidP="007C1068"/>
    <w:p w14:paraId="37FE0EC8" w14:textId="77777777" w:rsidR="007C1068" w:rsidRDefault="007C1068" w:rsidP="007C1068"/>
    <w:p w14:paraId="4BE0165F" w14:textId="77777777" w:rsidR="007C1068" w:rsidRDefault="007C1068" w:rsidP="007C1068"/>
    <w:p w14:paraId="66C92DD7" w14:textId="77777777" w:rsidR="007C1068" w:rsidRDefault="007C1068" w:rsidP="007C1068"/>
    <w:p w14:paraId="7996C852" w14:textId="77777777" w:rsidR="007C1068" w:rsidRDefault="007C1068" w:rsidP="007C1068"/>
    <w:p w14:paraId="370F5A54" w14:textId="77777777" w:rsidR="007C1068" w:rsidRDefault="007C1068" w:rsidP="007C1068"/>
    <w:p w14:paraId="705DEFE4" w14:textId="77777777" w:rsidR="007C1068" w:rsidRDefault="007C1068" w:rsidP="007C1068"/>
    <w:p w14:paraId="5F842D8D" w14:textId="77777777" w:rsidR="007C1068" w:rsidRDefault="007C1068" w:rsidP="007C1068"/>
    <w:p w14:paraId="4BE81465" w14:textId="3C0E6697" w:rsidR="00E6072C" w:rsidRPr="007C1068" w:rsidRDefault="00E6072C" w:rsidP="00E6072C">
      <w:pPr>
        <w:jc w:val="center"/>
        <w:rPr>
          <w:sz w:val="28"/>
          <w:szCs w:val="28"/>
          <w:u w:val="single"/>
        </w:rPr>
      </w:pPr>
      <w:r w:rsidRPr="007C1068">
        <w:rPr>
          <w:sz w:val="28"/>
          <w:szCs w:val="28"/>
          <w:u w:val="single"/>
        </w:rPr>
        <w:lastRenderedPageBreak/>
        <w:t>Two Brothers</w:t>
      </w:r>
    </w:p>
    <w:p w14:paraId="48D127BD" w14:textId="014268A3" w:rsidR="00317D3C" w:rsidRDefault="00532E54" w:rsidP="00E6072C">
      <w:pPr>
        <w:jc w:val="center"/>
      </w:pPr>
      <w:r>
        <w:t xml:space="preserve">Parents: </w:t>
      </w:r>
      <w:r w:rsidR="00317D3C" w:rsidRPr="00344186">
        <w:t>Albert Andrew Ferree Sr</w:t>
      </w:r>
      <w:r w:rsidR="00317D3C">
        <w:t xml:space="preserve">. and </w:t>
      </w:r>
      <w:r w:rsidR="00317D3C" w:rsidRPr="00344186">
        <w:t>Mary A</w:t>
      </w:r>
      <w:r w:rsidR="00317D3C">
        <w:t>.</w:t>
      </w:r>
      <w:r w:rsidR="00317D3C" w:rsidRPr="00344186">
        <w:t xml:space="preserve"> Knaub</w:t>
      </w:r>
    </w:p>
    <w:p w14:paraId="71D4EE38" w14:textId="77777777" w:rsidR="00BE7F4A" w:rsidRDefault="00BE7F4A" w:rsidP="00BE7F4A"/>
    <w:p w14:paraId="18B7F1EA" w14:textId="12913D21" w:rsidR="00BE7F4A" w:rsidRDefault="00BE7F4A" w:rsidP="00BE7F4A">
      <w:r>
        <w:t xml:space="preserve">Mary A. Knaub &gt; Edward Knaub &gt; John Knaub and Rosina (Rosanna) Kohr </w:t>
      </w:r>
      <w:r>
        <w:rPr>
          <w:rStyle w:val="EndnoteReference"/>
        </w:rPr>
        <w:endnoteReference w:id="11"/>
      </w:r>
    </w:p>
    <w:p w14:paraId="41CCBF67" w14:textId="033A4444" w:rsidR="00BE7F4A" w:rsidRPr="00317D3C" w:rsidRDefault="00BE7F4A" w:rsidP="00BE7F4A">
      <w:pPr>
        <w:rPr>
          <w:szCs w:val="24"/>
        </w:rPr>
      </w:pPr>
      <w:r>
        <w:t>Edward Knob is the brother of Janelle’s 3</w:t>
      </w:r>
      <w:r w:rsidRPr="00BE7F4A">
        <w:rPr>
          <w:vertAlign w:val="superscript"/>
        </w:rPr>
        <w:t>rd</w:t>
      </w:r>
      <w:r>
        <w:t xml:space="preserve"> great-grandfather</w:t>
      </w:r>
      <w:r w:rsidR="00355CCD">
        <w:t>, Henry Knaub</w:t>
      </w:r>
      <w:r>
        <w:t>.</w:t>
      </w:r>
    </w:p>
    <w:p w14:paraId="1F511C88" w14:textId="77777777" w:rsidR="00BE7F4A" w:rsidRDefault="00BE7F4A" w:rsidP="00BE7F4A">
      <w:pPr>
        <w:rPr>
          <w:rFonts w:eastAsia="Calibri" w:cs="Times New Roman"/>
          <w:color w:val="000000"/>
          <w:szCs w:val="24"/>
        </w:rPr>
      </w:pPr>
      <w:bookmarkStart w:id="3" w:name="_Hlk498845677"/>
      <w:bookmarkStart w:id="4" w:name="_Hlk46054607"/>
      <w:bookmarkStart w:id="5" w:name="_Hlk184992186"/>
    </w:p>
    <w:bookmarkEnd w:id="3"/>
    <w:bookmarkEnd w:id="4"/>
    <w:p w14:paraId="726540DC" w14:textId="77777777" w:rsidR="00BE7F4A" w:rsidRDefault="00E6072C" w:rsidP="00BE7F4A">
      <w:pPr>
        <w:jc w:val="center"/>
      </w:pPr>
      <w:r w:rsidRPr="00DD68E9">
        <w:t>Cha</w:t>
      </w:r>
      <w:r>
        <w:t xml:space="preserve">rles </w:t>
      </w:r>
      <w:r w:rsidRPr="00DD68E9">
        <w:t>M</w:t>
      </w:r>
      <w:r>
        <w:t>.</w:t>
      </w:r>
      <w:r w:rsidRPr="00DD68E9">
        <w:t xml:space="preserve"> F</w:t>
      </w:r>
      <w:r>
        <w:t>erree (1887-1950)</w:t>
      </w:r>
    </w:p>
    <w:p w14:paraId="5CB37134" w14:textId="77777777" w:rsidR="00BE7F4A" w:rsidRDefault="00BE7F4A" w:rsidP="00317D3C"/>
    <w:p w14:paraId="1EA3A42B" w14:textId="77777777" w:rsidR="00355CCD" w:rsidRDefault="00E6072C" w:rsidP="00317D3C">
      <w:r w:rsidRPr="00DD68E9">
        <w:t>Cha</w:t>
      </w:r>
      <w:r>
        <w:t xml:space="preserve">rles </w:t>
      </w:r>
      <w:r w:rsidR="00BE7F4A">
        <w:t xml:space="preserve">Monroe Ferree </w:t>
      </w:r>
      <w:r>
        <w:t>was born July 16</w:t>
      </w:r>
      <w:r w:rsidRPr="00317D3C">
        <w:rPr>
          <w:vertAlign w:val="superscript"/>
        </w:rPr>
        <w:t>th</w:t>
      </w:r>
      <w:r>
        <w:t xml:space="preserve"> 1887</w:t>
      </w:r>
      <w:r w:rsidRPr="003A6E3D">
        <w:t xml:space="preserve"> </w:t>
      </w:r>
      <w:r>
        <w:t xml:space="preserve">to </w:t>
      </w:r>
      <w:r w:rsidRPr="00344186">
        <w:t>Albert Andrew Ferree Sr</w:t>
      </w:r>
      <w:r>
        <w:t xml:space="preserve">. and </w:t>
      </w:r>
      <w:r w:rsidRPr="00344186">
        <w:t>Mary A Knaub</w:t>
      </w:r>
      <w:r>
        <w:t xml:space="preserve"> in York, York County, Pennsylvania. </w:t>
      </w:r>
      <w:r>
        <w:rPr>
          <w:rStyle w:val="EndnoteReference"/>
        </w:rPr>
        <w:endnoteReference w:id="12"/>
      </w:r>
      <w:r>
        <w:t xml:space="preserve"> </w:t>
      </w:r>
    </w:p>
    <w:p w14:paraId="06E9D987" w14:textId="77777777" w:rsidR="00355CCD" w:rsidRDefault="00355CCD" w:rsidP="00317D3C"/>
    <w:p w14:paraId="1BE2DA9B" w14:textId="0912D54E" w:rsidR="00E6072C" w:rsidRPr="00D308DC" w:rsidRDefault="00E6072C" w:rsidP="00317D3C">
      <w:r>
        <w:t xml:space="preserve">Charles and his brother, John H. Ferree lived with the </w:t>
      </w:r>
      <w:r w:rsidR="00317D3C">
        <w:t xml:space="preserve">Ferree </w:t>
      </w:r>
      <w:r>
        <w:t xml:space="preserve">family in 1900 York, York County. </w:t>
      </w:r>
    </w:p>
    <w:p w14:paraId="375A3CFF" w14:textId="77777777" w:rsidR="00E6072C" w:rsidRDefault="00E6072C" w:rsidP="00BE7F4A"/>
    <w:p w14:paraId="1370FC09" w14:textId="0CD4F42A" w:rsidR="00BE7F4A" w:rsidRDefault="00BE7F4A" w:rsidP="00BE7F4A">
      <w:r>
        <w:t xml:space="preserve">Before </w:t>
      </w:r>
      <w:r w:rsidR="00355CCD">
        <w:t>April 25</w:t>
      </w:r>
      <w:r w:rsidR="00355CCD" w:rsidRPr="00355CCD">
        <w:rPr>
          <w:vertAlign w:val="superscript"/>
        </w:rPr>
        <w:t>th</w:t>
      </w:r>
      <w:r w:rsidR="00355CCD">
        <w:t xml:space="preserve"> 1910 Charles was </w:t>
      </w:r>
      <w:r>
        <w:t>living with his sister Daisy and her husband, Frank Becker, on 8</w:t>
      </w:r>
      <w:r w:rsidRPr="00140A78">
        <w:rPr>
          <w:vertAlign w:val="superscript"/>
        </w:rPr>
        <w:t>th</w:t>
      </w:r>
      <w:r>
        <w:t xml:space="preserve"> street in </w:t>
      </w:r>
      <w:r w:rsidRPr="00140A78">
        <w:t>Erie</w:t>
      </w:r>
      <w:r>
        <w:t xml:space="preserve">, </w:t>
      </w:r>
      <w:r w:rsidRPr="00140A78">
        <w:t>Pennsylvania</w:t>
      </w:r>
      <w:r>
        <w:t xml:space="preserve">. When his mother died in 1937, he was </w:t>
      </w:r>
      <w:r w:rsidR="00355CCD">
        <w:t xml:space="preserve">still </w:t>
      </w:r>
      <w:r>
        <w:t xml:space="preserve">living in Erie, Pennsylvania. </w:t>
      </w:r>
      <w:r>
        <w:rPr>
          <w:rStyle w:val="EndnoteReference"/>
        </w:rPr>
        <w:endnoteReference w:id="13"/>
      </w:r>
    </w:p>
    <w:p w14:paraId="7081A196" w14:textId="77777777" w:rsidR="00BE7F4A" w:rsidRDefault="00BE7F4A" w:rsidP="00BE7F4A"/>
    <w:p w14:paraId="61497446" w14:textId="59FE9EA2" w:rsidR="00355CCD" w:rsidRDefault="00355CCD" w:rsidP="00355CCD">
      <w:pPr>
        <w:pStyle w:val="ListParagraph"/>
        <w:numPr>
          <w:ilvl w:val="0"/>
          <w:numId w:val="2"/>
        </w:numPr>
      </w:pPr>
      <w:r>
        <w:t>Saide would have been pregnant between late October 1910 to July 1911.</w:t>
      </w:r>
    </w:p>
    <w:p w14:paraId="1D5F5256" w14:textId="77777777" w:rsidR="00355CCD" w:rsidRDefault="00355CCD" w:rsidP="00BE7F4A"/>
    <w:p w14:paraId="3820D9CD" w14:textId="77777777" w:rsidR="00BE7F4A" w:rsidRDefault="00BE7F4A" w:rsidP="00BE7F4A">
      <w:r>
        <w:t>Charles was 63 years old when he died November 1</w:t>
      </w:r>
      <w:r w:rsidRPr="00664C9D">
        <w:rPr>
          <w:vertAlign w:val="superscript"/>
        </w:rPr>
        <w:t>st</w:t>
      </w:r>
      <w:r>
        <w:t xml:space="preserve"> 1950 while living at 946 Potomac Avenue in Erie Pennsylvania. He was laid to rest in Plot 11, Lot 31, Grave 2 at the L</w:t>
      </w:r>
      <w:r w:rsidRPr="00664C9D">
        <w:t>aurel Hill Cemetery</w:t>
      </w:r>
      <w:r>
        <w:t xml:space="preserve">, </w:t>
      </w:r>
      <w:r w:rsidRPr="00664C9D">
        <w:t>Millcreek Township, Erie County, Pennsylvania</w:t>
      </w:r>
      <w:r>
        <w:t>.</w:t>
      </w:r>
      <w:r>
        <w:rPr>
          <w:rStyle w:val="EndnoteReference"/>
        </w:rPr>
        <w:endnoteReference w:id="14"/>
      </w:r>
      <w:r w:rsidRPr="00664C9D">
        <w:rPr>
          <w:rFonts w:cs="Times New Roman"/>
          <w:color w:val="000000"/>
          <w:szCs w:val="24"/>
        </w:rPr>
        <w:t xml:space="preserve"> </w:t>
      </w:r>
      <w:r w:rsidRPr="00B858EA">
        <w:rPr>
          <w:rFonts w:cs="Times New Roman"/>
          <w:color w:val="000000"/>
          <w:szCs w:val="24"/>
        </w:rPr>
        <w:t>FAG#:</w:t>
      </w:r>
      <w:r w:rsidRPr="00664C9D">
        <w:t>5492977</w:t>
      </w:r>
      <w:r w:rsidRPr="00B858EA">
        <w:rPr>
          <w:rFonts w:cs="Times New Roman"/>
          <w:szCs w:val="24"/>
        </w:rPr>
        <w:t xml:space="preserve">  </w:t>
      </w:r>
      <w:r w:rsidRPr="00B858EA">
        <w:rPr>
          <w:rStyle w:val="FootnoteReference"/>
          <w:rFonts w:cs="Times New Roman"/>
          <w:szCs w:val="24"/>
        </w:rPr>
        <w:footnoteReference w:id="2"/>
      </w:r>
    </w:p>
    <w:p w14:paraId="5F504CEF" w14:textId="77777777" w:rsidR="00BE7F4A" w:rsidRDefault="00BE7F4A" w:rsidP="00BE7F4A"/>
    <w:p w14:paraId="3FA2939F" w14:textId="12D83F78" w:rsidR="00355CCD" w:rsidRDefault="00355CCD" w:rsidP="00BE7F4A">
      <w:r>
        <w:t xml:space="preserve">Did he come home, and hook up with Sadie in October?  I doubt it. </w:t>
      </w:r>
    </w:p>
    <w:p w14:paraId="12F378DA" w14:textId="77777777" w:rsidR="00355CCD" w:rsidRDefault="00355CCD" w:rsidP="00BE7F4A"/>
    <w:p w14:paraId="762D40BC" w14:textId="77777777" w:rsidR="00355CCD" w:rsidRDefault="00355CCD" w:rsidP="00BE7F4A"/>
    <w:p w14:paraId="03288D15" w14:textId="77777777" w:rsidR="00355CCD" w:rsidRDefault="00355CCD" w:rsidP="00BE7F4A"/>
    <w:p w14:paraId="671B1170" w14:textId="77777777" w:rsidR="00355CCD" w:rsidRDefault="00355CCD" w:rsidP="00BE7F4A"/>
    <w:p w14:paraId="7EAF06CF" w14:textId="77777777" w:rsidR="00355CCD" w:rsidRDefault="00355CCD" w:rsidP="00BE7F4A"/>
    <w:p w14:paraId="2A199A88" w14:textId="77777777" w:rsidR="00355CCD" w:rsidRDefault="00355CCD" w:rsidP="00BE7F4A"/>
    <w:p w14:paraId="3C66A1B6" w14:textId="77777777" w:rsidR="00355CCD" w:rsidRDefault="00355CCD" w:rsidP="00BE7F4A"/>
    <w:p w14:paraId="3BF5EA04" w14:textId="77777777" w:rsidR="00355CCD" w:rsidRDefault="00355CCD" w:rsidP="00BE7F4A"/>
    <w:p w14:paraId="243D02EE" w14:textId="77777777" w:rsidR="00355CCD" w:rsidRDefault="00355CCD" w:rsidP="00BE7F4A"/>
    <w:p w14:paraId="2A6C1043" w14:textId="77777777" w:rsidR="00355CCD" w:rsidRDefault="00355CCD" w:rsidP="00BE7F4A"/>
    <w:p w14:paraId="59E03431" w14:textId="77777777" w:rsidR="00355CCD" w:rsidRDefault="00355CCD" w:rsidP="00BE7F4A"/>
    <w:p w14:paraId="5436A5DC" w14:textId="77777777" w:rsidR="00355CCD" w:rsidRDefault="00355CCD" w:rsidP="00BE7F4A"/>
    <w:p w14:paraId="5D61B869" w14:textId="77777777" w:rsidR="00355CCD" w:rsidRDefault="00355CCD" w:rsidP="00BE7F4A"/>
    <w:p w14:paraId="79256F2E" w14:textId="77777777" w:rsidR="00355CCD" w:rsidRDefault="00723E42" w:rsidP="00355CCD">
      <w:pPr>
        <w:jc w:val="center"/>
      </w:pPr>
      <w:r>
        <w:lastRenderedPageBreak/>
        <w:t>John H. Ferree (1890-1918)</w:t>
      </w:r>
    </w:p>
    <w:p w14:paraId="78DA12EC" w14:textId="77777777" w:rsidR="00355CCD" w:rsidRDefault="00355CCD" w:rsidP="00BE3221"/>
    <w:p w14:paraId="780B231B" w14:textId="0D07A1E2" w:rsidR="00BC7873" w:rsidRDefault="00355CCD" w:rsidP="00BE3221">
      <w:r>
        <w:t>John H. Ferree</w:t>
      </w:r>
      <w:r w:rsidR="00723E42" w:rsidRPr="00D308DC">
        <w:t xml:space="preserve"> </w:t>
      </w:r>
      <w:r w:rsidR="00723E42">
        <w:t>was born December 29</w:t>
      </w:r>
      <w:r w:rsidR="00723E42" w:rsidRPr="00317D3C">
        <w:rPr>
          <w:vertAlign w:val="superscript"/>
        </w:rPr>
        <w:t>th</w:t>
      </w:r>
      <w:r w:rsidR="00723E42">
        <w:t xml:space="preserve"> 1890 </w:t>
      </w:r>
      <w:r w:rsidR="00723E42">
        <w:rPr>
          <w:rStyle w:val="EndnoteReference"/>
        </w:rPr>
        <w:endnoteReference w:id="15"/>
      </w:r>
      <w:r w:rsidR="00723E42">
        <w:t xml:space="preserve"> to </w:t>
      </w:r>
      <w:r w:rsidR="00723E42" w:rsidRPr="00344186">
        <w:t>Albert Andrew Ferree Sr</w:t>
      </w:r>
      <w:r w:rsidR="00723E42">
        <w:t xml:space="preserve">. and </w:t>
      </w:r>
      <w:r w:rsidR="00723E42" w:rsidRPr="00344186">
        <w:t>Mary A</w:t>
      </w:r>
      <w:r w:rsidR="00723E42">
        <w:t>.</w:t>
      </w:r>
      <w:r w:rsidR="00723E42" w:rsidRPr="00344186">
        <w:t xml:space="preserve"> Knaub</w:t>
      </w:r>
      <w:r w:rsidR="00723E42">
        <w:t xml:space="preserve"> in York, York County, Pennsylvania. </w:t>
      </w:r>
      <w:r w:rsidR="00BC7873">
        <w:t xml:space="preserve">However, in 1910 this family lived in York, York County. </w:t>
      </w:r>
      <w:r w:rsidR="00BC7873">
        <w:rPr>
          <w:rStyle w:val="EndnoteReference"/>
        </w:rPr>
        <w:endnoteReference w:id="16"/>
      </w:r>
      <w:r w:rsidR="00E6072C">
        <w:t xml:space="preserve"> John H. Ferree </w:t>
      </w:r>
      <w:r w:rsidR="00317D3C">
        <w:t xml:space="preserve">and his brother </w:t>
      </w:r>
      <w:r w:rsidR="00E6072C">
        <w:t xml:space="preserve">lived with the </w:t>
      </w:r>
      <w:r w:rsidR="00317D3C">
        <w:t xml:space="preserve">Ferree </w:t>
      </w:r>
      <w:r w:rsidR="00E6072C">
        <w:t xml:space="preserve">family in 1900 and 1910 in York, York County. </w:t>
      </w:r>
    </w:p>
    <w:p w14:paraId="1A1B7B08" w14:textId="77777777" w:rsidR="00851355" w:rsidRDefault="00851355" w:rsidP="00851355"/>
    <w:p w14:paraId="68904CDF" w14:textId="521566F4" w:rsidR="00851355" w:rsidRDefault="00851355" w:rsidP="00851355">
      <w:r>
        <w:t>John was 28 years old when he left York for Camp Lee in Virginia. Then on July 16</w:t>
      </w:r>
      <w:r w:rsidRPr="00A862B5">
        <w:rPr>
          <w:vertAlign w:val="superscript"/>
        </w:rPr>
        <w:t>th</w:t>
      </w:r>
      <w:r>
        <w:t xml:space="preserve"> he was killed when a cave in buried him under several tons of earth. </w:t>
      </w:r>
    </w:p>
    <w:p w14:paraId="72A2BF42" w14:textId="77777777" w:rsidR="00851355" w:rsidRDefault="00851355" w:rsidP="00BE3221"/>
    <w:p w14:paraId="7D48A969" w14:textId="2C5EC77A" w:rsidR="00BE3221" w:rsidRDefault="00BE3221" w:rsidP="00BE3221">
      <w:pPr>
        <w:jc w:val="center"/>
      </w:pPr>
      <w:r w:rsidRPr="00540364">
        <w:rPr>
          <w:noProof/>
        </w:rPr>
        <w:drawing>
          <wp:inline distT="0" distB="0" distL="0" distR="0" wp14:anchorId="4B174DFD" wp14:editId="5817C55D">
            <wp:extent cx="946150" cy="1401117"/>
            <wp:effectExtent l="0" t="0" r="6350" b="8890"/>
            <wp:docPr id="758424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842408" name=""/>
                    <pic:cNvPicPr/>
                  </pic:nvPicPr>
                  <pic:blipFill>
                    <a:blip r:embed="rId14"/>
                    <a:stretch>
                      <a:fillRect/>
                    </a:stretch>
                  </pic:blipFill>
                  <pic:spPr>
                    <a:xfrm>
                      <a:off x="0" y="0"/>
                      <a:ext cx="952074" cy="1409889"/>
                    </a:xfrm>
                    <a:prstGeom prst="rect">
                      <a:avLst/>
                    </a:prstGeom>
                  </pic:spPr>
                </pic:pic>
              </a:graphicData>
            </a:graphic>
          </wp:inline>
        </w:drawing>
      </w:r>
    </w:p>
    <w:p w14:paraId="508F38BC" w14:textId="77777777" w:rsidR="00BE3221" w:rsidRDefault="00BE3221" w:rsidP="00BE3221"/>
    <w:p w14:paraId="75AF653C" w14:textId="5D584312" w:rsidR="00723E42" w:rsidRDefault="00723E42" w:rsidP="00E6072C">
      <w:r w:rsidRPr="00344186">
        <w:t>Mary A</w:t>
      </w:r>
      <w:r>
        <w:t>nn</w:t>
      </w:r>
      <w:r w:rsidRPr="00344186">
        <w:t xml:space="preserve"> Knaub</w:t>
      </w:r>
      <w:r w:rsidR="00BC7873">
        <w:t xml:space="preserve"> </w:t>
      </w:r>
      <w:r>
        <w:t>was born March 11</w:t>
      </w:r>
      <w:r w:rsidRPr="00E6072C">
        <w:rPr>
          <w:vertAlign w:val="superscript"/>
        </w:rPr>
        <w:t>th</w:t>
      </w:r>
      <w:r>
        <w:t xml:space="preserve"> 1851 to Edward Knaub and </w:t>
      </w:r>
      <w:r w:rsidRPr="00483727">
        <w:t>Catherine Zellers</w:t>
      </w:r>
      <w:r w:rsidR="00BC7873" w:rsidRPr="00344186">
        <w:t xml:space="preserve"> </w:t>
      </w:r>
      <w:r w:rsidR="00BC7873">
        <w:rPr>
          <w:rStyle w:val="EndnoteReference"/>
        </w:rPr>
        <w:endnoteReference w:id="17"/>
      </w:r>
      <w:r w:rsidR="00BC7873">
        <w:t xml:space="preserve"> </w:t>
      </w:r>
      <w:r>
        <w:t xml:space="preserve"> in </w:t>
      </w:r>
      <w:r w:rsidRPr="0060174E">
        <w:t>Manchester, York County, Pennsylvania</w:t>
      </w:r>
      <w:r>
        <w:t xml:space="preserve">. </w:t>
      </w:r>
      <w:r>
        <w:rPr>
          <w:rStyle w:val="EndnoteReference"/>
        </w:rPr>
        <w:endnoteReference w:id="18"/>
      </w:r>
    </w:p>
    <w:p w14:paraId="78D13EAC" w14:textId="77777777" w:rsidR="00BC7873" w:rsidRDefault="00BC7873" w:rsidP="00BC7873">
      <w:pPr>
        <w:pStyle w:val="ListParagraph"/>
      </w:pPr>
    </w:p>
    <w:p w14:paraId="38654A59" w14:textId="4D291E7F" w:rsidR="00813F6C" w:rsidRDefault="00BC7873" w:rsidP="00E6072C">
      <w:pPr>
        <w:pStyle w:val="ListParagraph"/>
        <w:numPr>
          <w:ilvl w:val="0"/>
          <w:numId w:val="2"/>
        </w:numPr>
      </w:pPr>
      <w:r>
        <w:t xml:space="preserve">Edward </w:t>
      </w:r>
      <w:r w:rsidR="00E6072C">
        <w:t xml:space="preserve">Knaub is the brother of Janelle’s </w:t>
      </w:r>
      <w:r w:rsidR="00317D3C">
        <w:t>3</w:t>
      </w:r>
      <w:r w:rsidR="00317D3C" w:rsidRPr="00317D3C">
        <w:rPr>
          <w:vertAlign w:val="superscript"/>
        </w:rPr>
        <w:t>rd</w:t>
      </w:r>
      <w:r w:rsidR="00317D3C">
        <w:t xml:space="preserve"> great grandparents,</w:t>
      </w:r>
      <w:r>
        <w:t xml:space="preserve"> </w:t>
      </w:r>
      <w:r w:rsidR="00317D3C">
        <w:t xml:space="preserve">Henry F. Knaub and </w:t>
      </w:r>
      <w:r w:rsidR="00317D3C" w:rsidRPr="00CF5A38">
        <w:t>Elisabeth Neff</w:t>
      </w:r>
      <w:r w:rsidR="00317D3C">
        <w:t xml:space="preserve">. Edward and Henry were </w:t>
      </w:r>
      <w:r>
        <w:t xml:space="preserve">brothers born to </w:t>
      </w:r>
      <w:r w:rsidRPr="00E6072C">
        <w:rPr>
          <w:szCs w:val="24"/>
        </w:rPr>
        <w:t xml:space="preserve">John Knaub married </w:t>
      </w:r>
      <w:r w:rsidRPr="0082260F">
        <w:t>Ros</w:t>
      </w:r>
      <w:r>
        <w:t>ina (Ros</w:t>
      </w:r>
      <w:r w:rsidRPr="0082260F">
        <w:t>anna</w:t>
      </w:r>
      <w:r>
        <w:t>)</w:t>
      </w:r>
      <w:r w:rsidRPr="0082260F">
        <w:t xml:space="preserve"> Kohr</w:t>
      </w:r>
      <w:r>
        <w:t xml:space="preserve">. </w:t>
      </w:r>
      <w:r w:rsidR="00E6072C">
        <w:rPr>
          <w:rStyle w:val="EndnoteReference"/>
        </w:rPr>
        <w:endnoteReference w:id="19"/>
      </w:r>
      <w:r w:rsidR="00E6072C">
        <w:t xml:space="preserve">  </w:t>
      </w:r>
      <w:r>
        <w:t xml:space="preserve">  </w:t>
      </w:r>
      <w:r w:rsidR="00813F6C">
        <w:t xml:space="preserve"> </w:t>
      </w:r>
    </w:p>
    <w:p w14:paraId="23F2E5C4" w14:textId="77777777" w:rsidR="00813F6C" w:rsidRDefault="00813F6C" w:rsidP="00723E42">
      <w:pPr>
        <w:ind w:left="360"/>
      </w:pPr>
    </w:p>
    <w:p w14:paraId="14885A1B" w14:textId="77777777" w:rsidR="00532E54" w:rsidRDefault="00532E54" w:rsidP="00723E42">
      <w:pPr>
        <w:ind w:left="360"/>
      </w:pPr>
    </w:p>
    <w:p w14:paraId="38930C6C" w14:textId="77777777" w:rsidR="00851355" w:rsidRDefault="00851355" w:rsidP="00723E42">
      <w:pPr>
        <w:ind w:left="360"/>
      </w:pPr>
    </w:p>
    <w:p w14:paraId="3056FD33" w14:textId="77777777" w:rsidR="00851355" w:rsidRDefault="00851355" w:rsidP="00723E42">
      <w:pPr>
        <w:ind w:left="360"/>
      </w:pPr>
    </w:p>
    <w:p w14:paraId="6BE357FE" w14:textId="77777777" w:rsidR="00851355" w:rsidRDefault="00851355" w:rsidP="00723E42">
      <w:pPr>
        <w:ind w:left="360"/>
      </w:pPr>
    </w:p>
    <w:p w14:paraId="02AA2868" w14:textId="77777777" w:rsidR="00851355" w:rsidRDefault="00851355" w:rsidP="00723E42">
      <w:pPr>
        <w:ind w:left="360"/>
      </w:pPr>
    </w:p>
    <w:bookmarkEnd w:id="5"/>
    <w:p w14:paraId="5782D98E" w14:textId="77777777" w:rsidR="00532E54" w:rsidRDefault="00532E54" w:rsidP="00723E42">
      <w:pPr>
        <w:pStyle w:val="ListParagraph"/>
        <w:ind w:left="360"/>
      </w:pPr>
    </w:p>
    <w:p w14:paraId="7352368D" w14:textId="77777777" w:rsidR="00355CCD" w:rsidRDefault="00355CCD" w:rsidP="00723E42">
      <w:pPr>
        <w:pStyle w:val="ListParagraph"/>
        <w:ind w:left="360"/>
      </w:pPr>
    </w:p>
    <w:p w14:paraId="0AF996A2" w14:textId="77777777" w:rsidR="00355CCD" w:rsidRDefault="00355CCD" w:rsidP="00723E42">
      <w:pPr>
        <w:pStyle w:val="ListParagraph"/>
        <w:ind w:left="360"/>
      </w:pPr>
    </w:p>
    <w:p w14:paraId="061942ED" w14:textId="77777777" w:rsidR="00355CCD" w:rsidRDefault="00355CCD" w:rsidP="00723E42">
      <w:pPr>
        <w:pStyle w:val="ListParagraph"/>
        <w:ind w:left="360"/>
      </w:pPr>
    </w:p>
    <w:p w14:paraId="109FAD63" w14:textId="77777777" w:rsidR="00355CCD" w:rsidRDefault="00355CCD" w:rsidP="00723E42">
      <w:pPr>
        <w:pStyle w:val="ListParagraph"/>
        <w:ind w:left="360"/>
      </w:pPr>
    </w:p>
    <w:p w14:paraId="5727C1BE" w14:textId="77777777" w:rsidR="00355CCD" w:rsidRDefault="00355CCD" w:rsidP="00723E42">
      <w:pPr>
        <w:pStyle w:val="ListParagraph"/>
        <w:ind w:left="360"/>
      </w:pPr>
    </w:p>
    <w:p w14:paraId="364BBA66" w14:textId="77777777" w:rsidR="00355CCD" w:rsidRDefault="00355CCD" w:rsidP="00723E42">
      <w:pPr>
        <w:pStyle w:val="ListParagraph"/>
        <w:ind w:left="360"/>
      </w:pPr>
    </w:p>
    <w:p w14:paraId="082FC49C" w14:textId="77777777" w:rsidR="00355CCD" w:rsidRDefault="00355CCD" w:rsidP="00723E42">
      <w:pPr>
        <w:pStyle w:val="ListParagraph"/>
        <w:ind w:left="360"/>
      </w:pPr>
    </w:p>
    <w:p w14:paraId="31335E92" w14:textId="77777777" w:rsidR="00355CCD" w:rsidRDefault="00355CCD" w:rsidP="00723E42">
      <w:pPr>
        <w:pStyle w:val="ListParagraph"/>
        <w:ind w:left="360"/>
      </w:pPr>
    </w:p>
    <w:p w14:paraId="414CAE16" w14:textId="77777777" w:rsidR="00355CCD" w:rsidRDefault="00355CCD" w:rsidP="00723E42">
      <w:pPr>
        <w:pStyle w:val="ListParagraph"/>
        <w:ind w:left="360"/>
      </w:pPr>
    </w:p>
    <w:p w14:paraId="0E848F04" w14:textId="77777777" w:rsidR="006E1142" w:rsidRPr="006E1142" w:rsidRDefault="006E1142" w:rsidP="006E1142">
      <w:pPr>
        <w:jc w:val="center"/>
        <w:rPr>
          <w:sz w:val="28"/>
          <w:szCs w:val="28"/>
        </w:rPr>
      </w:pPr>
      <w:bookmarkStart w:id="6" w:name="_Hlk185074635"/>
      <w:r w:rsidRPr="006E1142">
        <w:rPr>
          <w:sz w:val="28"/>
          <w:szCs w:val="28"/>
        </w:rPr>
        <w:lastRenderedPageBreak/>
        <w:t>Charles Edward Ferree (1890-1968)</w:t>
      </w:r>
    </w:p>
    <w:p w14:paraId="453DBD17" w14:textId="7BE588FC" w:rsidR="006E1142" w:rsidRDefault="006E1142" w:rsidP="006E1142">
      <w:pPr>
        <w:jc w:val="center"/>
      </w:pPr>
      <w:r>
        <w:t>Parents: Daniel B. Ferree and Mary Ann Frey.</w:t>
      </w:r>
    </w:p>
    <w:p w14:paraId="5B5391E2" w14:textId="6C8BF2A5" w:rsidR="006E1142" w:rsidRDefault="006E1142" w:rsidP="006E1142"/>
    <w:p w14:paraId="2F75340F" w14:textId="39E559C3" w:rsidR="006E1142" w:rsidRPr="008D6916" w:rsidRDefault="006E1142" w:rsidP="006E1142">
      <w:bookmarkStart w:id="7" w:name="_Hlk185074910"/>
      <w:bookmarkEnd w:id="6"/>
      <w:r w:rsidRPr="00BE719B">
        <w:t>Charles Edward Ferree</w:t>
      </w:r>
      <w:r>
        <w:t xml:space="preserve"> was born December 8</w:t>
      </w:r>
      <w:r w:rsidRPr="009E6A5C">
        <w:rPr>
          <w:vertAlign w:val="superscript"/>
        </w:rPr>
        <w:t>th</w:t>
      </w:r>
      <w:r>
        <w:t xml:space="preserve"> 1890 </w:t>
      </w:r>
      <w:r w:rsidRPr="00BE719B">
        <w:t>Daniel B</w:t>
      </w:r>
      <w:r>
        <w:t>.</w:t>
      </w:r>
      <w:r w:rsidRPr="00BE719B">
        <w:t xml:space="preserve"> Ferree (1847–1925)</w:t>
      </w:r>
      <w:r>
        <w:t xml:space="preserve"> and </w:t>
      </w:r>
      <w:r w:rsidRPr="004F5E1D">
        <w:t xml:space="preserve">Mary Ann </w:t>
      </w:r>
      <w:r>
        <w:t>Frey</w:t>
      </w:r>
      <w:r w:rsidR="007D59B8">
        <w:t xml:space="preserve"> </w:t>
      </w:r>
      <w:r w:rsidR="00355CCD">
        <w:rPr>
          <w:rStyle w:val="EndnoteReference"/>
        </w:rPr>
        <w:endnoteReference w:id="20"/>
      </w:r>
      <w:r>
        <w:t xml:space="preserve"> in </w:t>
      </w:r>
      <w:r w:rsidRPr="008D6916">
        <w:t>Seven Valleys</w:t>
      </w:r>
      <w:r>
        <w:t>,</w:t>
      </w:r>
      <w:r w:rsidRPr="00BE719B">
        <w:t xml:space="preserve"> Springfield Township, York</w:t>
      </w:r>
      <w:r>
        <w:t xml:space="preserve"> County</w:t>
      </w:r>
      <w:r w:rsidRPr="00BE719B">
        <w:t>, Pennsylvania</w:t>
      </w:r>
      <w:r>
        <w:t>.</w:t>
      </w:r>
      <w:r>
        <w:rPr>
          <w:rStyle w:val="EndnoteReference"/>
        </w:rPr>
        <w:endnoteReference w:id="21"/>
      </w:r>
    </w:p>
    <w:p w14:paraId="3E5AF56C" w14:textId="77777777" w:rsidR="006E1142" w:rsidRDefault="006E1142" w:rsidP="006E1142"/>
    <w:p w14:paraId="03B24B25" w14:textId="1A65219F" w:rsidR="00B92AA1" w:rsidRDefault="00B92AA1" w:rsidP="00B92AA1">
      <w:pPr>
        <w:pStyle w:val="ListParagraph"/>
        <w:numPr>
          <w:ilvl w:val="0"/>
          <w:numId w:val="2"/>
        </w:numPr>
      </w:pPr>
      <w:r>
        <w:t>Mary Ann Frey was born October 22</w:t>
      </w:r>
      <w:r w:rsidRPr="009D338E">
        <w:rPr>
          <w:vertAlign w:val="superscript"/>
        </w:rPr>
        <w:t>nd</w:t>
      </w:r>
      <w:r>
        <w:t xml:space="preserve"> 1852 to </w:t>
      </w:r>
      <w:r w:rsidRPr="004F5E1D">
        <w:t>Joshua Frey</w:t>
      </w:r>
      <w:r w:rsidRPr="00BF6993">
        <w:t xml:space="preserve"> </w:t>
      </w:r>
      <w:r>
        <w:t xml:space="preserve">and </w:t>
      </w:r>
      <w:r w:rsidRPr="004F5E1D">
        <w:t xml:space="preserve">Julianna </w:t>
      </w:r>
      <w:bookmarkStart w:id="8" w:name="_Hlk185936824"/>
      <w:r w:rsidRPr="004F5E1D">
        <w:t>Kinard</w:t>
      </w:r>
      <w:bookmarkEnd w:id="8"/>
      <w:r>
        <w:t xml:space="preserve"> in York County, Pennsylvania. </w:t>
      </w:r>
      <w:r>
        <w:rPr>
          <w:rStyle w:val="EndnoteReference"/>
        </w:rPr>
        <w:endnoteReference w:id="22"/>
      </w:r>
      <w:r w:rsidR="007D59B8">
        <w:t>-</w:t>
      </w:r>
      <w:r w:rsidR="007D59B8">
        <w:rPr>
          <w:rStyle w:val="EndnoteReference"/>
        </w:rPr>
        <w:endnoteReference w:id="23"/>
      </w:r>
      <w:r>
        <w:t xml:space="preserve"> </w:t>
      </w:r>
    </w:p>
    <w:p w14:paraId="2388B246" w14:textId="77777777" w:rsidR="00B92AA1" w:rsidRDefault="00B92AA1" w:rsidP="006E1142"/>
    <w:p w14:paraId="4285FF22" w14:textId="0C763ED0" w:rsidR="006E1142" w:rsidRDefault="006E1142" w:rsidP="006E1142">
      <w:r>
        <w:t xml:space="preserve">In 1910 Charles lived with his parents in the borough of Seven Valleys, working at odd jobs. </w:t>
      </w:r>
    </w:p>
    <w:p w14:paraId="29999F75" w14:textId="77777777" w:rsidR="006E1142" w:rsidRDefault="006E1142" w:rsidP="006E1142"/>
    <w:p w14:paraId="76E9D8B3" w14:textId="6604CED4" w:rsidR="006E1142" w:rsidRDefault="006E1142" w:rsidP="006E1142">
      <w:pPr>
        <w:pStyle w:val="ListParagraph"/>
        <w:numPr>
          <w:ilvl w:val="0"/>
          <w:numId w:val="2"/>
        </w:numPr>
      </w:pPr>
      <w:r>
        <w:t>Dallastown, where Sadie Knaper lived, is about 8 miles northeast of Seven Valleys where Charles Ferree lived.</w:t>
      </w:r>
    </w:p>
    <w:p w14:paraId="0D509868" w14:textId="77777777" w:rsidR="006E1142" w:rsidRPr="00BE719B" w:rsidRDefault="006E1142" w:rsidP="006E1142"/>
    <w:p w14:paraId="719A3F30" w14:textId="1E2A6164" w:rsidR="006E1142" w:rsidRDefault="006E1142" w:rsidP="006E1142">
      <w:r>
        <w:t xml:space="preserve">Charles married </w:t>
      </w:r>
      <w:r w:rsidRPr="00BE719B">
        <w:t>Grace M. Fitzkee</w:t>
      </w:r>
      <w:r>
        <w:t>, who was born March 6</w:t>
      </w:r>
      <w:r w:rsidRPr="00056654">
        <w:rPr>
          <w:vertAlign w:val="superscript"/>
        </w:rPr>
        <w:t>th</w:t>
      </w:r>
      <w:r>
        <w:t xml:space="preserve"> 1897 in </w:t>
      </w:r>
      <w:r w:rsidRPr="00056654">
        <w:t>Craley, York County, Pennsylvania</w:t>
      </w:r>
      <w:r>
        <w:t xml:space="preserve">.  By 1920 Charles was married and living on Main Street in </w:t>
      </w:r>
      <w:r w:rsidRPr="009D5156">
        <w:t>Windsor, York</w:t>
      </w:r>
      <w:r>
        <w:t xml:space="preserve"> County</w:t>
      </w:r>
      <w:r w:rsidRPr="009D5156">
        <w:t>, Pennsylvania</w:t>
      </w:r>
      <w:r>
        <w:t xml:space="preserve">. At the time he was a cigar maker.  </w:t>
      </w:r>
    </w:p>
    <w:bookmarkEnd w:id="7"/>
    <w:p w14:paraId="1BBC8DBE" w14:textId="77777777" w:rsidR="00532E54" w:rsidRDefault="00532E54" w:rsidP="00355CCD"/>
    <w:p w14:paraId="2CB8737D" w14:textId="77777777" w:rsidR="00355CCD" w:rsidRDefault="00355CCD" w:rsidP="00355CCD"/>
    <w:p w14:paraId="3B2AA326" w14:textId="77777777" w:rsidR="00355CCD" w:rsidRDefault="00355CCD" w:rsidP="00355CCD"/>
    <w:p w14:paraId="3C35928C" w14:textId="77777777" w:rsidR="00355CCD" w:rsidRDefault="00355CCD" w:rsidP="00355CCD"/>
    <w:p w14:paraId="3B3C5C4A" w14:textId="77777777" w:rsidR="00355CCD" w:rsidRDefault="00355CCD" w:rsidP="00355CCD"/>
    <w:p w14:paraId="34809143" w14:textId="77777777" w:rsidR="00355CCD" w:rsidRDefault="00355CCD" w:rsidP="00355CCD"/>
    <w:p w14:paraId="2AABA9DA" w14:textId="77777777" w:rsidR="00355CCD" w:rsidRDefault="00355CCD" w:rsidP="00355CCD"/>
    <w:p w14:paraId="0C33575D" w14:textId="77777777" w:rsidR="00355CCD" w:rsidRDefault="00355CCD" w:rsidP="00355CCD"/>
    <w:p w14:paraId="4DC81345" w14:textId="77777777" w:rsidR="00355CCD" w:rsidRDefault="00355CCD" w:rsidP="00355CCD"/>
    <w:p w14:paraId="575E8206" w14:textId="77777777" w:rsidR="00355CCD" w:rsidRDefault="00355CCD" w:rsidP="00355CCD"/>
    <w:p w14:paraId="57B1985D" w14:textId="77777777" w:rsidR="00355CCD" w:rsidRDefault="00355CCD" w:rsidP="00355CCD"/>
    <w:p w14:paraId="51ADF723" w14:textId="77777777" w:rsidR="00355CCD" w:rsidRDefault="00355CCD" w:rsidP="00355CCD"/>
    <w:p w14:paraId="78B59196" w14:textId="77777777" w:rsidR="00355CCD" w:rsidRDefault="00355CCD" w:rsidP="00355CCD"/>
    <w:p w14:paraId="39365247" w14:textId="77777777" w:rsidR="00355CCD" w:rsidRDefault="00355CCD" w:rsidP="00355CCD"/>
    <w:p w14:paraId="24157BE5" w14:textId="77777777" w:rsidR="00355CCD" w:rsidRDefault="00355CCD" w:rsidP="00355CCD"/>
    <w:p w14:paraId="6F3F8D98" w14:textId="77777777" w:rsidR="00355CCD" w:rsidRDefault="00355CCD" w:rsidP="00355CCD"/>
    <w:p w14:paraId="3E45F9BD" w14:textId="77777777" w:rsidR="00355CCD" w:rsidRDefault="00355CCD" w:rsidP="00355CCD"/>
    <w:p w14:paraId="6B4872D3" w14:textId="77777777" w:rsidR="00355CCD" w:rsidRDefault="00355CCD" w:rsidP="00355CCD"/>
    <w:p w14:paraId="5C677365" w14:textId="77777777" w:rsidR="00355CCD" w:rsidRDefault="00355CCD" w:rsidP="00355CCD"/>
    <w:p w14:paraId="5888CAE9" w14:textId="77777777" w:rsidR="00355CCD" w:rsidRDefault="00355CCD" w:rsidP="00355CCD"/>
    <w:p w14:paraId="49ACCE1F" w14:textId="77777777" w:rsidR="00355CCD" w:rsidRDefault="00355CCD" w:rsidP="00355CCD"/>
    <w:p w14:paraId="2AF7D65D" w14:textId="77777777" w:rsidR="00355CCD" w:rsidRDefault="00355CCD" w:rsidP="00355CCD"/>
    <w:p w14:paraId="4D02FA08" w14:textId="77777777" w:rsidR="00355CCD" w:rsidRDefault="00355CCD" w:rsidP="00355CCD"/>
    <w:p w14:paraId="1B697D4F" w14:textId="6EF0E2EE" w:rsidR="00387F4A" w:rsidRDefault="00387F4A" w:rsidP="00387F4A">
      <w:pPr>
        <w:jc w:val="center"/>
      </w:pPr>
      <w:r>
        <w:lastRenderedPageBreak/>
        <w:t>End Notes</w:t>
      </w:r>
    </w:p>
    <w:sectPr w:rsidR="00387F4A">
      <w:headerReference w:type="even" r:id="rId15"/>
      <w:headerReference w:type="default" r:id="rId16"/>
      <w:footerReference w:type="even" r:id="rId17"/>
      <w:footerReference w:type="default" r:id="rId18"/>
      <w:headerReference w:type="first" r:id="rId19"/>
      <w:footerReference w:type="first" r:id="rId20"/>
      <w:footnotePr>
        <w:numFmt w:val="lowerRoman"/>
      </w:footnotePr>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1C8394" w14:textId="77777777" w:rsidR="000C5B0F" w:rsidRDefault="000C5B0F" w:rsidP="007D346D">
      <w:pPr>
        <w:spacing w:line="240" w:lineRule="auto"/>
      </w:pPr>
      <w:r>
        <w:separator/>
      </w:r>
    </w:p>
  </w:endnote>
  <w:endnote w:type="continuationSeparator" w:id="0">
    <w:p w14:paraId="4C60A4BB" w14:textId="77777777" w:rsidR="000C5B0F" w:rsidRDefault="000C5B0F" w:rsidP="007D346D">
      <w:pPr>
        <w:spacing w:line="240" w:lineRule="auto"/>
      </w:pPr>
      <w:r>
        <w:continuationSeparator/>
      </w:r>
    </w:p>
  </w:endnote>
  <w:endnote w:id="1">
    <w:p w14:paraId="1850B9EF" w14:textId="2EE08162" w:rsidR="00346921" w:rsidRPr="00173CB4" w:rsidRDefault="00346921" w:rsidP="00355CCD">
      <w:pPr>
        <w:spacing w:line="240" w:lineRule="auto"/>
        <w:rPr>
          <w:rFonts w:cs="Times New Roman"/>
          <w:szCs w:val="24"/>
        </w:rPr>
      </w:pPr>
      <w:r w:rsidRPr="00173CB4">
        <w:rPr>
          <w:rStyle w:val="EndnoteReference"/>
          <w:szCs w:val="24"/>
        </w:rPr>
        <w:endnoteRef/>
      </w:r>
      <w:r w:rsidRPr="00173CB4">
        <w:rPr>
          <w:szCs w:val="24"/>
        </w:rPr>
        <w:t xml:space="preserve"> </w:t>
      </w:r>
      <w:r>
        <w:t xml:space="preserve">Charles Henry Knoper </w:t>
      </w:r>
      <w:r w:rsidRPr="00173CB4">
        <w:rPr>
          <w:szCs w:val="24"/>
        </w:rPr>
        <w:t>Name</w:t>
      </w:r>
      <w:r>
        <w:rPr>
          <w:szCs w:val="24"/>
        </w:rPr>
        <w:t>, Date of Birth, and the Parent’s Names, Ages, 1911 Residences and Occupations</w:t>
      </w:r>
      <w:r w:rsidRPr="00173CB4">
        <w:rPr>
          <w:rFonts w:cs="Times New Roman"/>
          <w:color w:val="000000"/>
          <w:szCs w:val="24"/>
          <w:lang w:val="en"/>
        </w:rPr>
        <w:t xml:space="preserve">: The information came from </w:t>
      </w:r>
      <w:r>
        <w:rPr>
          <w:rFonts w:cs="Times New Roman"/>
          <w:color w:val="000000"/>
          <w:szCs w:val="24"/>
          <w:lang w:val="en"/>
        </w:rPr>
        <w:t xml:space="preserve">the </w:t>
      </w:r>
      <w:r w:rsidRPr="00173CB4">
        <w:rPr>
          <w:szCs w:val="24"/>
        </w:rPr>
        <w:t>Charles Henry Kn</w:t>
      </w:r>
      <w:r>
        <w:rPr>
          <w:szCs w:val="24"/>
        </w:rPr>
        <w:t>o</w:t>
      </w:r>
      <w:r w:rsidRPr="00173CB4">
        <w:rPr>
          <w:szCs w:val="24"/>
        </w:rPr>
        <w:t xml:space="preserve">per </w:t>
      </w:r>
      <w:r w:rsidRPr="00173CB4">
        <w:rPr>
          <w:rFonts w:cs="Times New Roman"/>
          <w:color w:val="000000"/>
          <w:szCs w:val="24"/>
          <w:lang w:val="en"/>
        </w:rPr>
        <w:t>Pennsylvania Birth Certificates #:</w:t>
      </w:r>
      <w:r>
        <w:rPr>
          <w:rFonts w:cs="Times New Roman"/>
          <w:color w:val="000000"/>
          <w:szCs w:val="24"/>
          <w:lang w:val="en"/>
        </w:rPr>
        <w:t>101226</w:t>
      </w:r>
      <w:r w:rsidRPr="00173CB4">
        <w:rPr>
          <w:rFonts w:cs="Times New Roman"/>
          <w:color w:val="000000"/>
          <w:szCs w:val="24"/>
          <w:lang w:val="en"/>
        </w:rPr>
        <w:t>, 1906–1910. Series 11.89 (50 cartons</w:t>
      </w:r>
      <w:r w:rsidRPr="00173CB4">
        <w:rPr>
          <w:rFonts w:cs="Times New Roman"/>
          <w:color w:val="000000"/>
          <w:szCs w:val="24"/>
        </w:rPr>
        <w:t xml:space="preserve">, </w:t>
      </w:r>
      <w:r w:rsidRPr="00173CB4">
        <w:rPr>
          <w:rFonts w:cs="Times New Roman"/>
          <w:color w:val="000000"/>
          <w:szCs w:val="24"/>
          <w:lang w:val="en"/>
        </w:rPr>
        <w:t>Pennsylvania Department of Health, Record Group 11</w:t>
      </w:r>
      <w:r w:rsidRPr="00173CB4">
        <w:rPr>
          <w:rFonts w:cs="Times New Roman"/>
          <w:color w:val="000000"/>
          <w:szCs w:val="24"/>
        </w:rPr>
        <w:t xml:space="preserve">, </w:t>
      </w:r>
      <w:r w:rsidRPr="00173CB4">
        <w:rPr>
          <w:rFonts w:cs="Times New Roman"/>
          <w:szCs w:val="24"/>
        </w:rPr>
        <w:t>Pennsylvania Historical and Museum Commission, 300 North Street, Harrisburg, Pennsylvania, 17120.</w:t>
      </w:r>
    </w:p>
    <w:p w14:paraId="6BF9B7A6" w14:textId="77777777" w:rsidR="00346921" w:rsidRPr="00173CB4" w:rsidRDefault="00346921" w:rsidP="00355CCD">
      <w:pPr>
        <w:pStyle w:val="EndnoteText"/>
        <w:rPr>
          <w:sz w:val="24"/>
          <w:szCs w:val="24"/>
        </w:rPr>
      </w:pPr>
    </w:p>
  </w:endnote>
  <w:endnote w:id="2">
    <w:p w14:paraId="5AFA7961" w14:textId="77777777" w:rsidR="00346921" w:rsidRPr="00173CB4" w:rsidRDefault="00346921" w:rsidP="00355CCD">
      <w:pPr>
        <w:spacing w:line="240" w:lineRule="auto"/>
        <w:rPr>
          <w:rFonts w:cs="Times New Roman"/>
          <w:szCs w:val="24"/>
        </w:rPr>
      </w:pPr>
      <w:r>
        <w:rPr>
          <w:rStyle w:val="EndnoteReference"/>
        </w:rPr>
        <w:endnoteRef/>
      </w:r>
      <w:r>
        <w:t xml:space="preserve"> Charles Henry Knoper </w:t>
      </w:r>
      <w:r w:rsidRPr="00173CB4">
        <w:rPr>
          <w:szCs w:val="24"/>
        </w:rPr>
        <w:t>Name</w:t>
      </w:r>
      <w:r>
        <w:rPr>
          <w:szCs w:val="24"/>
        </w:rPr>
        <w:t>, Date of Birth, and the Parent’s Names, Ages, 1911 Residences and Occupations</w:t>
      </w:r>
      <w:r w:rsidRPr="00173CB4">
        <w:rPr>
          <w:rFonts w:cs="Times New Roman"/>
          <w:color w:val="000000"/>
          <w:szCs w:val="24"/>
          <w:lang w:val="en"/>
        </w:rPr>
        <w:t xml:space="preserve">: The information came from </w:t>
      </w:r>
      <w:r>
        <w:rPr>
          <w:rFonts w:cs="Times New Roman"/>
          <w:color w:val="000000"/>
          <w:szCs w:val="24"/>
          <w:lang w:val="en"/>
        </w:rPr>
        <w:t xml:space="preserve">the </w:t>
      </w:r>
      <w:r w:rsidRPr="00173CB4">
        <w:rPr>
          <w:szCs w:val="24"/>
        </w:rPr>
        <w:t>Charles Henry Kn</w:t>
      </w:r>
      <w:r>
        <w:rPr>
          <w:szCs w:val="24"/>
        </w:rPr>
        <w:t>o</w:t>
      </w:r>
      <w:r w:rsidRPr="00173CB4">
        <w:rPr>
          <w:szCs w:val="24"/>
        </w:rPr>
        <w:t xml:space="preserve">per </w:t>
      </w:r>
      <w:r w:rsidRPr="00173CB4">
        <w:rPr>
          <w:rFonts w:cs="Times New Roman"/>
          <w:color w:val="000000"/>
          <w:szCs w:val="24"/>
          <w:lang w:val="en"/>
        </w:rPr>
        <w:t>Pennsylvania Birth Certificates #:</w:t>
      </w:r>
      <w:r>
        <w:rPr>
          <w:rFonts w:cs="Times New Roman"/>
          <w:color w:val="000000"/>
          <w:szCs w:val="24"/>
          <w:lang w:val="en"/>
        </w:rPr>
        <w:t>101226</w:t>
      </w:r>
      <w:r w:rsidRPr="00173CB4">
        <w:rPr>
          <w:rFonts w:cs="Times New Roman"/>
          <w:color w:val="000000"/>
          <w:szCs w:val="24"/>
          <w:lang w:val="en"/>
        </w:rPr>
        <w:t>, 1906–1910. Series 11.89 (50 cartons</w:t>
      </w:r>
      <w:r w:rsidRPr="00173CB4">
        <w:rPr>
          <w:rFonts w:cs="Times New Roman"/>
          <w:color w:val="000000"/>
          <w:szCs w:val="24"/>
        </w:rPr>
        <w:t xml:space="preserve">, </w:t>
      </w:r>
      <w:r w:rsidRPr="00173CB4">
        <w:rPr>
          <w:rFonts w:cs="Times New Roman"/>
          <w:color w:val="000000"/>
          <w:szCs w:val="24"/>
          <w:lang w:val="en"/>
        </w:rPr>
        <w:t>Pennsylvania Department of Health, Record Group 11</w:t>
      </w:r>
      <w:r w:rsidRPr="00173CB4">
        <w:rPr>
          <w:rFonts w:cs="Times New Roman"/>
          <w:color w:val="000000"/>
          <w:szCs w:val="24"/>
        </w:rPr>
        <w:t xml:space="preserve">, </w:t>
      </w:r>
      <w:r w:rsidRPr="00173CB4">
        <w:rPr>
          <w:rFonts w:cs="Times New Roman"/>
          <w:szCs w:val="24"/>
        </w:rPr>
        <w:t>Pennsylvania Historical and Museum Commission, 300 North Street, Harrisburg, Pennsylvania, 17120.</w:t>
      </w:r>
    </w:p>
    <w:p w14:paraId="7CE4974E" w14:textId="560F5288" w:rsidR="00346921" w:rsidRDefault="00346921" w:rsidP="00355CCD">
      <w:pPr>
        <w:pStyle w:val="EndnoteText"/>
      </w:pPr>
    </w:p>
  </w:endnote>
  <w:endnote w:id="3">
    <w:p w14:paraId="251C13CD" w14:textId="77777777" w:rsidR="001632DD" w:rsidRDefault="001632DD" w:rsidP="00355CCD">
      <w:pPr>
        <w:autoSpaceDE w:val="0"/>
        <w:autoSpaceDN w:val="0"/>
        <w:adjustRightInd w:val="0"/>
        <w:spacing w:line="240" w:lineRule="auto"/>
        <w:rPr>
          <w:rFonts w:cs="Times New Roman"/>
          <w:color w:val="000000"/>
          <w:szCs w:val="24"/>
          <w:lang w:val="en"/>
        </w:rPr>
      </w:pPr>
      <w:r>
        <w:rPr>
          <w:rStyle w:val="EndnoteReference"/>
        </w:rPr>
        <w:endnoteRef/>
      </w:r>
      <w:r>
        <w:t xml:space="preserve"> Sadie Knaper and Charles Forry Jr. Names, and 1911 Playing Games: The information came from a news article, Page 10, </w:t>
      </w:r>
      <w:r w:rsidRPr="001172C4">
        <w:t>The York Daily</w:t>
      </w:r>
      <w:r>
        <w:t xml:space="preserve">, </w:t>
      </w:r>
      <w:r w:rsidRPr="001172C4">
        <w:t>York, Pennsylvania · Friday, November 24</w:t>
      </w:r>
      <w:r w:rsidRPr="001172C4">
        <w:rPr>
          <w:vertAlign w:val="superscript"/>
        </w:rPr>
        <w:t>th</w:t>
      </w:r>
      <w:r>
        <w:t xml:space="preserve"> </w:t>
      </w:r>
      <w:r w:rsidRPr="001172C4">
        <w:t>1911</w:t>
      </w:r>
      <w:r>
        <w:t xml:space="preserve">, </w:t>
      </w:r>
      <w:r>
        <w:rPr>
          <w:rFonts w:cs="Times New Roman"/>
          <w:szCs w:val="24"/>
        </w:rPr>
        <w:t xml:space="preserve">Ancestry, Newspapers.com, </w:t>
      </w:r>
      <w:r>
        <w:rPr>
          <w:rFonts w:cs="Times New Roman"/>
          <w:color w:val="000000"/>
          <w:szCs w:val="24"/>
          <w:lang w:val="en"/>
        </w:rPr>
        <w:t>1300 West Traverse Parkway, Lehi, Utah, 84043.</w:t>
      </w:r>
    </w:p>
    <w:p w14:paraId="784F4A66" w14:textId="77777777" w:rsidR="001632DD" w:rsidRDefault="001632DD" w:rsidP="00355CCD">
      <w:pPr>
        <w:autoSpaceDE w:val="0"/>
        <w:autoSpaceDN w:val="0"/>
        <w:adjustRightInd w:val="0"/>
        <w:spacing w:line="240" w:lineRule="auto"/>
      </w:pPr>
    </w:p>
  </w:endnote>
  <w:endnote w:id="4">
    <w:p w14:paraId="37F7EBEE" w14:textId="77777777" w:rsidR="001632DD" w:rsidRDefault="001632DD" w:rsidP="00355CCD">
      <w:pPr>
        <w:autoSpaceDE w:val="0"/>
        <w:autoSpaceDN w:val="0"/>
        <w:adjustRightInd w:val="0"/>
        <w:spacing w:line="240" w:lineRule="auto"/>
        <w:rPr>
          <w:rFonts w:cs="Times New Roman"/>
          <w:szCs w:val="24"/>
        </w:rPr>
      </w:pPr>
      <w:r>
        <w:rPr>
          <w:rStyle w:val="EndnoteReference"/>
        </w:rPr>
        <w:endnoteRef/>
      </w:r>
      <w:r>
        <w:t xml:space="preserve"> </w:t>
      </w:r>
      <w:r>
        <w:rPr>
          <w:rFonts w:cs="Times New Roman"/>
          <w:szCs w:val="24"/>
        </w:rPr>
        <w:t xml:space="preserve">Henry Knaper Birthday Part Details, Sadie Knaper and Charles Forry Jr. Names: The information came from a news article on Page 6, </w:t>
      </w:r>
      <w:r w:rsidRPr="00FE2E3D">
        <w:rPr>
          <w:rFonts w:cs="Times New Roman"/>
          <w:szCs w:val="24"/>
        </w:rPr>
        <w:t>The York Daily</w:t>
      </w:r>
      <w:r>
        <w:rPr>
          <w:rFonts w:cs="Times New Roman"/>
          <w:szCs w:val="24"/>
        </w:rPr>
        <w:t xml:space="preserve">, </w:t>
      </w:r>
      <w:r w:rsidRPr="00FE2E3D">
        <w:rPr>
          <w:rFonts w:cs="Times New Roman"/>
          <w:szCs w:val="24"/>
        </w:rPr>
        <w:t>Fri</w:t>
      </w:r>
      <w:r>
        <w:rPr>
          <w:rFonts w:cs="Times New Roman"/>
          <w:szCs w:val="24"/>
        </w:rPr>
        <w:t>day</w:t>
      </w:r>
      <w:r w:rsidRPr="00FE2E3D">
        <w:rPr>
          <w:rFonts w:cs="Times New Roman"/>
          <w:szCs w:val="24"/>
        </w:rPr>
        <w:t>, Aug</w:t>
      </w:r>
      <w:r>
        <w:rPr>
          <w:rFonts w:cs="Times New Roman"/>
          <w:szCs w:val="24"/>
        </w:rPr>
        <w:t>ust 6</w:t>
      </w:r>
      <w:r w:rsidRPr="00FE2E3D">
        <w:rPr>
          <w:rFonts w:cs="Times New Roman"/>
          <w:szCs w:val="24"/>
          <w:vertAlign w:val="superscript"/>
        </w:rPr>
        <w:t>th</w:t>
      </w:r>
      <w:r>
        <w:rPr>
          <w:rFonts w:cs="Times New Roman"/>
          <w:szCs w:val="24"/>
        </w:rPr>
        <w:t xml:space="preserve"> </w:t>
      </w:r>
      <w:r w:rsidRPr="00FE2E3D">
        <w:rPr>
          <w:rFonts w:cs="Times New Roman"/>
          <w:szCs w:val="24"/>
        </w:rPr>
        <w:t>1912</w:t>
      </w:r>
      <w:r>
        <w:rPr>
          <w:rFonts w:cs="Times New Roman"/>
          <w:szCs w:val="24"/>
        </w:rPr>
        <w:t xml:space="preserve">, </w:t>
      </w:r>
      <w:r w:rsidRPr="00FE2E3D">
        <w:rPr>
          <w:rFonts w:cs="Times New Roman"/>
          <w:szCs w:val="24"/>
        </w:rPr>
        <w:t xml:space="preserve"> </w:t>
      </w:r>
    </w:p>
    <w:p w14:paraId="3D22E267" w14:textId="77777777" w:rsidR="001632DD" w:rsidRDefault="001632DD" w:rsidP="00355CCD">
      <w:pPr>
        <w:autoSpaceDE w:val="0"/>
        <w:autoSpaceDN w:val="0"/>
        <w:adjustRightInd w:val="0"/>
        <w:spacing w:line="240" w:lineRule="auto"/>
        <w:rPr>
          <w:rFonts w:cs="Times New Roman"/>
          <w:color w:val="000000"/>
          <w:szCs w:val="24"/>
          <w:lang w:val="en"/>
        </w:rPr>
      </w:pPr>
      <w:r>
        <w:rPr>
          <w:rFonts w:cs="Times New Roman"/>
          <w:szCs w:val="24"/>
        </w:rPr>
        <w:t xml:space="preserve">Ancestry, Newspapers.com, </w:t>
      </w:r>
      <w:r>
        <w:rPr>
          <w:rFonts w:cs="Times New Roman"/>
          <w:color w:val="000000"/>
          <w:szCs w:val="24"/>
          <w:lang w:val="en"/>
        </w:rPr>
        <w:t>1300 West Traverse Parkway, Lehi, Utah, 84043.</w:t>
      </w:r>
    </w:p>
    <w:p w14:paraId="7E545431" w14:textId="77777777" w:rsidR="001632DD" w:rsidRDefault="001632DD" w:rsidP="00355CCD">
      <w:pPr>
        <w:pStyle w:val="EndnoteText"/>
      </w:pPr>
    </w:p>
  </w:endnote>
  <w:endnote w:id="5">
    <w:p w14:paraId="150C675C" w14:textId="77777777" w:rsidR="001632DD" w:rsidRPr="001172C4" w:rsidRDefault="001632DD" w:rsidP="00355CCD">
      <w:pPr>
        <w:autoSpaceDE w:val="0"/>
        <w:autoSpaceDN w:val="0"/>
        <w:adjustRightInd w:val="0"/>
        <w:spacing w:line="240" w:lineRule="auto"/>
      </w:pPr>
      <w:r>
        <w:rPr>
          <w:rStyle w:val="EndnoteReference"/>
        </w:rPr>
        <w:endnoteRef/>
      </w:r>
      <w:r>
        <w:t xml:space="preserve"> Sadie Knaper and Charles Forry Jr. Names, and 1912 Party Details: The information came from a news article, Page 10 </w:t>
      </w:r>
      <w:r w:rsidRPr="00924E9E">
        <w:t>The York Dispatch</w:t>
      </w:r>
      <w:r>
        <w:t xml:space="preserve">, </w:t>
      </w:r>
      <w:r w:rsidRPr="00924E9E">
        <w:t>York, Pennsylvania</w:t>
      </w:r>
      <w:r>
        <w:t xml:space="preserve">, </w:t>
      </w:r>
      <w:r w:rsidRPr="00924E9E">
        <w:t>Friday, August 30</w:t>
      </w:r>
      <w:r w:rsidRPr="00924E9E">
        <w:rPr>
          <w:vertAlign w:val="superscript"/>
        </w:rPr>
        <w:t>th</w:t>
      </w:r>
      <w:r>
        <w:t xml:space="preserve"> </w:t>
      </w:r>
      <w:r w:rsidRPr="00924E9E">
        <w:t>1912</w:t>
      </w:r>
      <w:r>
        <w:t xml:space="preserve">, </w:t>
      </w:r>
      <w:r>
        <w:rPr>
          <w:rFonts w:cs="Times New Roman"/>
          <w:szCs w:val="24"/>
        </w:rPr>
        <w:t xml:space="preserve">Ancestry, Newspapers.com, </w:t>
      </w:r>
      <w:r>
        <w:rPr>
          <w:rFonts w:cs="Times New Roman"/>
          <w:color w:val="000000"/>
          <w:szCs w:val="24"/>
          <w:lang w:val="en"/>
        </w:rPr>
        <w:t>1300 West Traverse Parkway, Lehi, Utah, 84043.</w:t>
      </w:r>
    </w:p>
    <w:p w14:paraId="17E5FC6E" w14:textId="77777777" w:rsidR="001632DD" w:rsidRDefault="001632DD" w:rsidP="00355CCD">
      <w:pPr>
        <w:autoSpaceDE w:val="0"/>
        <w:autoSpaceDN w:val="0"/>
        <w:adjustRightInd w:val="0"/>
        <w:spacing w:line="240" w:lineRule="auto"/>
      </w:pPr>
    </w:p>
  </w:endnote>
  <w:endnote w:id="6">
    <w:p w14:paraId="3E8AE883" w14:textId="77777777" w:rsidR="001632DD" w:rsidRPr="001172C4" w:rsidRDefault="001632DD" w:rsidP="00355CCD">
      <w:pPr>
        <w:autoSpaceDE w:val="0"/>
        <w:autoSpaceDN w:val="0"/>
        <w:adjustRightInd w:val="0"/>
        <w:spacing w:line="240" w:lineRule="auto"/>
      </w:pPr>
      <w:r>
        <w:rPr>
          <w:rStyle w:val="EndnoteReference"/>
        </w:rPr>
        <w:endnoteRef/>
      </w:r>
      <w:r>
        <w:t xml:space="preserve"> Sadie Knaper and Charles Forry Jr. Names, and 1912 Party Details: The information came from a news article, Page 10 </w:t>
      </w:r>
      <w:r w:rsidRPr="00924E9E">
        <w:t>The York Dispatch</w:t>
      </w:r>
      <w:r>
        <w:t xml:space="preserve">, </w:t>
      </w:r>
      <w:r w:rsidRPr="00924E9E">
        <w:t>York, Pennsylvania</w:t>
      </w:r>
      <w:r>
        <w:t xml:space="preserve">, </w:t>
      </w:r>
      <w:r w:rsidRPr="00924E9E">
        <w:t>Friday, August 30</w:t>
      </w:r>
      <w:r w:rsidRPr="00924E9E">
        <w:rPr>
          <w:vertAlign w:val="superscript"/>
        </w:rPr>
        <w:t>th</w:t>
      </w:r>
      <w:r>
        <w:t xml:space="preserve"> </w:t>
      </w:r>
      <w:r w:rsidRPr="00924E9E">
        <w:t>1912</w:t>
      </w:r>
      <w:r>
        <w:t xml:space="preserve">, </w:t>
      </w:r>
      <w:r>
        <w:rPr>
          <w:rFonts w:cs="Times New Roman"/>
          <w:szCs w:val="24"/>
        </w:rPr>
        <w:t xml:space="preserve">Ancestry, Newspapers.com, </w:t>
      </w:r>
      <w:r>
        <w:rPr>
          <w:rFonts w:cs="Times New Roman"/>
          <w:color w:val="000000"/>
          <w:szCs w:val="24"/>
          <w:lang w:val="en"/>
        </w:rPr>
        <w:t>1300 West Traverse Parkway, Lehi, Utah, 84043.</w:t>
      </w:r>
    </w:p>
    <w:p w14:paraId="7206BD48" w14:textId="77777777" w:rsidR="001632DD" w:rsidRDefault="001632DD" w:rsidP="00355CCD">
      <w:pPr>
        <w:autoSpaceDE w:val="0"/>
        <w:autoSpaceDN w:val="0"/>
        <w:adjustRightInd w:val="0"/>
        <w:spacing w:line="240" w:lineRule="auto"/>
      </w:pPr>
    </w:p>
  </w:endnote>
  <w:endnote w:id="7">
    <w:p w14:paraId="3CAAAB89" w14:textId="77777777" w:rsidR="007C1068" w:rsidRPr="00A21FB4" w:rsidRDefault="007C1068" w:rsidP="00355CCD">
      <w:pPr>
        <w:spacing w:line="240" w:lineRule="auto"/>
        <w:rPr>
          <w:szCs w:val="24"/>
        </w:rPr>
      </w:pPr>
      <w:r w:rsidRPr="00A21FB4">
        <w:rPr>
          <w:rStyle w:val="EndnoteReference"/>
          <w:szCs w:val="24"/>
        </w:rPr>
        <w:endnoteRef/>
      </w:r>
      <w:r w:rsidRPr="00A21FB4">
        <w:rPr>
          <w:szCs w:val="24"/>
        </w:rPr>
        <w:t xml:space="preserve"> Charles H. Forry Name, Parent’s Names, and Place of Birth: The information came from his obituary in The York Dispatch, Wednesday, December 12</w:t>
      </w:r>
      <w:r w:rsidRPr="00A21FB4">
        <w:rPr>
          <w:szCs w:val="24"/>
          <w:vertAlign w:val="superscript"/>
        </w:rPr>
        <w:t>th</w:t>
      </w:r>
      <w:r w:rsidRPr="00A21FB4">
        <w:rPr>
          <w:szCs w:val="24"/>
        </w:rPr>
        <w:t xml:space="preserve"> 1962, Page 32, </w:t>
      </w:r>
      <w:r w:rsidRPr="00A21FB4">
        <w:rPr>
          <w:rFonts w:cs="Times New Roman"/>
          <w:szCs w:val="24"/>
        </w:rPr>
        <w:t xml:space="preserve">Ancestry, Newspapers.com, </w:t>
      </w:r>
      <w:r w:rsidRPr="00A21FB4">
        <w:rPr>
          <w:rFonts w:cs="Times New Roman"/>
          <w:color w:val="000000"/>
          <w:szCs w:val="24"/>
          <w:lang w:val="en"/>
        </w:rPr>
        <w:t>1300 West Traverse Parkway, Lehi, Utah, 84043.</w:t>
      </w:r>
    </w:p>
    <w:p w14:paraId="7A8385A0" w14:textId="77777777" w:rsidR="007C1068" w:rsidRPr="00A21FB4" w:rsidRDefault="007C1068" w:rsidP="00355CCD">
      <w:pPr>
        <w:pStyle w:val="EndnoteText"/>
        <w:rPr>
          <w:sz w:val="24"/>
          <w:szCs w:val="24"/>
        </w:rPr>
      </w:pPr>
    </w:p>
  </w:endnote>
  <w:endnote w:id="8">
    <w:p w14:paraId="22AA49AE" w14:textId="77777777" w:rsidR="007C1068" w:rsidRPr="00A21FB4" w:rsidRDefault="007C1068" w:rsidP="00355CCD">
      <w:pPr>
        <w:autoSpaceDE w:val="0"/>
        <w:autoSpaceDN w:val="0"/>
        <w:adjustRightInd w:val="0"/>
        <w:spacing w:line="240" w:lineRule="auto"/>
        <w:rPr>
          <w:rFonts w:cs="Times New Roman"/>
          <w:color w:val="000000"/>
          <w:szCs w:val="24"/>
        </w:rPr>
      </w:pPr>
      <w:r w:rsidRPr="00A21FB4">
        <w:rPr>
          <w:rStyle w:val="EndnoteReference"/>
          <w:szCs w:val="24"/>
        </w:rPr>
        <w:endnoteRef/>
      </w:r>
      <w:r w:rsidRPr="00A21FB4">
        <w:rPr>
          <w:szCs w:val="24"/>
        </w:rPr>
        <w:t xml:space="preserve"> </w:t>
      </w:r>
      <w:r w:rsidRPr="00A21FB4">
        <w:rPr>
          <w:rFonts w:cs="Times New Roman"/>
          <w:color w:val="000000"/>
          <w:szCs w:val="24"/>
        </w:rPr>
        <w:t xml:space="preserve">Charles Henry Forry Birth and Baptism Dates, Parent’s Names: The information came from the Methodist Church Records. Valley Forge, Pennsylvania: Eastern Pennsylvania United Methodist Church Commission on Archives and History, Historic Pennsylvania Church and Town Records, Philadelphia, Pennsylvania Historical Society of Pennsylvania, </w:t>
      </w:r>
      <w:r w:rsidRPr="00A21FB4">
        <w:rPr>
          <w:rStyle w:val="xbe"/>
          <w:rFonts w:cs="Times New Roman"/>
          <w:szCs w:val="24"/>
        </w:rPr>
        <w:t>1300 Locust St, Philadelphia, Pennsylvania, 19107.</w:t>
      </w:r>
    </w:p>
    <w:p w14:paraId="79D96A1B" w14:textId="77777777" w:rsidR="007C1068" w:rsidRPr="00A21FB4" w:rsidRDefault="007C1068" w:rsidP="00355CCD">
      <w:pPr>
        <w:pStyle w:val="EndnoteText"/>
        <w:rPr>
          <w:sz w:val="24"/>
          <w:szCs w:val="24"/>
        </w:rPr>
      </w:pPr>
    </w:p>
  </w:endnote>
  <w:endnote w:id="9">
    <w:p w14:paraId="24C87C1B" w14:textId="77777777" w:rsidR="007C1068" w:rsidRPr="00A21FB4" w:rsidRDefault="007C1068" w:rsidP="00355CCD">
      <w:pPr>
        <w:spacing w:line="240" w:lineRule="auto"/>
        <w:rPr>
          <w:rFonts w:ascii="Segoe UI" w:eastAsia="Times New Roman" w:hAnsi="Segoe UI" w:cs="Segoe UI"/>
          <w:color w:val="212529"/>
          <w:kern w:val="0"/>
          <w:szCs w:val="24"/>
        </w:rPr>
      </w:pPr>
      <w:r w:rsidRPr="00A21FB4">
        <w:rPr>
          <w:rStyle w:val="EndnoteReference"/>
          <w:szCs w:val="24"/>
        </w:rPr>
        <w:endnoteRef/>
      </w:r>
      <w:r w:rsidRPr="00A21FB4">
        <w:rPr>
          <w:szCs w:val="24"/>
        </w:rPr>
        <w:t xml:space="preserve"> Sadie May Knaper Marriage, Marriage Date, and Husband’s Full Name: </w:t>
      </w:r>
      <w:r w:rsidRPr="00A21FB4">
        <w:rPr>
          <w:rFonts w:cs="Times New Roman"/>
          <w:color w:val="000000"/>
          <w:szCs w:val="24"/>
        </w:rPr>
        <w:t>The information came from his marriage application and license; Marriage Records (1885-1949), Application:</w:t>
      </w:r>
      <w:r w:rsidRPr="00A21FB4">
        <w:rPr>
          <w:rFonts w:ascii="Segoe UI" w:hAnsi="Segoe UI" w:cs="Segoe UI"/>
          <w:color w:val="212529"/>
          <w:szCs w:val="24"/>
        </w:rPr>
        <w:t xml:space="preserve"> </w:t>
      </w:r>
      <w:r w:rsidRPr="00A21FB4">
        <w:rPr>
          <w:rFonts w:cs="Times New Roman"/>
          <w:color w:val="000000"/>
          <w:szCs w:val="24"/>
        </w:rPr>
        <w:t>26789; York County Archives, 150 Pleasant Acres Road, York, Pennsylvania, 17402.</w:t>
      </w:r>
    </w:p>
    <w:p w14:paraId="3A4DD9AC" w14:textId="77777777" w:rsidR="007C1068" w:rsidRDefault="007C1068" w:rsidP="00355CCD">
      <w:pPr>
        <w:pStyle w:val="EndnoteText"/>
        <w:rPr>
          <w:sz w:val="24"/>
          <w:szCs w:val="24"/>
        </w:rPr>
      </w:pPr>
    </w:p>
    <w:p w14:paraId="7289CA2F" w14:textId="77777777" w:rsidR="00355CCD" w:rsidRDefault="00355CCD" w:rsidP="00355CCD">
      <w:pPr>
        <w:pStyle w:val="EndnoteText"/>
        <w:rPr>
          <w:sz w:val="24"/>
          <w:szCs w:val="24"/>
        </w:rPr>
      </w:pPr>
    </w:p>
    <w:p w14:paraId="48BD9544" w14:textId="77777777" w:rsidR="00355CCD" w:rsidRPr="00A21FB4" w:rsidRDefault="00355CCD" w:rsidP="00355CCD">
      <w:pPr>
        <w:pStyle w:val="EndnoteText"/>
        <w:rPr>
          <w:sz w:val="24"/>
          <w:szCs w:val="24"/>
        </w:rPr>
      </w:pPr>
    </w:p>
  </w:endnote>
  <w:endnote w:id="10">
    <w:p w14:paraId="57A4685C" w14:textId="77777777" w:rsidR="007C1068" w:rsidRPr="00A21FB4" w:rsidRDefault="007C1068" w:rsidP="00355CCD">
      <w:pPr>
        <w:spacing w:line="240" w:lineRule="auto"/>
        <w:rPr>
          <w:rFonts w:cs="Times New Roman"/>
          <w:szCs w:val="24"/>
          <w:shd w:val="clear" w:color="auto" w:fill="FFFFFF"/>
        </w:rPr>
      </w:pPr>
      <w:r w:rsidRPr="00A21FB4">
        <w:rPr>
          <w:rStyle w:val="EndnoteReference"/>
          <w:szCs w:val="24"/>
        </w:rPr>
        <w:endnoteRef/>
      </w:r>
      <w:r w:rsidRPr="00A21FB4">
        <w:rPr>
          <w:szCs w:val="24"/>
        </w:rPr>
        <w:t xml:space="preserve"> Charles Henry Forry</w:t>
      </w:r>
      <w:r w:rsidRPr="00A21FB4">
        <w:rPr>
          <w:rFonts w:cs="Times New Roman"/>
          <w:color w:val="000000"/>
          <w:szCs w:val="24"/>
        </w:rPr>
        <w:t xml:space="preserve"> Name, Date of Birth, Place of Birth, Physical Characteristics, Occupation, and 1918 Residence: The information came from the United States Selective Service System; World War I Selective Service System Draft Registration Cards, 1917-1918, National Archives and Records Administration, M1509, 4,582 rolls; </w:t>
      </w:r>
      <w:r w:rsidRPr="00A21FB4">
        <w:rPr>
          <w:rFonts w:cs="Times New Roman"/>
          <w:szCs w:val="24"/>
          <w:shd w:val="clear" w:color="auto" w:fill="FFFFFF"/>
        </w:rPr>
        <w:t>National Archives and Records Administration, 700 Pennsylvania Avenue, NW. Washington, D.C., 20408-0001.</w:t>
      </w:r>
    </w:p>
    <w:p w14:paraId="59447932" w14:textId="77777777" w:rsidR="007C1068" w:rsidRPr="00A21FB4" w:rsidRDefault="007C1068" w:rsidP="00355CCD">
      <w:pPr>
        <w:pStyle w:val="EndnoteText"/>
        <w:rPr>
          <w:sz w:val="24"/>
          <w:szCs w:val="24"/>
        </w:rPr>
      </w:pPr>
    </w:p>
  </w:endnote>
  <w:endnote w:id="11">
    <w:p w14:paraId="638423B4" w14:textId="77777777" w:rsidR="00BE7F4A" w:rsidRPr="00B858EA" w:rsidRDefault="00BE7F4A" w:rsidP="00355CCD">
      <w:pPr>
        <w:spacing w:line="240" w:lineRule="auto"/>
        <w:rPr>
          <w:rFonts w:cs="Times New Roman"/>
          <w:szCs w:val="24"/>
        </w:rPr>
      </w:pPr>
      <w:r>
        <w:rPr>
          <w:rStyle w:val="EndnoteReference"/>
        </w:rPr>
        <w:endnoteRef/>
      </w:r>
      <w:r>
        <w:t xml:space="preserve"> </w:t>
      </w:r>
      <w:r>
        <w:rPr>
          <w:rFonts w:eastAsia="Calibri" w:cs="Times New Roman"/>
          <w:color w:val="000000"/>
          <w:szCs w:val="24"/>
        </w:rPr>
        <w:t xml:space="preserve">John Knaub (1790-1888) </w:t>
      </w:r>
      <w:r w:rsidRPr="00B858EA">
        <w:rPr>
          <w:rFonts w:eastAsia="Calibri" w:cs="Times New Roman"/>
          <w:color w:val="000000"/>
          <w:szCs w:val="24"/>
        </w:rPr>
        <w:t xml:space="preserve">Research Paper: Taylor-Graham Library, </w:t>
      </w:r>
      <w:r>
        <w:rPr>
          <w:rFonts w:eastAsia="Calibri" w:cs="Times New Roman"/>
          <w:color w:val="000000"/>
          <w:szCs w:val="24"/>
        </w:rPr>
        <w:t xml:space="preserve">c/o Bob Graham, </w:t>
      </w:r>
      <w:r w:rsidRPr="00B858EA">
        <w:rPr>
          <w:rFonts w:eastAsia="Calibri" w:cs="Times New Roman"/>
          <w:color w:val="000000"/>
          <w:szCs w:val="24"/>
        </w:rPr>
        <w:t>479 County Line Road, York Springs Pennsylvania</w:t>
      </w:r>
      <w:r>
        <w:rPr>
          <w:rFonts w:eastAsia="Calibri" w:cs="Times New Roman"/>
          <w:color w:val="000000"/>
          <w:szCs w:val="24"/>
        </w:rPr>
        <w:t>,</w:t>
      </w:r>
      <w:r w:rsidRPr="00B858EA">
        <w:rPr>
          <w:rFonts w:eastAsia="Calibri" w:cs="Times New Roman"/>
          <w:color w:val="000000"/>
          <w:szCs w:val="24"/>
        </w:rPr>
        <w:t xml:space="preserve"> 17372. </w:t>
      </w:r>
    </w:p>
    <w:p w14:paraId="68E2E8FD" w14:textId="5F5A8F9F" w:rsidR="00BE7F4A" w:rsidRDefault="00BE7F4A" w:rsidP="00355CCD">
      <w:pPr>
        <w:pStyle w:val="EndnoteText"/>
      </w:pPr>
    </w:p>
  </w:endnote>
  <w:endnote w:id="12">
    <w:p w14:paraId="68E92939" w14:textId="77777777" w:rsidR="00E6072C" w:rsidRDefault="00E6072C" w:rsidP="00355CCD">
      <w:pPr>
        <w:spacing w:line="240" w:lineRule="auto"/>
        <w:rPr>
          <w:rFonts w:cs="Times New Roman"/>
          <w:szCs w:val="24"/>
        </w:rPr>
      </w:pPr>
      <w:r>
        <w:rPr>
          <w:rStyle w:val="EndnoteReference"/>
        </w:rPr>
        <w:endnoteRef/>
      </w:r>
      <w:r>
        <w:t xml:space="preserve"> </w:t>
      </w:r>
      <w:r w:rsidRPr="00DD68E9">
        <w:t>Cha</w:t>
      </w:r>
      <w:r>
        <w:t xml:space="preserve">rles </w:t>
      </w:r>
      <w:r w:rsidRPr="00DD68E9">
        <w:t>M</w:t>
      </w:r>
      <w:r>
        <w:t>.</w:t>
      </w:r>
      <w:r w:rsidRPr="00DD68E9">
        <w:t xml:space="preserve"> F</w:t>
      </w:r>
      <w:r>
        <w:t xml:space="preserve">erree Name, Birth Date, Place of Birth, and Parent’s Names: </w:t>
      </w:r>
      <w:r w:rsidRPr="00B858EA">
        <w:rPr>
          <w:rFonts w:cs="Times New Roman"/>
          <w:szCs w:val="24"/>
        </w:rPr>
        <w:t>The information came from his Pennsylvania Death Certificate #:</w:t>
      </w:r>
      <w:r w:rsidRPr="00664C9D">
        <w:rPr>
          <w:rFonts w:cs="Times New Roman"/>
          <w:color w:val="000000"/>
          <w:kern w:val="0"/>
          <w:szCs w:val="24"/>
        </w:rPr>
        <w:t xml:space="preserve"> </w:t>
      </w:r>
      <w:r w:rsidRPr="00664C9D">
        <w:rPr>
          <w:rFonts w:cs="Times New Roman"/>
          <w:szCs w:val="24"/>
        </w:rPr>
        <w:t>93503</w:t>
      </w:r>
      <w:r w:rsidRPr="00B858EA">
        <w:rPr>
          <w:rFonts w:cs="Times New Roman"/>
          <w:szCs w:val="24"/>
        </w:rPr>
        <w:t>, Pennsylvania, Death Certificates, 1906-1944 and 1906–1963; Series 11.90 (1,905 cartons); Records of the Pennsylvania Department of Health, Record Group 11; Pennsylvania Historical and Museum Commission, 300 North Street, Harrisburg, Pennsylvania</w:t>
      </w:r>
      <w:r>
        <w:rPr>
          <w:rFonts w:cs="Times New Roman"/>
          <w:szCs w:val="24"/>
        </w:rPr>
        <w:t>,</w:t>
      </w:r>
      <w:r w:rsidRPr="00B858EA">
        <w:rPr>
          <w:rFonts w:cs="Times New Roman"/>
          <w:szCs w:val="24"/>
        </w:rPr>
        <w:t xml:space="preserve"> 17120.  </w:t>
      </w:r>
    </w:p>
    <w:p w14:paraId="53DF6365" w14:textId="77777777" w:rsidR="00E6072C" w:rsidRDefault="00E6072C" w:rsidP="00355CCD">
      <w:pPr>
        <w:pStyle w:val="EndnoteText"/>
      </w:pPr>
    </w:p>
  </w:endnote>
  <w:endnote w:id="13">
    <w:p w14:paraId="51DB44E6" w14:textId="77777777" w:rsidR="00BE7F4A" w:rsidRDefault="00BE7F4A" w:rsidP="00355CCD">
      <w:pPr>
        <w:autoSpaceDE w:val="0"/>
        <w:autoSpaceDN w:val="0"/>
        <w:adjustRightInd w:val="0"/>
        <w:spacing w:line="240" w:lineRule="auto"/>
        <w:rPr>
          <w:rFonts w:cs="Times New Roman"/>
          <w:color w:val="000000"/>
          <w:szCs w:val="24"/>
          <w:lang w:val="en"/>
        </w:rPr>
      </w:pPr>
      <w:r>
        <w:rPr>
          <w:rStyle w:val="EndnoteReference"/>
        </w:rPr>
        <w:endnoteRef/>
      </w:r>
      <w:r>
        <w:t xml:space="preserve"> </w:t>
      </w:r>
      <w:r w:rsidRPr="00B81258">
        <w:t>Mary A. Ferre</w:t>
      </w:r>
      <w:r>
        <w:t xml:space="preserve">e Surviving Children: The information came from Mary’s obituary, </w:t>
      </w:r>
      <w:r w:rsidRPr="00B81258">
        <w:t>The York Dispatch</w:t>
      </w:r>
      <w:r>
        <w:t>, Monday, February 1</w:t>
      </w:r>
      <w:r w:rsidRPr="00B81258">
        <w:rPr>
          <w:vertAlign w:val="superscript"/>
        </w:rPr>
        <w:t>st</w:t>
      </w:r>
      <w:r>
        <w:t xml:space="preserve"> 1937, </w:t>
      </w:r>
      <w:r w:rsidRPr="00B81258">
        <w:t>Page 18</w:t>
      </w:r>
      <w:r>
        <w:t xml:space="preserve">, </w:t>
      </w:r>
      <w:r>
        <w:rPr>
          <w:rFonts w:cs="Times New Roman"/>
          <w:szCs w:val="24"/>
        </w:rPr>
        <w:t xml:space="preserve">Ancestry, Newspapers.com, </w:t>
      </w:r>
      <w:r>
        <w:rPr>
          <w:rFonts w:cs="Times New Roman"/>
          <w:color w:val="000000"/>
          <w:szCs w:val="24"/>
          <w:lang w:val="en"/>
        </w:rPr>
        <w:t>1300 West Traverse Parkway, Lehi, Utah, 84043.</w:t>
      </w:r>
    </w:p>
    <w:p w14:paraId="63EF1F64" w14:textId="77777777" w:rsidR="00BE7F4A" w:rsidRDefault="00BE7F4A" w:rsidP="00355CCD">
      <w:pPr>
        <w:pStyle w:val="EndnoteText"/>
      </w:pPr>
    </w:p>
  </w:endnote>
  <w:endnote w:id="14">
    <w:p w14:paraId="6794387C" w14:textId="77777777" w:rsidR="00BE7F4A" w:rsidRDefault="00BE7F4A" w:rsidP="00355CCD">
      <w:pPr>
        <w:spacing w:line="240" w:lineRule="auto"/>
        <w:rPr>
          <w:rFonts w:cs="Times New Roman"/>
          <w:szCs w:val="24"/>
        </w:rPr>
      </w:pPr>
      <w:r>
        <w:rPr>
          <w:rStyle w:val="EndnoteReference"/>
        </w:rPr>
        <w:endnoteRef/>
      </w:r>
      <w:r>
        <w:t xml:space="preserve"> </w:t>
      </w:r>
      <w:r w:rsidRPr="00DD68E9">
        <w:t>Cha</w:t>
      </w:r>
      <w:r>
        <w:t xml:space="preserve">rles </w:t>
      </w:r>
      <w:r w:rsidRPr="00DD68E9">
        <w:t>M</w:t>
      </w:r>
      <w:r>
        <w:t>.</w:t>
      </w:r>
      <w:r w:rsidRPr="00DD68E9">
        <w:t xml:space="preserve"> F</w:t>
      </w:r>
      <w:r>
        <w:t xml:space="preserve">erree Name, Occupation, Residence, Date of Death, Place of Death, and Burial: </w:t>
      </w:r>
      <w:r w:rsidRPr="00B858EA">
        <w:rPr>
          <w:rFonts w:cs="Times New Roman"/>
          <w:szCs w:val="24"/>
        </w:rPr>
        <w:t>The information came from his Pennsylvania Death Certificate #:</w:t>
      </w:r>
      <w:r w:rsidRPr="00664C9D">
        <w:rPr>
          <w:rFonts w:cs="Times New Roman"/>
          <w:color w:val="000000"/>
          <w:kern w:val="0"/>
          <w:szCs w:val="24"/>
        </w:rPr>
        <w:t xml:space="preserve"> </w:t>
      </w:r>
      <w:r w:rsidRPr="00664C9D">
        <w:rPr>
          <w:rFonts w:cs="Times New Roman"/>
          <w:szCs w:val="24"/>
        </w:rPr>
        <w:t>93503</w:t>
      </w:r>
      <w:r w:rsidRPr="00B858EA">
        <w:rPr>
          <w:rFonts w:cs="Times New Roman"/>
          <w:szCs w:val="24"/>
        </w:rPr>
        <w:t>, Pennsylvania, Death Certificates, 1906-1944 and 1906–1963; Series 11.90 (1,905 cartons); Records of the Pennsylvania Department of Health, Record Group 11; Pennsylvania Historical and Museum Commission, 300 North Street, Harrisburg, Pennsylvania</w:t>
      </w:r>
      <w:r>
        <w:rPr>
          <w:rFonts w:cs="Times New Roman"/>
          <w:szCs w:val="24"/>
        </w:rPr>
        <w:t>,</w:t>
      </w:r>
      <w:r w:rsidRPr="00B858EA">
        <w:rPr>
          <w:rFonts w:cs="Times New Roman"/>
          <w:szCs w:val="24"/>
        </w:rPr>
        <w:t xml:space="preserve"> 17120.  </w:t>
      </w:r>
    </w:p>
    <w:p w14:paraId="3C47E23C" w14:textId="77777777" w:rsidR="00BE7F4A" w:rsidRDefault="00BE7F4A" w:rsidP="00355CCD">
      <w:pPr>
        <w:pStyle w:val="EndnoteText"/>
      </w:pPr>
    </w:p>
  </w:endnote>
  <w:endnote w:id="15">
    <w:p w14:paraId="2017DF64" w14:textId="77777777" w:rsidR="00723E42" w:rsidRPr="008D339A" w:rsidRDefault="00723E42" w:rsidP="00355CCD">
      <w:pPr>
        <w:spacing w:line="240" w:lineRule="auto"/>
        <w:rPr>
          <w:rFonts w:cs="Times New Roman"/>
          <w:szCs w:val="24"/>
          <w:shd w:val="clear" w:color="auto" w:fill="FFFFFF"/>
        </w:rPr>
      </w:pPr>
      <w:r w:rsidRPr="008D339A">
        <w:rPr>
          <w:rStyle w:val="EndnoteReference"/>
          <w:szCs w:val="24"/>
        </w:rPr>
        <w:endnoteRef/>
      </w:r>
      <w:r w:rsidRPr="008D339A">
        <w:rPr>
          <w:szCs w:val="24"/>
        </w:rPr>
        <w:t xml:space="preserve"> John H. Ferree Name, Date of Birth, Physical Characteristics, Occupation, Employer Address, and 1917 Residence: The information came from his WW I draft registration card, </w:t>
      </w:r>
      <w:r w:rsidRPr="008D339A">
        <w:rPr>
          <w:rFonts w:cs="Times New Roman"/>
          <w:color w:val="000000"/>
          <w:szCs w:val="24"/>
        </w:rPr>
        <w:t xml:space="preserve">United States Selective Service System; World War I Selective Service System Draft Registration Cards, 1917-1918, National Archives and Records Administration, M1509, 4,582 rolls; </w:t>
      </w:r>
      <w:r w:rsidRPr="008D339A">
        <w:rPr>
          <w:rFonts w:cs="Times New Roman"/>
          <w:szCs w:val="24"/>
          <w:shd w:val="clear" w:color="auto" w:fill="FFFFFF"/>
        </w:rPr>
        <w:t>National Archives and Records Administration, 700 Pennsylvania Avenue, NW. Washington, D.C., 20408-0001.</w:t>
      </w:r>
    </w:p>
    <w:p w14:paraId="4EE1CB14" w14:textId="77777777" w:rsidR="00723E42" w:rsidRPr="008D339A" w:rsidRDefault="00723E42" w:rsidP="00355CCD">
      <w:pPr>
        <w:pStyle w:val="EndnoteText"/>
        <w:rPr>
          <w:sz w:val="24"/>
          <w:szCs w:val="24"/>
        </w:rPr>
      </w:pPr>
    </w:p>
  </w:endnote>
  <w:endnote w:id="16">
    <w:p w14:paraId="47285A9D" w14:textId="5482F938" w:rsidR="00BC7873" w:rsidRDefault="00BC7873" w:rsidP="00355CCD">
      <w:pPr>
        <w:spacing w:line="240" w:lineRule="auto"/>
      </w:pPr>
      <w:r>
        <w:rPr>
          <w:rStyle w:val="EndnoteReference"/>
        </w:rPr>
        <w:endnoteRef/>
      </w:r>
      <w:r>
        <w:t xml:space="preserve"> </w:t>
      </w:r>
      <w:r w:rsidRPr="0060174E">
        <w:t>Albert Ferree</w:t>
      </w:r>
      <w:r>
        <w:t xml:space="preserve"> (1847-1927) </w:t>
      </w:r>
      <w:r w:rsidRPr="00B858EA">
        <w:rPr>
          <w:rFonts w:eastAsia="Calibri" w:cs="Times New Roman"/>
          <w:color w:val="000000"/>
          <w:szCs w:val="24"/>
        </w:rPr>
        <w:t xml:space="preserve">Research Paper: Taylor-Graham Library, </w:t>
      </w:r>
      <w:r>
        <w:rPr>
          <w:rFonts w:eastAsia="Calibri" w:cs="Times New Roman"/>
          <w:color w:val="000000"/>
          <w:szCs w:val="24"/>
        </w:rPr>
        <w:t xml:space="preserve">c/o Bob Graham, </w:t>
      </w:r>
      <w:r w:rsidRPr="00B858EA">
        <w:rPr>
          <w:rFonts w:eastAsia="Calibri" w:cs="Times New Roman"/>
          <w:color w:val="000000"/>
          <w:szCs w:val="24"/>
        </w:rPr>
        <w:t>479 County Line Road, York Springs Pennsylvania</w:t>
      </w:r>
      <w:r>
        <w:rPr>
          <w:rFonts w:eastAsia="Calibri" w:cs="Times New Roman"/>
          <w:color w:val="000000"/>
          <w:szCs w:val="24"/>
        </w:rPr>
        <w:t>,</w:t>
      </w:r>
      <w:r w:rsidRPr="00B858EA">
        <w:rPr>
          <w:rFonts w:eastAsia="Calibri" w:cs="Times New Roman"/>
          <w:color w:val="000000"/>
          <w:szCs w:val="24"/>
        </w:rPr>
        <w:t xml:space="preserve"> 17372.</w:t>
      </w:r>
    </w:p>
    <w:p w14:paraId="72292142" w14:textId="77777777" w:rsidR="00BC7873" w:rsidRDefault="00BC7873" w:rsidP="00355CCD">
      <w:pPr>
        <w:pStyle w:val="EndnoteText"/>
      </w:pPr>
    </w:p>
  </w:endnote>
  <w:endnote w:id="17">
    <w:p w14:paraId="1E11F178" w14:textId="77777777" w:rsidR="00BC7873" w:rsidRDefault="00BC7873" w:rsidP="00355CCD">
      <w:pPr>
        <w:spacing w:line="240" w:lineRule="auto"/>
      </w:pPr>
      <w:r>
        <w:rPr>
          <w:rStyle w:val="EndnoteReference"/>
        </w:rPr>
        <w:endnoteRef/>
      </w:r>
      <w:r>
        <w:t xml:space="preserve"> </w:t>
      </w:r>
      <w:r w:rsidRPr="009721FE">
        <w:t>Edward Knaub</w:t>
      </w:r>
      <w:r>
        <w:t xml:space="preserve"> (1819-1893) </w:t>
      </w:r>
      <w:r w:rsidRPr="00B858EA">
        <w:rPr>
          <w:rFonts w:eastAsia="Calibri" w:cs="Times New Roman"/>
          <w:color w:val="000000"/>
          <w:szCs w:val="24"/>
        </w:rPr>
        <w:t xml:space="preserve">Research Paper: Taylor-Graham Library, </w:t>
      </w:r>
      <w:r>
        <w:rPr>
          <w:rFonts w:eastAsia="Calibri" w:cs="Times New Roman"/>
          <w:color w:val="000000"/>
          <w:szCs w:val="24"/>
        </w:rPr>
        <w:t xml:space="preserve">c/o Bob Graham, </w:t>
      </w:r>
      <w:r w:rsidRPr="00B858EA">
        <w:rPr>
          <w:rFonts w:eastAsia="Calibri" w:cs="Times New Roman"/>
          <w:color w:val="000000"/>
          <w:szCs w:val="24"/>
        </w:rPr>
        <w:t>479 County Line Road, York Springs Pennsylvania</w:t>
      </w:r>
      <w:r>
        <w:rPr>
          <w:rFonts w:eastAsia="Calibri" w:cs="Times New Roman"/>
          <w:color w:val="000000"/>
          <w:szCs w:val="24"/>
        </w:rPr>
        <w:t>,</w:t>
      </w:r>
      <w:r w:rsidRPr="00B858EA">
        <w:rPr>
          <w:rFonts w:eastAsia="Calibri" w:cs="Times New Roman"/>
          <w:color w:val="000000"/>
          <w:szCs w:val="24"/>
        </w:rPr>
        <w:t xml:space="preserve"> 17372.</w:t>
      </w:r>
    </w:p>
    <w:p w14:paraId="31693999" w14:textId="77777777" w:rsidR="00BC7873" w:rsidRDefault="00BC7873" w:rsidP="00355CCD">
      <w:pPr>
        <w:pStyle w:val="EndnoteText"/>
      </w:pPr>
    </w:p>
  </w:endnote>
  <w:endnote w:id="18">
    <w:p w14:paraId="68A62B51" w14:textId="77777777" w:rsidR="00723E42" w:rsidRDefault="00723E42" w:rsidP="00355CCD">
      <w:pPr>
        <w:spacing w:line="240" w:lineRule="auto"/>
        <w:rPr>
          <w:rFonts w:cs="Times New Roman"/>
          <w:szCs w:val="24"/>
        </w:rPr>
      </w:pPr>
      <w:r>
        <w:rPr>
          <w:rStyle w:val="EndnoteReference"/>
        </w:rPr>
        <w:endnoteRef/>
      </w:r>
      <w:r>
        <w:t xml:space="preserve"> </w:t>
      </w:r>
      <w:r w:rsidRPr="00344186">
        <w:t>Mary A</w:t>
      </w:r>
      <w:r>
        <w:t>.</w:t>
      </w:r>
      <w:r w:rsidRPr="00344186">
        <w:t xml:space="preserve"> Knaub </w:t>
      </w:r>
      <w:r>
        <w:t xml:space="preserve">Name, Birth Date, Place of Birth, Parent’s Names, Occupation, Residence, Date of Death, Place of Death, and Burial: </w:t>
      </w:r>
      <w:r w:rsidRPr="00B858EA">
        <w:rPr>
          <w:rFonts w:cs="Times New Roman"/>
          <w:szCs w:val="24"/>
        </w:rPr>
        <w:t>The information came from his Pennsylvania Death Certificate #:</w:t>
      </w:r>
      <w:r>
        <w:rPr>
          <w:rFonts w:cs="Times New Roman"/>
          <w:szCs w:val="24"/>
        </w:rPr>
        <w:t>9663</w:t>
      </w:r>
      <w:r w:rsidRPr="00B858EA">
        <w:rPr>
          <w:rFonts w:cs="Times New Roman"/>
          <w:szCs w:val="24"/>
        </w:rPr>
        <w:t>, Pennsylvania, Death Certificates, 1906-1944 and 1906–1963; Series 11.90 (1,905 cartons); Records of the Pennsylvania Department of Health, Record Group 11; Pennsylvania Historical and Museum Commission, 300 North Street, Harrisburg, Pennsylvania</w:t>
      </w:r>
      <w:r>
        <w:rPr>
          <w:rFonts w:cs="Times New Roman"/>
          <w:szCs w:val="24"/>
        </w:rPr>
        <w:t>,</w:t>
      </w:r>
      <w:r w:rsidRPr="00B858EA">
        <w:rPr>
          <w:rFonts w:cs="Times New Roman"/>
          <w:szCs w:val="24"/>
        </w:rPr>
        <w:t xml:space="preserve"> 17120.  </w:t>
      </w:r>
    </w:p>
    <w:p w14:paraId="49D8BE6F" w14:textId="77777777" w:rsidR="00723E42" w:rsidRDefault="00723E42" w:rsidP="00355CCD">
      <w:pPr>
        <w:pStyle w:val="EndnoteText"/>
      </w:pPr>
    </w:p>
  </w:endnote>
  <w:endnote w:id="19">
    <w:p w14:paraId="20C69256" w14:textId="665391E0" w:rsidR="00E6072C" w:rsidRDefault="00E6072C" w:rsidP="00355CCD">
      <w:pPr>
        <w:spacing w:line="240" w:lineRule="auto"/>
      </w:pPr>
      <w:r>
        <w:rPr>
          <w:rStyle w:val="EndnoteReference"/>
        </w:rPr>
        <w:endnoteRef/>
      </w:r>
      <w:r>
        <w:t xml:space="preserve"> J</w:t>
      </w:r>
      <w:r w:rsidRPr="00E6072C">
        <w:t>ohn</w:t>
      </w:r>
      <w:r>
        <w:t xml:space="preserve"> K</w:t>
      </w:r>
      <w:r w:rsidRPr="00E6072C">
        <w:t>naub</w:t>
      </w:r>
      <w:r>
        <w:t xml:space="preserve"> </w:t>
      </w:r>
      <w:r w:rsidRPr="00E6072C">
        <w:t>(1790-1888)</w:t>
      </w:r>
      <w:r>
        <w:t xml:space="preserve"> </w:t>
      </w:r>
      <w:r w:rsidRPr="00B858EA">
        <w:rPr>
          <w:rFonts w:eastAsia="Calibri" w:cs="Times New Roman"/>
          <w:color w:val="000000"/>
          <w:szCs w:val="24"/>
        </w:rPr>
        <w:t xml:space="preserve">Research Paper: Taylor-Graham Library, </w:t>
      </w:r>
      <w:r>
        <w:rPr>
          <w:rFonts w:eastAsia="Calibri" w:cs="Times New Roman"/>
          <w:color w:val="000000"/>
          <w:szCs w:val="24"/>
        </w:rPr>
        <w:t xml:space="preserve">c/o Bob Graham, </w:t>
      </w:r>
      <w:r w:rsidRPr="00B858EA">
        <w:rPr>
          <w:rFonts w:eastAsia="Calibri" w:cs="Times New Roman"/>
          <w:color w:val="000000"/>
          <w:szCs w:val="24"/>
        </w:rPr>
        <w:t>479 County Line Road, York Springs Pennsylvania</w:t>
      </w:r>
      <w:r>
        <w:rPr>
          <w:rFonts w:eastAsia="Calibri" w:cs="Times New Roman"/>
          <w:color w:val="000000"/>
          <w:szCs w:val="24"/>
        </w:rPr>
        <w:t>,</w:t>
      </w:r>
      <w:r w:rsidRPr="00B858EA">
        <w:rPr>
          <w:rFonts w:eastAsia="Calibri" w:cs="Times New Roman"/>
          <w:color w:val="000000"/>
          <w:szCs w:val="24"/>
        </w:rPr>
        <w:t xml:space="preserve"> 17372.</w:t>
      </w:r>
    </w:p>
    <w:p w14:paraId="7CE8BE76" w14:textId="77777777" w:rsidR="00E6072C" w:rsidRDefault="00E6072C" w:rsidP="00355CCD">
      <w:pPr>
        <w:pStyle w:val="EndnoteText"/>
      </w:pPr>
    </w:p>
    <w:p w14:paraId="605DA562" w14:textId="77777777" w:rsidR="00355CCD" w:rsidRDefault="00355CCD" w:rsidP="00355CCD">
      <w:pPr>
        <w:pStyle w:val="EndnoteText"/>
      </w:pPr>
    </w:p>
  </w:endnote>
  <w:endnote w:id="20">
    <w:p w14:paraId="1B98DD33" w14:textId="77777777" w:rsidR="00355CCD" w:rsidRPr="00B858EA" w:rsidRDefault="00355CCD" w:rsidP="00355CCD">
      <w:pPr>
        <w:spacing w:line="240" w:lineRule="auto"/>
        <w:rPr>
          <w:rFonts w:cs="Times New Roman"/>
          <w:szCs w:val="24"/>
        </w:rPr>
      </w:pPr>
      <w:r>
        <w:rPr>
          <w:rStyle w:val="EndnoteReference"/>
        </w:rPr>
        <w:endnoteRef/>
      </w:r>
      <w:r>
        <w:t xml:space="preserve"> </w:t>
      </w:r>
      <w:r>
        <w:rPr>
          <w:rFonts w:eastAsia="Calibri" w:cs="Times New Roman"/>
          <w:color w:val="000000"/>
          <w:szCs w:val="24"/>
        </w:rPr>
        <w:t xml:space="preserve">Daniel B. Ferree (1847-1952) </w:t>
      </w:r>
      <w:r w:rsidRPr="00B858EA">
        <w:rPr>
          <w:rFonts w:eastAsia="Calibri" w:cs="Times New Roman"/>
          <w:color w:val="000000"/>
          <w:szCs w:val="24"/>
        </w:rPr>
        <w:t xml:space="preserve">Research Paper: Taylor-Graham Library, </w:t>
      </w:r>
      <w:r>
        <w:rPr>
          <w:rFonts w:eastAsia="Calibri" w:cs="Times New Roman"/>
          <w:color w:val="000000"/>
          <w:szCs w:val="24"/>
        </w:rPr>
        <w:t xml:space="preserve">c/o Bob Graham, </w:t>
      </w:r>
      <w:r w:rsidRPr="00B858EA">
        <w:rPr>
          <w:rFonts w:eastAsia="Calibri" w:cs="Times New Roman"/>
          <w:color w:val="000000"/>
          <w:szCs w:val="24"/>
        </w:rPr>
        <w:t>479 County Line Road, York Springs Pennsylvania</w:t>
      </w:r>
      <w:r>
        <w:rPr>
          <w:rFonts w:eastAsia="Calibri" w:cs="Times New Roman"/>
          <w:color w:val="000000"/>
          <w:szCs w:val="24"/>
        </w:rPr>
        <w:t>,</w:t>
      </w:r>
      <w:r w:rsidRPr="00B858EA">
        <w:rPr>
          <w:rFonts w:eastAsia="Calibri" w:cs="Times New Roman"/>
          <w:color w:val="000000"/>
          <w:szCs w:val="24"/>
        </w:rPr>
        <w:t xml:space="preserve"> 17372. </w:t>
      </w:r>
    </w:p>
    <w:p w14:paraId="7DE2F2E0" w14:textId="526AA5A6" w:rsidR="00355CCD" w:rsidRDefault="00355CCD" w:rsidP="00355CCD">
      <w:pPr>
        <w:pStyle w:val="EndnoteText"/>
      </w:pPr>
    </w:p>
  </w:endnote>
  <w:endnote w:id="21">
    <w:p w14:paraId="457713E4" w14:textId="77777777" w:rsidR="006E1142" w:rsidRPr="00B858EA" w:rsidRDefault="006E1142" w:rsidP="00355CCD">
      <w:pPr>
        <w:autoSpaceDE w:val="0"/>
        <w:autoSpaceDN w:val="0"/>
        <w:adjustRightInd w:val="0"/>
        <w:spacing w:line="240" w:lineRule="auto"/>
        <w:rPr>
          <w:rFonts w:cs="Times New Roman"/>
          <w:color w:val="000000"/>
          <w:szCs w:val="24"/>
        </w:rPr>
      </w:pPr>
      <w:r>
        <w:rPr>
          <w:rStyle w:val="EndnoteReference"/>
        </w:rPr>
        <w:endnoteRef/>
      </w:r>
      <w:r>
        <w:t xml:space="preserve"> </w:t>
      </w:r>
      <w:r w:rsidRPr="00BE719B">
        <w:t>Charles Edward Ferree</w:t>
      </w:r>
      <w:r>
        <w:t xml:space="preserve"> Name, Date of Birth and Death, and Burial: The information came from the </w:t>
      </w:r>
      <w:r w:rsidRPr="00BE719B">
        <w:rPr>
          <w:rFonts w:cs="Times New Roman"/>
          <w:color w:val="000000"/>
          <w:szCs w:val="24"/>
        </w:rPr>
        <w:t>Pennsylvania and New Jersey, Church and Town Records, 1669-2013</w:t>
      </w:r>
      <w:r>
        <w:rPr>
          <w:rFonts w:cs="Times New Roman"/>
          <w:color w:val="000000"/>
          <w:szCs w:val="24"/>
        </w:rPr>
        <w:t xml:space="preserve">, </w:t>
      </w:r>
      <w:r w:rsidRPr="00B858EA">
        <w:rPr>
          <w:rFonts w:cs="Times New Roman"/>
          <w:color w:val="000000"/>
          <w:szCs w:val="24"/>
        </w:rPr>
        <w:t xml:space="preserve">Historic Pennsylvania Church and Town Records, Philadelphia, Pennsylvania Historical Society of Pennsylvania, </w:t>
      </w:r>
      <w:r w:rsidRPr="00B858EA">
        <w:rPr>
          <w:rStyle w:val="xbe"/>
          <w:rFonts w:cs="Times New Roman"/>
          <w:szCs w:val="24"/>
        </w:rPr>
        <w:t>1300 Locust St, Philadelphia, Pennsylvania</w:t>
      </w:r>
      <w:r>
        <w:rPr>
          <w:rStyle w:val="xbe"/>
          <w:rFonts w:cs="Times New Roman"/>
          <w:szCs w:val="24"/>
        </w:rPr>
        <w:t>,</w:t>
      </w:r>
      <w:r w:rsidRPr="00B858EA">
        <w:rPr>
          <w:rStyle w:val="xbe"/>
          <w:rFonts w:cs="Times New Roman"/>
          <w:szCs w:val="24"/>
        </w:rPr>
        <w:t xml:space="preserve"> 19107.</w:t>
      </w:r>
    </w:p>
    <w:p w14:paraId="0442EA9F" w14:textId="77777777" w:rsidR="006E1142" w:rsidRDefault="006E1142" w:rsidP="00355CCD">
      <w:pPr>
        <w:pStyle w:val="EndnoteText"/>
      </w:pPr>
    </w:p>
  </w:endnote>
  <w:endnote w:id="22">
    <w:p w14:paraId="69F971ED" w14:textId="681F3BD6" w:rsidR="00B92AA1" w:rsidRPr="00BF6993" w:rsidRDefault="00B92AA1" w:rsidP="00355CCD">
      <w:pPr>
        <w:spacing w:line="240" w:lineRule="auto"/>
        <w:rPr>
          <w:rFonts w:cs="Times New Roman"/>
          <w:szCs w:val="24"/>
        </w:rPr>
      </w:pPr>
      <w:r w:rsidRPr="00BF6993">
        <w:rPr>
          <w:rStyle w:val="EndnoteReference"/>
          <w:szCs w:val="24"/>
        </w:rPr>
        <w:endnoteRef/>
      </w:r>
      <w:r w:rsidRPr="00BF6993">
        <w:rPr>
          <w:szCs w:val="24"/>
        </w:rPr>
        <w:t xml:space="preserve"> </w:t>
      </w:r>
      <w:r w:rsidRPr="004F5E1D">
        <w:rPr>
          <w:szCs w:val="24"/>
        </w:rPr>
        <w:t>Mary Ann Frey</w:t>
      </w:r>
      <w:r w:rsidRPr="00BF6993">
        <w:rPr>
          <w:szCs w:val="24"/>
        </w:rPr>
        <w:t xml:space="preserve"> Name, Birth Date, Place of Birth, and Parent’s Names: </w:t>
      </w:r>
      <w:r w:rsidRPr="00BF6993">
        <w:rPr>
          <w:rFonts w:cs="Times New Roman"/>
          <w:szCs w:val="24"/>
        </w:rPr>
        <w:t>The information came from h</w:t>
      </w:r>
      <w:r w:rsidR="007D59B8">
        <w:rPr>
          <w:rFonts w:cs="Times New Roman"/>
          <w:szCs w:val="24"/>
        </w:rPr>
        <w:t>er</w:t>
      </w:r>
      <w:r w:rsidRPr="00BF6993">
        <w:rPr>
          <w:rFonts w:cs="Times New Roman"/>
          <w:szCs w:val="24"/>
        </w:rPr>
        <w:t xml:space="preserve"> Pennsylvania Death Certificate #:58071, Pennsylvania, Death Certificates, 1906-1944 and 1906–1963; Series 11.90 (1,905 cartons); Records of the Pennsylvania Department of Health, Record Group 11; Pennsylvania Historical and Museum Commission, 300 North Street, Harrisburg, Pennsylvania, 17120.  </w:t>
      </w:r>
    </w:p>
    <w:p w14:paraId="219486BD" w14:textId="77777777" w:rsidR="00B92AA1" w:rsidRPr="00BF6993" w:rsidRDefault="00B92AA1" w:rsidP="00355CCD">
      <w:pPr>
        <w:pStyle w:val="EndnoteText"/>
        <w:rPr>
          <w:sz w:val="24"/>
          <w:szCs w:val="24"/>
        </w:rPr>
      </w:pPr>
    </w:p>
  </w:endnote>
  <w:endnote w:id="23">
    <w:p w14:paraId="34C77EC5" w14:textId="195B2431" w:rsidR="007D59B8" w:rsidRPr="00B858EA" w:rsidRDefault="007D59B8" w:rsidP="007D59B8">
      <w:pPr>
        <w:spacing w:line="240" w:lineRule="auto"/>
        <w:rPr>
          <w:rFonts w:cs="Times New Roman"/>
          <w:szCs w:val="24"/>
        </w:rPr>
      </w:pPr>
      <w:r>
        <w:rPr>
          <w:rStyle w:val="EndnoteReference"/>
        </w:rPr>
        <w:endnoteRef/>
      </w:r>
      <w:r>
        <w:t xml:space="preserve"> Joshaua Frey </w:t>
      </w:r>
      <w:r>
        <w:rPr>
          <w:rFonts w:eastAsia="Calibri" w:cs="Times New Roman"/>
          <w:color w:val="000000"/>
          <w:szCs w:val="24"/>
        </w:rPr>
        <w:t xml:space="preserve">(1822-1877) </w:t>
      </w:r>
      <w:r w:rsidRPr="00B858EA">
        <w:rPr>
          <w:rFonts w:eastAsia="Calibri" w:cs="Times New Roman"/>
          <w:color w:val="000000"/>
          <w:szCs w:val="24"/>
        </w:rPr>
        <w:t xml:space="preserve">Research Paper: Taylor-Graham Library, </w:t>
      </w:r>
      <w:r>
        <w:rPr>
          <w:rFonts w:eastAsia="Calibri" w:cs="Times New Roman"/>
          <w:color w:val="000000"/>
          <w:szCs w:val="24"/>
        </w:rPr>
        <w:t xml:space="preserve">c/o Bob Graham, </w:t>
      </w:r>
      <w:r w:rsidRPr="00B858EA">
        <w:rPr>
          <w:rFonts w:eastAsia="Calibri" w:cs="Times New Roman"/>
          <w:color w:val="000000"/>
          <w:szCs w:val="24"/>
        </w:rPr>
        <w:t>479 County Line Road, York Springs Pennsylvania</w:t>
      </w:r>
      <w:r>
        <w:rPr>
          <w:rFonts w:eastAsia="Calibri" w:cs="Times New Roman"/>
          <w:color w:val="000000"/>
          <w:szCs w:val="24"/>
        </w:rPr>
        <w:t>,</w:t>
      </w:r>
      <w:r w:rsidRPr="00B858EA">
        <w:rPr>
          <w:rFonts w:eastAsia="Calibri" w:cs="Times New Roman"/>
          <w:color w:val="000000"/>
          <w:szCs w:val="24"/>
        </w:rPr>
        <w:t xml:space="preserve"> 17372. </w:t>
      </w:r>
    </w:p>
    <w:p w14:paraId="64571345" w14:textId="77777777" w:rsidR="007D59B8" w:rsidRDefault="007D59B8" w:rsidP="007D59B8">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A6CD80" w14:textId="77777777" w:rsidR="007D346D" w:rsidRDefault="007D34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D48EE4" w14:textId="77777777" w:rsidR="007D346D" w:rsidRDefault="007D34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39A27F" w14:textId="77777777" w:rsidR="007D346D" w:rsidRDefault="007D34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E850A5" w14:textId="77777777" w:rsidR="000C5B0F" w:rsidRDefault="000C5B0F" w:rsidP="007D346D">
      <w:pPr>
        <w:spacing w:line="240" w:lineRule="auto"/>
      </w:pPr>
      <w:r>
        <w:separator/>
      </w:r>
    </w:p>
  </w:footnote>
  <w:footnote w:type="continuationSeparator" w:id="0">
    <w:p w14:paraId="7F492FD3" w14:textId="77777777" w:rsidR="000C5B0F" w:rsidRDefault="000C5B0F" w:rsidP="007D346D">
      <w:pPr>
        <w:spacing w:line="240" w:lineRule="auto"/>
      </w:pPr>
      <w:r>
        <w:continuationSeparator/>
      </w:r>
    </w:p>
  </w:footnote>
  <w:footnote w:id="1">
    <w:p w14:paraId="065B0021" w14:textId="77777777" w:rsidR="000E2BF4" w:rsidRPr="000E2BF4" w:rsidRDefault="000E2BF4" w:rsidP="000E2BF4">
      <w:pPr>
        <w:pStyle w:val="FootnoteText"/>
        <w:rPr>
          <w:sz w:val="22"/>
          <w:szCs w:val="22"/>
        </w:rPr>
      </w:pPr>
      <w:r w:rsidRPr="000E2BF4">
        <w:rPr>
          <w:rStyle w:val="FootnoteReference"/>
          <w:sz w:val="22"/>
          <w:szCs w:val="22"/>
        </w:rPr>
        <w:footnoteRef/>
      </w:r>
      <w:r w:rsidRPr="000E2BF4">
        <w:rPr>
          <w:sz w:val="22"/>
          <w:szCs w:val="22"/>
        </w:rPr>
        <w:t xml:space="preserve"> The spelling of Knoper was later officially corrected in 1977 by his mother, Sadie, to Knaper. There’s no explanation as to why she did this. </w:t>
      </w:r>
    </w:p>
  </w:footnote>
  <w:footnote w:id="2">
    <w:p w14:paraId="226E5B01" w14:textId="77777777" w:rsidR="00BE7F4A" w:rsidRPr="00084082" w:rsidRDefault="00BE7F4A" w:rsidP="00BE7F4A">
      <w:pPr>
        <w:pStyle w:val="FootnoteText"/>
        <w:spacing w:after="60"/>
        <w:rPr>
          <w:sz w:val="22"/>
          <w:szCs w:val="22"/>
        </w:rPr>
      </w:pPr>
      <w:r w:rsidRPr="00084082">
        <w:rPr>
          <w:rStyle w:val="FootnoteReference"/>
          <w:sz w:val="22"/>
          <w:szCs w:val="22"/>
        </w:rPr>
        <w:footnoteRef/>
      </w:r>
      <w:r w:rsidRPr="00084082">
        <w:rPr>
          <w:sz w:val="22"/>
          <w:szCs w:val="22"/>
        </w:rPr>
        <w:t xml:space="preserve"> Find-A-Grave, FAG, is a web site for cemetery memorials managed by </w:t>
      </w:r>
      <w:r w:rsidRPr="00084082">
        <w:rPr>
          <w:rFonts w:cs="Times New Roman"/>
          <w:sz w:val="22"/>
          <w:szCs w:val="22"/>
        </w:rPr>
        <w:t xml:space="preserve">Ancestry, Find-A-Grave, </w:t>
      </w:r>
      <w:r w:rsidRPr="00084082">
        <w:rPr>
          <w:rFonts w:cs="Times New Roman"/>
          <w:color w:val="000000"/>
          <w:sz w:val="22"/>
          <w:szCs w:val="22"/>
          <w:lang w:val="en"/>
        </w:rPr>
        <w:t>1300 West Traverse Parkway, Lehi, Utah, 84043.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CFE7D2" w14:textId="77777777" w:rsidR="007D346D" w:rsidRDefault="007D34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EB8602" w14:textId="77777777" w:rsidR="007D346D" w:rsidRDefault="007D34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12FB43" w14:textId="77777777" w:rsidR="007D346D" w:rsidRDefault="007D34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BD2C57"/>
    <w:multiLevelType w:val="hybridMultilevel"/>
    <w:tmpl w:val="846A40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E3305A"/>
    <w:multiLevelType w:val="hybridMultilevel"/>
    <w:tmpl w:val="6E6EF8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B06527"/>
    <w:multiLevelType w:val="hybridMultilevel"/>
    <w:tmpl w:val="C2E2E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123EA8"/>
    <w:multiLevelType w:val="hybridMultilevel"/>
    <w:tmpl w:val="0D748C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8C7B10"/>
    <w:multiLevelType w:val="hybridMultilevel"/>
    <w:tmpl w:val="E4C4E294"/>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15516F6"/>
    <w:multiLevelType w:val="hybridMultilevel"/>
    <w:tmpl w:val="3E780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3F0F97"/>
    <w:multiLevelType w:val="hybridMultilevel"/>
    <w:tmpl w:val="8BA6E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584754"/>
    <w:multiLevelType w:val="hybridMultilevel"/>
    <w:tmpl w:val="39DE5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967195"/>
    <w:multiLevelType w:val="hybridMultilevel"/>
    <w:tmpl w:val="30C44E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D66104"/>
    <w:multiLevelType w:val="hybridMultilevel"/>
    <w:tmpl w:val="43C440F8"/>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0" w15:restartNumberingAfterBreak="0">
    <w:nsid w:val="36551A61"/>
    <w:multiLevelType w:val="hybridMultilevel"/>
    <w:tmpl w:val="AF76DC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EA4FC6"/>
    <w:multiLevelType w:val="hybridMultilevel"/>
    <w:tmpl w:val="A3627B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77517B4"/>
    <w:multiLevelType w:val="hybridMultilevel"/>
    <w:tmpl w:val="9926DF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A2A6882"/>
    <w:multiLevelType w:val="hybridMultilevel"/>
    <w:tmpl w:val="33A471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930ED8"/>
    <w:multiLevelType w:val="hybridMultilevel"/>
    <w:tmpl w:val="2898A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C3E2A77"/>
    <w:multiLevelType w:val="hybridMultilevel"/>
    <w:tmpl w:val="77187A26"/>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6" w15:restartNumberingAfterBreak="0">
    <w:nsid w:val="53135478"/>
    <w:multiLevelType w:val="hybridMultilevel"/>
    <w:tmpl w:val="6AAA86CA"/>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4341301"/>
    <w:multiLevelType w:val="hybridMultilevel"/>
    <w:tmpl w:val="47669A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59C50EF"/>
    <w:multiLevelType w:val="hybridMultilevel"/>
    <w:tmpl w:val="5CDAA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92F6ABD"/>
    <w:multiLevelType w:val="hybridMultilevel"/>
    <w:tmpl w:val="CD6C49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A5D3026"/>
    <w:multiLevelType w:val="hybridMultilevel"/>
    <w:tmpl w:val="BA74A9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49534957">
    <w:abstractNumId w:val="2"/>
  </w:num>
  <w:num w:numId="2" w16cid:durableId="395209306">
    <w:abstractNumId w:val="17"/>
  </w:num>
  <w:num w:numId="3" w16cid:durableId="800147599">
    <w:abstractNumId w:val="14"/>
  </w:num>
  <w:num w:numId="4" w16cid:durableId="2005158999">
    <w:abstractNumId w:val="18"/>
  </w:num>
  <w:num w:numId="5" w16cid:durableId="819689049">
    <w:abstractNumId w:val="3"/>
  </w:num>
  <w:num w:numId="6" w16cid:durableId="637688527">
    <w:abstractNumId w:val="0"/>
  </w:num>
  <w:num w:numId="7" w16cid:durableId="1703550770">
    <w:abstractNumId w:val="20"/>
  </w:num>
  <w:num w:numId="8" w16cid:durableId="66000014">
    <w:abstractNumId w:val="15"/>
  </w:num>
  <w:num w:numId="9" w16cid:durableId="533689949">
    <w:abstractNumId w:val="9"/>
  </w:num>
  <w:num w:numId="10" w16cid:durableId="1954511015">
    <w:abstractNumId w:val="19"/>
  </w:num>
  <w:num w:numId="11" w16cid:durableId="676736730">
    <w:abstractNumId w:val="8"/>
  </w:num>
  <w:num w:numId="12" w16cid:durableId="1410232552">
    <w:abstractNumId w:val="12"/>
  </w:num>
  <w:num w:numId="13" w16cid:durableId="1459447781">
    <w:abstractNumId w:val="4"/>
  </w:num>
  <w:num w:numId="14" w16cid:durableId="53745954">
    <w:abstractNumId w:val="16"/>
  </w:num>
  <w:num w:numId="15" w16cid:durableId="1044476332">
    <w:abstractNumId w:val="6"/>
  </w:num>
  <w:num w:numId="16" w16cid:durableId="561329690">
    <w:abstractNumId w:val="10"/>
  </w:num>
  <w:num w:numId="17" w16cid:durableId="929771599">
    <w:abstractNumId w:val="1"/>
  </w:num>
  <w:num w:numId="18" w16cid:durableId="563880346">
    <w:abstractNumId w:val="13"/>
  </w:num>
  <w:num w:numId="19" w16cid:durableId="275336365">
    <w:abstractNumId w:val="10"/>
  </w:num>
  <w:num w:numId="20" w16cid:durableId="1604846198">
    <w:abstractNumId w:val="19"/>
  </w:num>
  <w:num w:numId="21" w16cid:durableId="386220124">
    <w:abstractNumId w:val="11"/>
  </w:num>
  <w:num w:numId="22" w16cid:durableId="584923240">
    <w:abstractNumId w:val="7"/>
  </w:num>
  <w:num w:numId="23" w16cid:durableId="155480654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4"/>
  <w:proofState w:spelling="clean" w:grammar="clean"/>
  <w:defaultTabStop w:val="720"/>
  <w:characterSpacingControl w:val="doNotCompress"/>
  <w:footnotePr>
    <w:numFmt w:val="lowerRoman"/>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40B"/>
    <w:rsid w:val="00001CD7"/>
    <w:rsid w:val="00010CF2"/>
    <w:rsid w:val="00014D83"/>
    <w:rsid w:val="0002737D"/>
    <w:rsid w:val="00053AEC"/>
    <w:rsid w:val="000704D0"/>
    <w:rsid w:val="0008553B"/>
    <w:rsid w:val="000B4BF6"/>
    <w:rsid w:val="000C5B0F"/>
    <w:rsid w:val="000E2BF4"/>
    <w:rsid w:val="000E543B"/>
    <w:rsid w:val="000F287A"/>
    <w:rsid w:val="000F385C"/>
    <w:rsid w:val="00110477"/>
    <w:rsid w:val="001632DD"/>
    <w:rsid w:val="0016477C"/>
    <w:rsid w:val="001A597C"/>
    <w:rsid w:val="001A7A62"/>
    <w:rsid w:val="001D529C"/>
    <w:rsid w:val="00236248"/>
    <w:rsid w:val="00257662"/>
    <w:rsid w:val="00276C9A"/>
    <w:rsid w:val="00295B4E"/>
    <w:rsid w:val="00295C1B"/>
    <w:rsid w:val="002A1D64"/>
    <w:rsid w:val="002A73B4"/>
    <w:rsid w:val="002B0EF6"/>
    <w:rsid w:val="002C050C"/>
    <w:rsid w:val="002D362C"/>
    <w:rsid w:val="002E5E5F"/>
    <w:rsid w:val="00317D3C"/>
    <w:rsid w:val="00346921"/>
    <w:rsid w:val="00347981"/>
    <w:rsid w:val="00355CCD"/>
    <w:rsid w:val="003649DB"/>
    <w:rsid w:val="00387F4A"/>
    <w:rsid w:val="0039634B"/>
    <w:rsid w:val="003A5FDF"/>
    <w:rsid w:val="003B1B22"/>
    <w:rsid w:val="00413408"/>
    <w:rsid w:val="0042060D"/>
    <w:rsid w:val="00457056"/>
    <w:rsid w:val="00461354"/>
    <w:rsid w:val="00462A08"/>
    <w:rsid w:val="004737DD"/>
    <w:rsid w:val="00473D24"/>
    <w:rsid w:val="00475356"/>
    <w:rsid w:val="004C3D23"/>
    <w:rsid w:val="004E4A70"/>
    <w:rsid w:val="00532E54"/>
    <w:rsid w:val="005468D7"/>
    <w:rsid w:val="005B513A"/>
    <w:rsid w:val="005B5612"/>
    <w:rsid w:val="005C56E7"/>
    <w:rsid w:val="005E29E0"/>
    <w:rsid w:val="005E6D3A"/>
    <w:rsid w:val="0064569D"/>
    <w:rsid w:val="00684083"/>
    <w:rsid w:val="006A0FDD"/>
    <w:rsid w:val="006E1142"/>
    <w:rsid w:val="006E59F9"/>
    <w:rsid w:val="00700096"/>
    <w:rsid w:val="007059F3"/>
    <w:rsid w:val="00723E42"/>
    <w:rsid w:val="007A2133"/>
    <w:rsid w:val="007C1068"/>
    <w:rsid w:val="007C6BD7"/>
    <w:rsid w:val="007D346D"/>
    <w:rsid w:val="007D59B8"/>
    <w:rsid w:val="007E3F14"/>
    <w:rsid w:val="007F0769"/>
    <w:rsid w:val="008065F3"/>
    <w:rsid w:val="00813F6C"/>
    <w:rsid w:val="008461B8"/>
    <w:rsid w:val="00851355"/>
    <w:rsid w:val="00855177"/>
    <w:rsid w:val="00883B96"/>
    <w:rsid w:val="008868FE"/>
    <w:rsid w:val="008A6719"/>
    <w:rsid w:val="008D1646"/>
    <w:rsid w:val="008F511E"/>
    <w:rsid w:val="00963008"/>
    <w:rsid w:val="00975028"/>
    <w:rsid w:val="009752BE"/>
    <w:rsid w:val="00975B3A"/>
    <w:rsid w:val="009D338E"/>
    <w:rsid w:val="009D4C14"/>
    <w:rsid w:val="009D5FEE"/>
    <w:rsid w:val="00A14B23"/>
    <w:rsid w:val="00A2183F"/>
    <w:rsid w:val="00A32B5D"/>
    <w:rsid w:val="00A42ACD"/>
    <w:rsid w:val="00A6359C"/>
    <w:rsid w:val="00AF1CEB"/>
    <w:rsid w:val="00B03193"/>
    <w:rsid w:val="00B25103"/>
    <w:rsid w:val="00B868BF"/>
    <w:rsid w:val="00B92AA1"/>
    <w:rsid w:val="00BC7873"/>
    <w:rsid w:val="00BE3221"/>
    <w:rsid w:val="00BE7F4A"/>
    <w:rsid w:val="00C44FFD"/>
    <w:rsid w:val="00C73EAE"/>
    <w:rsid w:val="00C75FDD"/>
    <w:rsid w:val="00C94C57"/>
    <w:rsid w:val="00CB740B"/>
    <w:rsid w:val="00CC1CD9"/>
    <w:rsid w:val="00D230E8"/>
    <w:rsid w:val="00D7684E"/>
    <w:rsid w:val="00DB04F4"/>
    <w:rsid w:val="00DE1C94"/>
    <w:rsid w:val="00E02312"/>
    <w:rsid w:val="00E6072C"/>
    <w:rsid w:val="00E67C49"/>
    <w:rsid w:val="00EB1BE7"/>
    <w:rsid w:val="00EF15FB"/>
    <w:rsid w:val="00F23C03"/>
    <w:rsid w:val="00F43270"/>
    <w:rsid w:val="00F52E0D"/>
    <w:rsid w:val="00F5511F"/>
    <w:rsid w:val="00FD00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144116"/>
  <w15:chartTrackingRefBased/>
  <w15:docId w15:val="{E783A9F2-BA2C-486F-8A74-C79FDCF1FD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kern w:val="2"/>
        <w:sz w:val="24"/>
        <w:szCs w:val="22"/>
        <w:lang w:val="en-US" w:eastAsia="en-US" w:bidi="ar-SA"/>
        <w14:ligatures w14:val="standardContextual"/>
      </w:rPr>
    </w:rPrDefault>
    <w:pPrDefault>
      <w:pPr>
        <w:spacing w:line="32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513A"/>
    <w:pPr>
      <w:ind w:left="720"/>
      <w:contextualSpacing/>
    </w:pPr>
  </w:style>
  <w:style w:type="paragraph" w:styleId="Header">
    <w:name w:val="header"/>
    <w:basedOn w:val="Normal"/>
    <w:link w:val="HeaderChar"/>
    <w:uiPriority w:val="99"/>
    <w:unhideWhenUsed/>
    <w:rsid w:val="007D346D"/>
    <w:pPr>
      <w:tabs>
        <w:tab w:val="center" w:pos="4680"/>
        <w:tab w:val="right" w:pos="9360"/>
      </w:tabs>
      <w:spacing w:line="240" w:lineRule="auto"/>
    </w:pPr>
  </w:style>
  <w:style w:type="character" w:customStyle="1" w:styleId="HeaderChar">
    <w:name w:val="Header Char"/>
    <w:basedOn w:val="DefaultParagraphFont"/>
    <w:link w:val="Header"/>
    <w:uiPriority w:val="99"/>
    <w:rsid w:val="007D346D"/>
  </w:style>
  <w:style w:type="paragraph" w:styleId="Footer">
    <w:name w:val="footer"/>
    <w:basedOn w:val="Normal"/>
    <w:link w:val="FooterChar"/>
    <w:uiPriority w:val="99"/>
    <w:unhideWhenUsed/>
    <w:rsid w:val="007D346D"/>
    <w:pPr>
      <w:tabs>
        <w:tab w:val="center" w:pos="4680"/>
        <w:tab w:val="right" w:pos="9360"/>
      </w:tabs>
      <w:spacing w:line="240" w:lineRule="auto"/>
    </w:pPr>
  </w:style>
  <w:style w:type="character" w:customStyle="1" w:styleId="FooterChar">
    <w:name w:val="Footer Char"/>
    <w:basedOn w:val="DefaultParagraphFont"/>
    <w:link w:val="Footer"/>
    <w:uiPriority w:val="99"/>
    <w:rsid w:val="007D346D"/>
  </w:style>
  <w:style w:type="paragraph" w:styleId="EndnoteText">
    <w:name w:val="endnote text"/>
    <w:basedOn w:val="Normal"/>
    <w:link w:val="EndnoteTextChar"/>
    <w:uiPriority w:val="99"/>
    <w:unhideWhenUsed/>
    <w:rsid w:val="00387F4A"/>
    <w:pPr>
      <w:spacing w:line="240" w:lineRule="auto"/>
    </w:pPr>
    <w:rPr>
      <w:sz w:val="20"/>
      <w:szCs w:val="20"/>
    </w:rPr>
  </w:style>
  <w:style w:type="character" w:customStyle="1" w:styleId="EndnoteTextChar">
    <w:name w:val="Endnote Text Char"/>
    <w:basedOn w:val="DefaultParagraphFont"/>
    <w:link w:val="EndnoteText"/>
    <w:uiPriority w:val="99"/>
    <w:rsid w:val="00387F4A"/>
    <w:rPr>
      <w:sz w:val="20"/>
      <w:szCs w:val="20"/>
    </w:rPr>
  </w:style>
  <w:style w:type="character" w:styleId="EndnoteReference">
    <w:name w:val="endnote reference"/>
    <w:basedOn w:val="DefaultParagraphFont"/>
    <w:uiPriority w:val="99"/>
    <w:semiHidden/>
    <w:unhideWhenUsed/>
    <w:rsid w:val="00387F4A"/>
    <w:rPr>
      <w:vertAlign w:val="superscript"/>
    </w:rPr>
  </w:style>
  <w:style w:type="paragraph" w:styleId="FootnoteText">
    <w:name w:val="footnote text"/>
    <w:basedOn w:val="Normal"/>
    <w:link w:val="FootnoteTextChar"/>
    <w:uiPriority w:val="99"/>
    <w:semiHidden/>
    <w:unhideWhenUsed/>
    <w:rsid w:val="00387F4A"/>
    <w:pPr>
      <w:spacing w:line="240" w:lineRule="auto"/>
    </w:pPr>
    <w:rPr>
      <w:kern w:val="0"/>
      <w:sz w:val="20"/>
      <w:szCs w:val="20"/>
      <w14:ligatures w14:val="none"/>
    </w:rPr>
  </w:style>
  <w:style w:type="character" w:customStyle="1" w:styleId="FootnoteTextChar">
    <w:name w:val="Footnote Text Char"/>
    <w:basedOn w:val="DefaultParagraphFont"/>
    <w:link w:val="FootnoteText"/>
    <w:uiPriority w:val="99"/>
    <w:semiHidden/>
    <w:rsid w:val="00387F4A"/>
    <w:rPr>
      <w:kern w:val="0"/>
      <w:sz w:val="20"/>
      <w:szCs w:val="20"/>
      <w14:ligatures w14:val="none"/>
    </w:rPr>
  </w:style>
  <w:style w:type="character" w:styleId="FootnoteReference">
    <w:name w:val="footnote reference"/>
    <w:basedOn w:val="DefaultParagraphFont"/>
    <w:uiPriority w:val="99"/>
    <w:semiHidden/>
    <w:unhideWhenUsed/>
    <w:rsid w:val="00387F4A"/>
    <w:rPr>
      <w:vertAlign w:val="superscript"/>
    </w:rPr>
  </w:style>
  <w:style w:type="character" w:customStyle="1" w:styleId="xbe">
    <w:name w:val="_xbe"/>
    <w:basedOn w:val="DefaultParagraphFont"/>
    <w:rsid w:val="00387F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5567332">
      <w:bodyDiv w:val="1"/>
      <w:marLeft w:val="0"/>
      <w:marRight w:val="0"/>
      <w:marTop w:val="0"/>
      <w:marBottom w:val="0"/>
      <w:divBdr>
        <w:top w:val="none" w:sz="0" w:space="0" w:color="auto"/>
        <w:left w:val="none" w:sz="0" w:space="0" w:color="auto"/>
        <w:bottom w:val="none" w:sz="0" w:space="0" w:color="auto"/>
        <w:right w:val="none" w:sz="0" w:space="0" w:color="auto"/>
      </w:divBdr>
    </w:div>
    <w:div w:id="1369375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customXml" Target="ink/ink3.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customXml" Target="ink/ink2.xm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4.png"/><Relationship Id="rId22"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1-08T14:11:53.143"/>
    </inkml:context>
    <inkml:brush xml:id="br0">
      <inkml:brushProperty name="width" value="0.05" units="cm"/>
      <inkml:brushProperty name="height" value="0.05" units="cm"/>
      <inkml:brushProperty name="color" value="#E71224"/>
    </inkml:brush>
  </inkml:definitions>
  <inkml:trace contextRef="#ctx0" brushRef="#br0">0 0 24575,'3'4'0,"0"1"0,0-1 0,-1 1 0,0 0 0,0 0 0,0-1 0,-1 1 0,0 0 0,0 1 0,0-1 0,0 0 0,-1 9 0,3 7 0,5 34 0,-5-30 0,1 0 0,2 0 0,0-1 0,15 39 0,-9-34 0,-1 0 0,-1 1 0,-2 0 0,5 36 0,-7-43 0,0 0 0,1-1 0,15 32 0,-12-33 0,-2 0 0,0 1 0,7 35 0,-12-44 0,0 0 0,0 0 0,1-1 0,1 1 0,0-1 0,1 0 0,0 0 0,8 11 0,12 34-1365,-20-44-5461</inkml:trace>
  <inkml:trace contextRef="#ctx0" brushRef="#br0" timeOffset="1">295 946 24575,'0'0'-8191</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1-08T14:26:58.545"/>
    </inkml:context>
    <inkml:brush xml:id="br0">
      <inkml:brushProperty name="width" value="0.05" units="cm"/>
      <inkml:brushProperty name="height" value="0.05" units="cm"/>
      <inkml:brushProperty name="color" value="#E71224"/>
    </inkml:brush>
  </inkml:definitions>
  <inkml:trace contextRef="#ctx0" brushRef="#br0">89 0 24575,'-1'7'0,"0"0"0,0 1 0,0-1 0,0 1 0,0 0 0,0 0 0,1 0 0,-1 0 0,1 0 0,-1 1 0,1-1 0,0 14 0,-1 13 0,-3 54 0,3-48 0,-1 0 0,0-1 0,-1 0 0,-6 62 0,4-56 0,0 2 0,1 0 0,1 1 0,-3 59 0,4-71 0,-1-1 0,0 0 0,-7 52 0,6-54 0,1 1 0,-1 0 0,-2 58 0,5-72 0,0 0 0,-1 0 0,0-1 0,0 0 0,0 0 0,0 0 0,-1-1 0,-3 18 0,-5 56-1365,8-72-5461</inkml:trace>
  <inkml:trace contextRef="#ctx0" brushRef="#br0" timeOffset="1">-37 1536 24575,'0'0'-8191</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1-08T14:01:39.734"/>
    </inkml:context>
    <inkml:brush xml:id="br0">
      <inkml:brushProperty name="width" value="0.05" units="cm"/>
      <inkml:brushProperty name="height" value="0.05" units="cm"/>
      <inkml:brushProperty name="color" value="#E71224"/>
    </inkml:brush>
  </inkml:definitions>
  <inkml:trace contextRef="#ctx0" brushRef="#br0">1 0 24575,'1'5'0,"1"0"0,-1 0 0,0 0 0,0 1 0,0-1 0,0 1 0,0-1 0,0 1 0,-1 0 0,1 0 0,-1-1 0,0 11 0,2 9 0,2 36 0,-3-32 0,1-1 0,1 0 0,0 0 0,8 43 0,-5-38 0,0 0 0,-1 1 0,-1 0 0,3 41 0,-5-50 0,1 1 0,1-1 0,7 36 0,-6-37 0,0 0 0,-2 1 0,5 39 0,-7-49 0,1 0 0,0-1 0,0 1 0,0-1 0,1 0 0,0-1 0,0 0 0,4 13 0,6 39-1365,-10-50-5461</inkml:trace>
  <inkml:trace contextRef="#ctx0" brushRef="#br0" timeOffset="504.09">151 1071 24575,'0'0'-8191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EDD8EC-1C0A-45FC-8D10-35180ED8CF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664</TotalTime>
  <Pages>10</Pages>
  <Words>1512</Words>
  <Characters>8622</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Boog Graham</dc:creator>
  <cp:keywords/>
  <dc:description/>
  <cp:lastModifiedBy>Boog Graham</cp:lastModifiedBy>
  <cp:revision>46</cp:revision>
  <dcterms:created xsi:type="dcterms:W3CDTF">2024-12-23T19:05:00Z</dcterms:created>
  <dcterms:modified xsi:type="dcterms:W3CDTF">2025-01-10T22:33:00Z</dcterms:modified>
</cp:coreProperties>
</file>