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336" w:rsidRDefault="00C82336" w:rsidP="00C82336">
      <w:pPr>
        <w:autoSpaceDE w:val="0"/>
        <w:autoSpaceDN w:val="0"/>
        <w:adjustRightInd w:val="0"/>
        <w:spacing w:line="240" w:lineRule="auto"/>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Joseph N. Ebersole</w:t>
      </w:r>
    </w:p>
    <w:p w:rsidR="00C82336" w:rsidRDefault="00C82336" w:rsidP="00C82336">
      <w:pPr>
        <w:autoSpaceDE w:val="0"/>
        <w:autoSpaceDN w:val="0"/>
        <w:adjustRightInd w:val="0"/>
        <w:spacing w:line="240" w:lineRule="auto"/>
        <w:rPr>
          <w:rFonts w:ascii="Times New Roman" w:hAnsi="Times New Roman" w:cs="Times New Roman"/>
          <w:color w:val="000000"/>
          <w:sz w:val="24"/>
          <w:szCs w:val="24"/>
          <w:lang/>
        </w:rPr>
      </w:pPr>
    </w:p>
    <w:p w:rsidR="00C82336" w:rsidRDefault="00C82336" w:rsidP="00C82336">
      <w:pPr>
        <w:autoSpaceDE w:val="0"/>
        <w:autoSpaceDN w:val="0"/>
        <w:adjustRightInd w:val="0"/>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Camp Hill Cemetery, Mount Joy Lancaster County Pennsylvania, USA</w:t>
      </w:r>
    </w:p>
    <w:p w:rsidR="00C82336" w:rsidRDefault="00C82336" w:rsidP="00C82336">
      <w:pPr>
        <w:autoSpaceDE w:val="0"/>
        <w:autoSpaceDN w:val="0"/>
        <w:adjustRightInd w:val="0"/>
        <w:spacing w:line="240" w:lineRule="auto"/>
        <w:jc w:val="center"/>
        <w:rPr>
          <w:rFonts w:ascii="Times New Roman" w:hAnsi="Times New Roman" w:cs="Times New Roman"/>
          <w:color w:val="000000"/>
          <w:sz w:val="24"/>
          <w:szCs w:val="24"/>
          <w:lang/>
        </w:rPr>
      </w:pPr>
    </w:p>
    <w:p w:rsidR="00C82336" w:rsidRDefault="00C82336" w:rsidP="00C82336">
      <w:pPr>
        <w:autoSpaceDE w:val="0"/>
        <w:autoSpaceDN w:val="0"/>
        <w:adjustRightInd w:val="0"/>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Birth: </w:t>
      </w:r>
      <w:r>
        <w:rPr>
          <w:rFonts w:ascii="Times New Roman" w:hAnsi="Times New Roman" w:cs="Times New Roman"/>
          <w:color w:val="000000"/>
          <w:sz w:val="24"/>
          <w:szCs w:val="24"/>
          <w:lang/>
        </w:rPr>
        <w:tab/>
        <w:t>Jun. 8, 1843</w:t>
      </w:r>
    </w:p>
    <w:p w:rsidR="00C82336" w:rsidRDefault="00C82336" w:rsidP="00C82336">
      <w:pPr>
        <w:autoSpaceDE w:val="0"/>
        <w:autoSpaceDN w:val="0"/>
        <w:adjustRightInd w:val="0"/>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Donegal Springs</w:t>
      </w:r>
    </w:p>
    <w:p w:rsidR="00C82336" w:rsidRDefault="00C82336" w:rsidP="00C82336">
      <w:pPr>
        <w:autoSpaceDE w:val="0"/>
        <w:autoSpaceDN w:val="0"/>
        <w:adjustRightInd w:val="0"/>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Lancaster County</w:t>
      </w:r>
    </w:p>
    <w:p w:rsidR="00C82336" w:rsidRDefault="00C82336" w:rsidP="00C82336">
      <w:pPr>
        <w:autoSpaceDE w:val="0"/>
        <w:autoSpaceDN w:val="0"/>
        <w:adjustRightInd w:val="0"/>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Pennsylvania, USA</w:t>
      </w:r>
    </w:p>
    <w:p w:rsidR="00C82336" w:rsidRDefault="00C82336" w:rsidP="00C82336">
      <w:pPr>
        <w:autoSpaceDE w:val="0"/>
        <w:autoSpaceDN w:val="0"/>
        <w:adjustRightInd w:val="0"/>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Death: </w:t>
      </w:r>
      <w:r>
        <w:rPr>
          <w:rFonts w:ascii="Times New Roman" w:hAnsi="Times New Roman" w:cs="Times New Roman"/>
          <w:color w:val="000000"/>
          <w:sz w:val="24"/>
          <w:szCs w:val="24"/>
          <w:lang/>
        </w:rPr>
        <w:tab/>
        <w:t>Oct. 14, 1867</w:t>
      </w:r>
    </w:p>
    <w:p w:rsidR="00C82336" w:rsidRDefault="00C82336" w:rsidP="00C82336">
      <w:pPr>
        <w:autoSpaceDE w:val="0"/>
        <w:autoSpaceDN w:val="0"/>
        <w:adjustRightInd w:val="0"/>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Mount Joy</w:t>
      </w:r>
    </w:p>
    <w:p w:rsidR="00C82336" w:rsidRDefault="00C82336" w:rsidP="00C82336">
      <w:pPr>
        <w:autoSpaceDE w:val="0"/>
        <w:autoSpaceDN w:val="0"/>
        <w:adjustRightInd w:val="0"/>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Lancaster County</w:t>
      </w:r>
    </w:p>
    <w:p w:rsidR="00C82336" w:rsidRDefault="00C82336" w:rsidP="00C82336">
      <w:pPr>
        <w:autoSpaceDE w:val="0"/>
        <w:autoSpaceDN w:val="0"/>
        <w:adjustRightInd w:val="0"/>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Pennsylvania, USA</w:t>
      </w:r>
    </w:p>
    <w:p w:rsidR="00C82336" w:rsidRDefault="00C82336" w:rsidP="00C82336">
      <w:pPr>
        <w:autoSpaceDE w:val="0"/>
        <w:autoSpaceDN w:val="0"/>
        <w:adjustRightInd w:val="0"/>
        <w:spacing w:line="240" w:lineRule="auto"/>
        <w:rPr>
          <w:rFonts w:ascii="Times New Roman" w:hAnsi="Times New Roman" w:cs="Times New Roman"/>
          <w:color w:val="000000"/>
          <w:sz w:val="24"/>
          <w:szCs w:val="24"/>
          <w:lang/>
        </w:rPr>
      </w:pPr>
    </w:p>
    <w:p w:rsidR="00C82336" w:rsidRDefault="00C82336" w:rsidP="00C82336">
      <w:pPr>
        <w:autoSpaceDE w:val="0"/>
        <w:autoSpaceDN w:val="0"/>
        <w:adjustRightInd w:val="0"/>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Joseph N. Ebersole was the 4th child of Joseph and Anna Ebersole. He met Catharine Christine Heller, the daughter and the 2nd child of </w:t>
      </w:r>
      <w:proofErr w:type="gramStart"/>
      <w:r>
        <w:rPr>
          <w:rFonts w:ascii="Times New Roman" w:hAnsi="Times New Roman" w:cs="Times New Roman"/>
          <w:color w:val="000000"/>
          <w:sz w:val="24"/>
          <w:szCs w:val="24"/>
          <w:lang/>
        </w:rPr>
        <w:t>5, that</w:t>
      </w:r>
      <w:proofErr w:type="gramEnd"/>
      <w:r>
        <w:rPr>
          <w:rFonts w:ascii="Times New Roman" w:hAnsi="Times New Roman" w:cs="Times New Roman"/>
          <w:color w:val="000000"/>
          <w:sz w:val="24"/>
          <w:szCs w:val="24"/>
          <w:lang/>
        </w:rPr>
        <w:t xml:space="preserve"> lived, of Michael and Elizabeth Heller. Both of their parents the </w:t>
      </w:r>
      <w:proofErr w:type="spellStart"/>
      <w:r>
        <w:rPr>
          <w:rFonts w:ascii="Times New Roman" w:hAnsi="Times New Roman" w:cs="Times New Roman"/>
          <w:color w:val="000000"/>
          <w:sz w:val="24"/>
          <w:szCs w:val="24"/>
          <w:lang/>
        </w:rPr>
        <w:t>Ebersoles</w:t>
      </w:r>
      <w:proofErr w:type="spellEnd"/>
      <w:r>
        <w:rPr>
          <w:rFonts w:ascii="Times New Roman" w:hAnsi="Times New Roman" w:cs="Times New Roman"/>
          <w:color w:val="000000"/>
          <w:sz w:val="24"/>
          <w:szCs w:val="24"/>
          <w:lang/>
        </w:rPr>
        <w:t xml:space="preserve"> and the </w:t>
      </w:r>
      <w:proofErr w:type="spellStart"/>
      <w:r>
        <w:rPr>
          <w:rFonts w:ascii="Times New Roman" w:hAnsi="Times New Roman" w:cs="Times New Roman"/>
          <w:color w:val="000000"/>
          <w:sz w:val="24"/>
          <w:szCs w:val="24"/>
          <w:lang/>
        </w:rPr>
        <w:t>Hellers</w:t>
      </w:r>
      <w:proofErr w:type="spellEnd"/>
      <w:r>
        <w:rPr>
          <w:rFonts w:ascii="Times New Roman" w:hAnsi="Times New Roman" w:cs="Times New Roman"/>
          <w:color w:val="000000"/>
          <w:sz w:val="24"/>
          <w:szCs w:val="24"/>
          <w:lang/>
        </w:rPr>
        <w:t xml:space="preserve"> were farmers.</w:t>
      </w:r>
    </w:p>
    <w:p w:rsidR="00C82336" w:rsidRDefault="00C82336" w:rsidP="00C82336">
      <w:pPr>
        <w:autoSpaceDE w:val="0"/>
        <w:autoSpaceDN w:val="0"/>
        <w:adjustRightInd w:val="0"/>
        <w:spacing w:line="240" w:lineRule="auto"/>
        <w:rPr>
          <w:rFonts w:ascii="Times New Roman" w:hAnsi="Times New Roman" w:cs="Times New Roman"/>
          <w:color w:val="000000"/>
          <w:sz w:val="24"/>
          <w:szCs w:val="24"/>
          <w:lang/>
        </w:rPr>
      </w:pPr>
    </w:p>
    <w:p w:rsidR="00C82336" w:rsidRDefault="00C82336" w:rsidP="00C82336">
      <w:pPr>
        <w:autoSpaceDE w:val="0"/>
        <w:autoSpaceDN w:val="0"/>
        <w:adjustRightInd w:val="0"/>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Catharine and Joseph were married in 1863. He served in the civil war and survived, but died of typhoid fever at age 24. Together they had two children: a baby girl that died in infancy and a daughter, </w:t>
      </w:r>
      <w:proofErr w:type="spellStart"/>
      <w:r>
        <w:rPr>
          <w:rFonts w:ascii="Times New Roman" w:hAnsi="Times New Roman" w:cs="Times New Roman"/>
          <w:color w:val="000000"/>
          <w:sz w:val="24"/>
          <w:szCs w:val="24"/>
          <w:lang/>
        </w:rPr>
        <w:t>Lavina</w:t>
      </w:r>
      <w:proofErr w:type="spellEnd"/>
      <w:r>
        <w:rPr>
          <w:rFonts w:ascii="Times New Roman" w:hAnsi="Times New Roman" w:cs="Times New Roman"/>
          <w:color w:val="000000"/>
          <w:sz w:val="24"/>
          <w:szCs w:val="24"/>
          <w:lang/>
        </w:rPr>
        <w:t xml:space="preserve"> Heller Ebersole. </w:t>
      </w:r>
      <w:proofErr w:type="spellStart"/>
      <w:r>
        <w:rPr>
          <w:rFonts w:ascii="Times New Roman" w:hAnsi="Times New Roman" w:cs="Times New Roman"/>
          <w:color w:val="000000"/>
          <w:sz w:val="24"/>
          <w:szCs w:val="24"/>
          <w:lang/>
        </w:rPr>
        <w:t>Lavinia</w:t>
      </w:r>
      <w:proofErr w:type="spellEnd"/>
      <w:r>
        <w:rPr>
          <w:rFonts w:ascii="Times New Roman" w:hAnsi="Times New Roman" w:cs="Times New Roman"/>
          <w:color w:val="000000"/>
          <w:sz w:val="24"/>
          <w:szCs w:val="24"/>
          <w:lang/>
        </w:rPr>
        <w:t xml:space="preserve"> would later marry Benjamin David </w:t>
      </w:r>
      <w:proofErr w:type="spellStart"/>
      <w:r>
        <w:rPr>
          <w:rFonts w:ascii="Times New Roman" w:hAnsi="Times New Roman" w:cs="Times New Roman"/>
          <w:color w:val="000000"/>
          <w:sz w:val="24"/>
          <w:szCs w:val="24"/>
          <w:lang/>
        </w:rPr>
        <w:t>Beittel</w:t>
      </w:r>
      <w:proofErr w:type="spellEnd"/>
      <w:r>
        <w:rPr>
          <w:rFonts w:ascii="Times New Roman" w:hAnsi="Times New Roman" w:cs="Times New Roman"/>
          <w:color w:val="000000"/>
          <w:sz w:val="24"/>
          <w:szCs w:val="24"/>
          <w:lang/>
        </w:rPr>
        <w:t>, a prominent merchant in Columbia, PA, and have 10 children (8 lived past infancy). Joseph's wife, Catharine, lived to be 75 years of age and is buried with her daughter and son-in-law in Mt Bethel Cemetery, Columbia, PA.</w:t>
      </w:r>
    </w:p>
    <w:p w:rsidR="00C82336" w:rsidRDefault="00C82336" w:rsidP="00C82336">
      <w:pPr>
        <w:autoSpaceDE w:val="0"/>
        <w:autoSpaceDN w:val="0"/>
        <w:adjustRightInd w:val="0"/>
        <w:spacing w:line="240" w:lineRule="auto"/>
        <w:rPr>
          <w:rFonts w:ascii="Times New Roman" w:hAnsi="Times New Roman" w:cs="Times New Roman"/>
          <w:color w:val="000000"/>
          <w:sz w:val="24"/>
          <w:szCs w:val="24"/>
          <w:lang/>
        </w:rPr>
      </w:pPr>
    </w:p>
    <w:p w:rsidR="00C82336" w:rsidRDefault="00C82336" w:rsidP="00C82336">
      <w:pPr>
        <w:autoSpaceDE w:val="0"/>
        <w:autoSpaceDN w:val="0"/>
        <w:adjustRightInd w:val="0"/>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Obituary</w:t>
      </w:r>
    </w:p>
    <w:p w:rsidR="00C82336" w:rsidRDefault="00C82336" w:rsidP="00C82336">
      <w:pPr>
        <w:autoSpaceDE w:val="0"/>
        <w:autoSpaceDN w:val="0"/>
        <w:adjustRightInd w:val="0"/>
        <w:spacing w:line="240" w:lineRule="auto"/>
        <w:rPr>
          <w:rFonts w:ascii="Times New Roman" w:hAnsi="Times New Roman" w:cs="Times New Roman"/>
          <w:color w:val="000000"/>
          <w:sz w:val="24"/>
          <w:szCs w:val="24"/>
          <w:lang/>
        </w:rPr>
      </w:pPr>
    </w:p>
    <w:p w:rsidR="00C82336" w:rsidRDefault="00C82336" w:rsidP="00C82336">
      <w:pPr>
        <w:autoSpaceDE w:val="0"/>
        <w:autoSpaceDN w:val="0"/>
        <w:adjustRightInd w:val="0"/>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On the 14th of October, at his residence in Springville, Lancaster Co., Pa., of typhoid fever, after and (sic) illness of nearly three weeks, JOSEPH EBERSOLE, Jun., aged 24 years, 4 months and 6 days. He leaves a wife and two children to mourn his early death. His mortal remains were interred on the 16th, followed by a sympathizing concourse of friends and relatives. He trusted in God, and commended himself unto God, earnestly desiring to be with Christ, also earnestly praying for his brothers, that they may also turn unto God. He lived in faith; he died in faith. His friends cherish the best of hopes for him. O! </w:t>
      </w:r>
      <w:proofErr w:type="gramStart"/>
      <w:r>
        <w:rPr>
          <w:rFonts w:ascii="Times New Roman" w:hAnsi="Times New Roman" w:cs="Times New Roman"/>
          <w:color w:val="000000"/>
          <w:sz w:val="24"/>
          <w:szCs w:val="24"/>
          <w:lang/>
        </w:rPr>
        <w:t>that</w:t>
      </w:r>
      <w:proofErr w:type="gramEnd"/>
      <w:r>
        <w:rPr>
          <w:rFonts w:ascii="Times New Roman" w:hAnsi="Times New Roman" w:cs="Times New Roman"/>
          <w:color w:val="000000"/>
          <w:sz w:val="24"/>
          <w:szCs w:val="24"/>
          <w:lang/>
        </w:rPr>
        <w:t xml:space="preserve"> we all may live as we wish to die. Amen. -JACOB N. BRUBAKER</w:t>
      </w:r>
    </w:p>
    <w:p w:rsidR="00C82336" w:rsidRDefault="00C82336" w:rsidP="00C82336">
      <w:pPr>
        <w:autoSpaceDE w:val="0"/>
        <w:autoSpaceDN w:val="0"/>
        <w:adjustRightInd w:val="0"/>
        <w:spacing w:line="240" w:lineRule="auto"/>
        <w:rPr>
          <w:rFonts w:ascii="Times New Roman" w:hAnsi="Times New Roman" w:cs="Times New Roman"/>
          <w:color w:val="000000"/>
          <w:sz w:val="24"/>
          <w:szCs w:val="24"/>
          <w:lang/>
        </w:rPr>
      </w:pPr>
    </w:p>
    <w:p w:rsidR="00C82336" w:rsidRDefault="00C82336" w:rsidP="00C82336">
      <w:pPr>
        <w:autoSpaceDE w:val="0"/>
        <w:autoSpaceDN w:val="0"/>
        <w:adjustRightInd w:val="0"/>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[HERALD OF TRUTH - Volume IV, Number 11 - November 1867, page 176]</w:t>
      </w:r>
    </w:p>
    <w:p w:rsidR="0053750F" w:rsidRPr="00924786" w:rsidRDefault="0053750F" w:rsidP="003A0F47">
      <w:pPr>
        <w:rPr>
          <w:rFonts w:ascii="Times New Roman" w:hAnsi="Times New Roman" w:cs="Times New Roman"/>
          <w:sz w:val="24"/>
          <w:szCs w:val="24"/>
        </w:rPr>
      </w:pPr>
    </w:p>
    <w:sectPr w:rsidR="0053750F" w:rsidRPr="00924786" w:rsidSect="00BD2E2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00B81"/>
    <w:multiLevelType w:val="hybridMultilevel"/>
    <w:tmpl w:val="EC7039B0"/>
    <w:lvl w:ilvl="0" w:tplc="B6EE3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C82336"/>
    <w:rsid w:val="003A0F47"/>
    <w:rsid w:val="00427BF2"/>
    <w:rsid w:val="0053750F"/>
    <w:rsid w:val="008302A9"/>
    <w:rsid w:val="00924786"/>
    <w:rsid w:val="00C82336"/>
    <w:rsid w:val="00E72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7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31268-ECE1-4F53-B80D-2FA70777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 Lady</dc:creator>
  <cp:lastModifiedBy>Scarlet Lady</cp:lastModifiedBy>
  <cp:revision>1</cp:revision>
  <dcterms:created xsi:type="dcterms:W3CDTF">2015-09-08T12:03:00Z</dcterms:created>
  <dcterms:modified xsi:type="dcterms:W3CDTF">2015-09-08T12:05:00Z</dcterms:modified>
</cp:coreProperties>
</file>