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F7" w:rsidRDefault="00E949F7" w:rsidP="00E949F7">
      <w:pPr>
        <w:jc w:val="center"/>
        <w:rPr>
          <w:sz w:val="72"/>
          <w:szCs w:val="72"/>
        </w:rPr>
      </w:pPr>
    </w:p>
    <w:p w:rsidR="00E949F7" w:rsidRDefault="00E949F7" w:rsidP="00E949F7">
      <w:pPr>
        <w:jc w:val="center"/>
        <w:rPr>
          <w:sz w:val="72"/>
          <w:szCs w:val="72"/>
        </w:rPr>
      </w:pPr>
    </w:p>
    <w:p w:rsidR="00E949F7" w:rsidRDefault="00E949F7" w:rsidP="00E949F7">
      <w:pPr>
        <w:jc w:val="center"/>
        <w:rPr>
          <w:sz w:val="72"/>
          <w:szCs w:val="72"/>
        </w:rPr>
      </w:pPr>
    </w:p>
    <w:p w:rsidR="00E949F7" w:rsidRDefault="00E949F7" w:rsidP="00E949F7">
      <w:pPr>
        <w:jc w:val="center"/>
        <w:rPr>
          <w:sz w:val="72"/>
          <w:szCs w:val="72"/>
        </w:rPr>
      </w:pPr>
    </w:p>
    <w:p w:rsidR="00E949F7" w:rsidRDefault="00E949F7" w:rsidP="00E949F7">
      <w:pPr>
        <w:jc w:val="center"/>
        <w:rPr>
          <w:sz w:val="72"/>
          <w:szCs w:val="72"/>
        </w:rPr>
      </w:pPr>
    </w:p>
    <w:p w:rsidR="00E949F7" w:rsidRDefault="00E949F7" w:rsidP="00E949F7">
      <w:pPr>
        <w:jc w:val="center"/>
        <w:rPr>
          <w:sz w:val="72"/>
          <w:szCs w:val="72"/>
        </w:rPr>
      </w:pPr>
    </w:p>
    <w:p w:rsidR="00E949F7" w:rsidRDefault="00E949F7" w:rsidP="00E949F7">
      <w:pPr>
        <w:jc w:val="center"/>
        <w:rPr>
          <w:sz w:val="72"/>
          <w:szCs w:val="72"/>
        </w:rPr>
      </w:pPr>
      <w:r>
        <w:rPr>
          <w:sz w:val="72"/>
          <w:szCs w:val="72"/>
        </w:rPr>
        <w:t>Elizabeth and Andrew Baer</w:t>
      </w:r>
    </w:p>
    <w:p w:rsidR="00E949F7" w:rsidRDefault="00E949F7" w:rsidP="00E949F7">
      <w:pPr>
        <w:jc w:val="center"/>
        <w:rPr>
          <w:sz w:val="72"/>
          <w:szCs w:val="72"/>
        </w:rPr>
      </w:pPr>
      <w:r>
        <w:rPr>
          <w:sz w:val="72"/>
          <w:szCs w:val="72"/>
        </w:rPr>
        <w:t>Children</w:t>
      </w:r>
    </w:p>
    <w:p w:rsidR="00E949F7" w:rsidRDefault="00E949F7" w:rsidP="00E949F7"/>
    <w:p w:rsidR="00A5686E" w:rsidRDefault="00A5686E" w:rsidP="00E949F7"/>
    <w:p w:rsidR="00A5686E" w:rsidRDefault="00A5686E" w:rsidP="00E949F7">
      <w:r>
        <w:t xml:space="preserve">Elizabeth Pyle married Henry Hines.  After Henry dies, Elizabeth married Andrew Baer, and they had one daughter, Leila Baer. </w:t>
      </w:r>
    </w:p>
    <w:p w:rsidR="00A5686E" w:rsidRDefault="00A5686E" w:rsidP="00E949F7"/>
    <w:p w:rsidR="00A5686E" w:rsidRDefault="00A5686E" w:rsidP="00E949F7"/>
    <w:p w:rsidR="00A5686E" w:rsidRDefault="00A5686E" w:rsidP="00E949F7"/>
    <w:p w:rsidR="00A5686E" w:rsidRDefault="00A5686E" w:rsidP="00E949F7"/>
    <w:p w:rsidR="00A5686E" w:rsidRDefault="00A5686E" w:rsidP="00E949F7"/>
    <w:p w:rsidR="00A5686E" w:rsidRDefault="00A5686E" w:rsidP="00E949F7"/>
    <w:p w:rsidR="00A5686E" w:rsidRDefault="00A5686E" w:rsidP="00E949F7"/>
    <w:p w:rsidR="00A5686E" w:rsidRDefault="00A5686E" w:rsidP="00E949F7"/>
    <w:p w:rsidR="00A5686E" w:rsidRDefault="00A5686E" w:rsidP="00E949F7"/>
    <w:p w:rsidR="00A5686E" w:rsidRDefault="00A5686E" w:rsidP="00E949F7"/>
    <w:p w:rsidR="00A5686E" w:rsidRDefault="00A5686E" w:rsidP="00E949F7"/>
    <w:p w:rsidR="00A5686E" w:rsidRDefault="00A5686E" w:rsidP="00E949F7"/>
    <w:p w:rsidR="00A5686E" w:rsidRDefault="00A5686E" w:rsidP="00E949F7"/>
    <w:p w:rsidR="00A5686E" w:rsidRDefault="00A5686E" w:rsidP="00A5686E">
      <w:pPr>
        <w:tabs>
          <w:tab w:val="left" w:pos="6840"/>
        </w:tabs>
      </w:pPr>
      <w:r>
        <w:tab/>
        <w:t>Boog Graham</w:t>
      </w:r>
    </w:p>
    <w:p w:rsidR="00A5686E" w:rsidRPr="00A5686E" w:rsidRDefault="00A5686E" w:rsidP="00A5686E">
      <w:pPr>
        <w:tabs>
          <w:tab w:val="left" w:pos="6840"/>
        </w:tabs>
      </w:pPr>
      <w:r>
        <w:tab/>
        <w:t>Taylor ~ Graham Library</w:t>
      </w:r>
    </w:p>
    <w:p w:rsidR="00E949F7" w:rsidRPr="00D2095C" w:rsidRDefault="00E949F7" w:rsidP="00E949F7">
      <w:pPr>
        <w:jc w:val="center"/>
        <w:rPr>
          <w:sz w:val="28"/>
          <w:szCs w:val="28"/>
          <w:u w:val="single"/>
        </w:rPr>
      </w:pPr>
      <w:r w:rsidRPr="00D2095C">
        <w:rPr>
          <w:sz w:val="28"/>
          <w:szCs w:val="28"/>
          <w:u w:val="single"/>
        </w:rPr>
        <w:lastRenderedPageBreak/>
        <w:t>Leila W. Baer (1853-1934)</w:t>
      </w:r>
    </w:p>
    <w:p w:rsidR="00E949F7" w:rsidRDefault="00E949F7" w:rsidP="00E949F7"/>
    <w:p w:rsidR="00E949F7" w:rsidRDefault="00E949F7" w:rsidP="00E949F7">
      <w:r>
        <w:t xml:space="preserve">Leila W. </w:t>
      </w:r>
      <w:r>
        <w:rPr>
          <w:rStyle w:val="FootnoteReference"/>
        </w:rPr>
        <w:footnoteReference w:id="1"/>
      </w:r>
      <w:r>
        <w:t xml:space="preserve">  Baer was born about 1853 </w:t>
      </w:r>
      <w:r>
        <w:rPr>
          <w:rStyle w:val="FootnoteReference"/>
        </w:rPr>
        <w:footnoteReference w:id="2"/>
      </w:r>
      <w:r>
        <w:t xml:space="preserve"> to Elizabeth Pyle-Hines and Andrew Bear in Lancaster Pennsylvania. Leila’s father died December 18</w:t>
      </w:r>
      <w:r w:rsidRPr="00D2095C">
        <w:rPr>
          <w:vertAlign w:val="superscript"/>
        </w:rPr>
        <w:t>th</w:t>
      </w:r>
      <w:r>
        <w:t xml:space="preserve"> 1854 in Lancaster.</w:t>
      </w:r>
      <w:r w:rsidRPr="00CF74AC">
        <w:rPr>
          <w:rStyle w:val="EndnoteReference"/>
        </w:rPr>
        <w:t xml:space="preserve"> </w:t>
      </w:r>
      <w:r>
        <w:rPr>
          <w:rStyle w:val="EndnoteReference"/>
        </w:rPr>
        <w:endnoteReference w:id="1"/>
      </w:r>
      <w:r>
        <w:t xml:space="preserve"> Her mother then married James C. Ewing December 22</w:t>
      </w:r>
      <w:r w:rsidRPr="00D2095C">
        <w:rPr>
          <w:vertAlign w:val="superscript"/>
        </w:rPr>
        <w:t>nd</w:t>
      </w:r>
      <w:r>
        <w:t xml:space="preserve"> 1859 in Lancaster Pennsylvania. </w:t>
      </w:r>
      <w:r>
        <w:rPr>
          <w:rStyle w:val="EndnoteReference"/>
        </w:rPr>
        <w:endnoteReference w:id="2"/>
      </w:r>
      <w:r>
        <w:t xml:space="preserve">  </w:t>
      </w:r>
    </w:p>
    <w:p w:rsidR="00E949F7" w:rsidRDefault="00E949F7" w:rsidP="00E949F7"/>
    <w:p w:rsidR="00E949F7" w:rsidRDefault="00E949F7" w:rsidP="00E949F7">
      <w:r>
        <w:t>In 1860 Leila’s name 1</w:t>
      </w:r>
      <w:r w:rsidRPr="00D2095C">
        <w:rPr>
          <w:vertAlign w:val="superscript"/>
        </w:rPr>
        <w:t>st</w:t>
      </w:r>
      <w:r>
        <w:t xml:space="preserve"> appears as Eliza A. Hines, a daughter, living with James and Elizabeth Ewing, along with Elizabeth’s other children Lucretia and Henry Hines. Then in 1870 Leila was recorded as Eliza A. Bear, living with her mother. By 1880 Leila W. Bear was 1</w:t>
      </w:r>
      <w:r w:rsidRPr="00D2095C">
        <w:rPr>
          <w:vertAlign w:val="superscript"/>
        </w:rPr>
        <w:t>st</w:t>
      </w:r>
      <w:r>
        <w:t xml:space="preserve"> recorded, living with her mother.  In every record we found, Leila was identified as being single.  </w:t>
      </w:r>
    </w:p>
    <w:p w:rsidR="00E949F7" w:rsidRDefault="00E949F7" w:rsidP="00E949F7">
      <w:pPr>
        <w:ind w:right="-180"/>
      </w:pPr>
    </w:p>
    <w:p w:rsidR="00E949F7" w:rsidRDefault="00E949F7" w:rsidP="00E949F7">
      <w:pPr>
        <w:ind w:right="-180"/>
      </w:pPr>
      <w:r>
        <w:t xml:space="preserve">Leila was a popular singer, who sang in a number of venues in the Lancaster County, and surrounding areas.  </w:t>
      </w:r>
      <w:r>
        <w:rPr>
          <w:rStyle w:val="EndnoteReference"/>
        </w:rPr>
        <w:endnoteReference w:id="3"/>
      </w:r>
    </w:p>
    <w:p w:rsidR="00E949F7" w:rsidRDefault="00E949F7" w:rsidP="00E949F7">
      <w:pPr>
        <w:ind w:right="-180"/>
      </w:pPr>
    </w:p>
    <w:p w:rsidR="00E949F7" w:rsidRDefault="00E949F7" w:rsidP="00E949F7">
      <w:pPr>
        <w:ind w:right="-180"/>
      </w:pPr>
      <w:r>
        <w:t>In September 1881 Leila and her half sister Lucretia Doan were visiting Luray Virginia.</w:t>
      </w:r>
      <w:r>
        <w:rPr>
          <w:rStyle w:val="FootnoteReference"/>
        </w:rPr>
        <w:footnoteReference w:id="3"/>
      </w:r>
      <w:r>
        <w:t xml:space="preserve">  On their return visit to Lancaster, the pair stopped in Shippensburg Pennsylvania, where Leila “…were she gave several exhibitions of her fine vocalization while there, she being a superior contralto singer, and has an extended reputation as such…”  </w:t>
      </w:r>
      <w:r>
        <w:rPr>
          <w:rStyle w:val="EndnoteReference"/>
        </w:rPr>
        <w:endnoteReference w:id="4"/>
      </w:r>
    </w:p>
    <w:p w:rsidR="00E949F7" w:rsidRDefault="00E949F7" w:rsidP="00E949F7"/>
    <w:p w:rsidR="00E949F7" w:rsidRDefault="00E949F7" w:rsidP="00E949F7">
      <w:r>
        <w:t xml:space="preserve">After her mother Elizabeth died in 1895, Leila went to live with her half sister, Lucretia Doan in Philadelphia.  In Lucretia Doan’s 1906 will, Leila was identified as </w:t>
      </w:r>
      <w:proofErr w:type="spellStart"/>
      <w:r>
        <w:t>Lucretia’s</w:t>
      </w:r>
      <w:proofErr w:type="spellEnd"/>
      <w:r>
        <w:t xml:space="preserve"> sister. </w:t>
      </w:r>
      <w:r>
        <w:rPr>
          <w:rStyle w:val="EndnoteReference"/>
        </w:rPr>
        <w:endnoteReference w:id="5"/>
      </w:r>
    </w:p>
    <w:p w:rsidR="00E949F7" w:rsidRDefault="00E949F7" w:rsidP="00E949F7">
      <w:pPr>
        <w:pStyle w:val="ListParagraph"/>
        <w:spacing w:after="0" w:line="320" w:lineRule="atLeast"/>
      </w:pPr>
    </w:p>
    <w:p w:rsidR="00E949F7" w:rsidRDefault="00E949F7" w:rsidP="00E949F7">
      <w:r>
        <w:t xml:space="preserve">After Lucretia died in 1907, Leila went to live with </w:t>
      </w:r>
      <w:proofErr w:type="spellStart"/>
      <w:r>
        <w:t>Lucretia’s</w:t>
      </w:r>
      <w:proofErr w:type="spellEnd"/>
      <w:r>
        <w:t xml:space="preserve"> son, Henry Doan Jr. at 153 West Carpenter Street in Philadelphia Pennsylvania.</w:t>
      </w:r>
      <w:r w:rsidRPr="007B001A">
        <w:rPr>
          <w:rStyle w:val="EndnoteReference"/>
        </w:rPr>
        <w:t xml:space="preserve"> </w:t>
      </w:r>
      <w:r>
        <w:rPr>
          <w:rStyle w:val="EndnoteReference"/>
        </w:rPr>
        <w:endnoteReference w:id="6"/>
      </w:r>
      <w:r>
        <w:t xml:space="preserve"> Henry died in 1917, and in 1920 Leila lived with his wife Alice and her son Henry Carpenter Doan.  </w:t>
      </w:r>
    </w:p>
    <w:p w:rsidR="00E949F7" w:rsidRDefault="00E949F7" w:rsidP="00E949F7"/>
    <w:p w:rsidR="00E949F7" w:rsidRDefault="00E949F7" w:rsidP="00E949F7">
      <w:r>
        <w:t xml:space="preserve">By 1930 Leila was a border in the home of Stephen </w:t>
      </w:r>
      <w:proofErr w:type="spellStart"/>
      <w:r>
        <w:t>Kille</w:t>
      </w:r>
      <w:proofErr w:type="spellEnd"/>
      <w:r>
        <w:t xml:space="preserve"> at 2040 65</w:t>
      </w:r>
      <w:r w:rsidRPr="00D2095C">
        <w:rPr>
          <w:vertAlign w:val="superscript"/>
        </w:rPr>
        <w:t>th</w:t>
      </w:r>
      <w:r>
        <w:t xml:space="preserve"> Avenue Philadelphia. Leila was a music teacher.  </w:t>
      </w:r>
    </w:p>
    <w:p w:rsidR="00E949F7" w:rsidRDefault="00E949F7" w:rsidP="00E949F7">
      <w:pPr>
        <w:pStyle w:val="ListParagraph"/>
        <w:spacing w:after="0" w:line="320" w:lineRule="atLeast"/>
      </w:pPr>
    </w:p>
    <w:p w:rsidR="00E949F7" w:rsidRDefault="00E949F7" w:rsidP="00E949F7">
      <w:pPr>
        <w:ind w:right="-180"/>
        <w:rPr>
          <w:color w:val="000000"/>
        </w:rPr>
      </w:pPr>
      <w:r w:rsidRPr="002D5EEB">
        <w:rPr>
          <w:color w:val="000000"/>
        </w:rPr>
        <w:t xml:space="preserve">Leila W. Bear lived at 6938 </w:t>
      </w:r>
      <w:proofErr w:type="spellStart"/>
      <w:r w:rsidRPr="002D5EEB">
        <w:rPr>
          <w:color w:val="000000"/>
        </w:rPr>
        <w:t>Cresheim</w:t>
      </w:r>
      <w:proofErr w:type="spellEnd"/>
      <w:r w:rsidRPr="002D5EEB">
        <w:rPr>
          <w:color w:val="000000"/>
        </w:rPr>
        <w:t xml:space="preserve"> Road in Philadelphia.  She was 74 years old when she died October 24</w:t>
      </w:r>
      <w:r w:rsidRPr="002D5EEB">
        <w:rPr>
          <w:color w:val="000000"/>
          <w:vertAlign w:val="superscript"/>
        </w:rPr>
        <w:t>th</w:t>
      </w:r>
      <w:r w:rsidRPr="002D5EEB">
        <w:rPr>
          <w:color w:val="000000"/>
        </w:rPr>
        <w:t xml:space="preserve"> 1934 at her residence.  She was laid to rest October 27</w:t>
      </w:r>
      <w:r w:rsidRPr="002D5EEB">
        <w:rPr>
          <w:color w:val="000000"/>
          <w:vertAlign w:val="superscript"/>
        </w:rPr>
        <w:t>th</w:t>
      </w:r>
      <w:r w:rsidRPr="002D5EEB">
        <w:rPr>
          <w:color w:val="000000"/>
        </w:rPr>
        <w:t xml:space="preserve"> in the Charles and Lucretia Doan family plot, </w:t>
      </w:r>
      <w:r>
        <w:t>F-19,</w:t>
      </w:r>
      <w:r w:rsidRPr="002D5EEB">
        <w:rPr>
          <w:color w:val="000000"/>
        </w:rPr>
        <w:t xml:space="preserve"> at the Woodlands Cemetery</w:t>
      </w:r>
      <w:r>
        <w:t xml:space="preserve"> in Philadelphia</w:t>
      </w:r>
      <w:r w:rsidRPr="002D5EEB">
        <w:rPr>
          <w:color w:val="000000"/>
        </w:rPr>
        <w:t>.  Franklin W. Doan,</w:t>
      </w:r>
      <w:r>
        <w:rPr>
          <w:rStyle w:val="FootnoteReference"/>
        </w:rPr>
        <w:footnoteReference w:id="4"/>
      </w:r>
      <w:r w:rsidRPr="002D5EEB">
        <w:rPr>
          <w:color w:val="000000"/>
        </w:rPr>
        <w:t xml:space="preserve"> of 123 South Broad Street Philadelphia, was the infor</w:t>
      </w:r>
      <w:r>
        <w:rPr>
          <w:color w:val="000000"/>
        </w:rPr>
        <w:t xml:space="preserve">mant on her death certificate. </w:t>
      </w:r>
      <w:r w:rsidRPr="002D5EEB">
        <w:rPr>
          <w:color w:val="000000"/>
        </w:rPr>
        <w:t>FAG#: 158035854</w:t>
      </w:r>
      <w:r>
        <w:rPr>
          <w:color w:val="000000"/>
        </w:rPr>
        <w:t xml:space="preserve"> </w:t>
      </w:r>
      <w:r w:rsidRPr="00DA1D0D">
        <w:rPr>
          <w:rStyle w:val="FootnoteReference"/>
        </w:rPr>
        <w:footnoteReference w:id="5"/>
      </w:r>
    </w:p>
    <w:p w:rsidR="003654E0" w:rsidRDefault="003654E0" w:rsidP="003654E0">
      <w:pPr>
        <w:jc w:val="center"/>
      </w:pPr>
      <w:r>
        <w:lastRenderedPageBreak/>
        <w:t>Bibliography</w:t>
      </w:r>
    </w:p>
    <w:p w:rsidR="003654E0" w:rsidRDefault="003654E0" w:rsidP="003654E0"/>
    <w:p w:rsidR="003654E0" w:rsidRPr="00C9259A" w:rsidRDefault="003654E0" w:rsidP="003654E0">
      <w:pPr>
        <w:pStyle w:val="ListParagraph"/>
        <w:numPr>
          <w:ilvl w:val="0"/>
          <w:numId w:val="1"/>
        </w:numPr>
        <w:spacing w:after="0" w:line="320" w:lineRule="atLeast"/>
        <w:ind w:left="360"/>
        <w:contextualSpacing w:val="0"/>
        <w:rPr>
          <w:shd w:val="clear" w:color="auto" w:fill="FFFFFF"/>
        </w:rPr>
      </w:pPr>
      <w:r w:rsidRPr="00C9259A">
        <w:rPr>
          <w:rFonts w:cs="Times New Roman"/>
          <w:color w:val="000000"/>
          <w:szCs w:val="24"/>
        </w:rPr>
        <w:t>18</w:t>
      </w:r>
      <w:r>
        <w:rPr>
          <w:rFonts w:cs="Times New Roman"/>
          <w:color w:val="000000"/>
          <w:szCs w:val="24"/>
        </w:rPr>
        <w:t>5</w:t>
      </w:r>
      <w:r w:rsidRPr="00C9259A">
        <w:rPr>
          <w:rFonts w:cs="Times New Roman"/>
          <w:color w:val="000000"/>
          <w:szCs w:val="24"/>
        </w:rPr>
        <w:t>0 James C. Ewing Census: Little Britain, Lancaster, Pennsylvania; Roll: M432_787; Page: 1B; Image: 9; Seventh Census of the United States, 1850; (National Archives Microfilm Publication M432, 1009 rolls); Records of the Bureau of the Census, Record Group 29;</w:t>
      </w:r>
      <w:r>
        <w:rPr>
          <w:rFonts w:cs="Times New Roman"/>
          <w:color w:val="000000"/>
          <w:szCs w:val="24"/>
        </w:rPr>
        <w:t xml:space="preserve"> </w:t>
      </w:r>
      <w:r w:rsidRPr="001B0457">
        <w:rPr>
          <w:shd w:val="clear" w:color="auto" w:fill="FFFFFF"/>
        </w:rPr>
        <w:t>National Archives and Records Administration, 700 Pennsylvania Avenue, NW. Washington, DC 20408-0001.</w:t>
      </w: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numPr>
          <w:ilvl w:val="0"/>
          <w:numId w:val="1"/>
        </w:numPr>
        <w:spacing w:after="0" w:line="320" w:lineRule="atLeast"/>
        <w:ind w:left="360"/>
        <w:contextualSpacing w:val="0"/>
        <w:rPr>
          <w:shd w:val="clear" w:color="auto" w:fill="FFFFFF"/>
        </w:rPr>
      </w:pPr>
      <w:r w:rsidRPr="001B0457">
        <w:rPr>
          <w:rFonts w:cs="Times New Roman"/>
          <w:color w:val="000000"/>
          <w:szCs w:val="24"/>
        </w:rPr>
        <w:t xml:space="preserve">1860 Elizabeth </w:t>
      </w:r>
      <w:proofErr w:type="spellStart"/>
      <w:r w:rsidRPr="001B0457">
        <w:rPr>
          <w:rFonts w:cs="Times New Roman"/>
          <w:color w:val="000000"/>
          <w:szCs w:val="24"/>
        </w:rPr>
        <w:t>Elving</w:t>
      </w:r>
      <w:proofErr w:type="spellEnd"/>
      <w:r>
        <w:rPr>
          <w:rFonts w:cs="Times New Roman"/>
          <w:color w:val="000000"/>
          <w:szCs w:val="24"/>
        </w:rPr>
        <w:t xml:space="preserve"> (Ewing)</w:t>
      </w:r>
      <w:r w:rsidRPr="001B0457">
        <w:rPr>
          <w:rFonts w:cs="Times New Roman"/>
          <w:color w:val="000000"/>
          <w:szCs w:val="24"/>
        </w:rPr>
        <w:t xml:space="preserve">, </w:t>
      </w:r>
      <w:proofErr w:type="spellStart"/>
      <w:r w:rsidRPr="001B0457">
        <w:rPr>
          <w:rFonts w:cs="Times New Roman"/>
          <w:color w:val="000000"/>
          <w:szCs w:val="24"/>
        </w:rPr>
        <w:t>Slieretia</w:t>
      </w:r>
      <w:proofErr w:type="spellEnd"/>
      <w:r w:rsidRPr="001B0457">
        <w:rPr>
          <w:rFonts w:cs="Times New Roman"/>
          <w:color w:val="000000"/>
          <w:szCs w:val="24"/>
        </w:rPr>
        <w:t xml:space="preserve"> C. Hines, and Henry H. Hines Census:  Lancaster, North East Ward, Lancaster, Pennsylvania; Roll: M653_1126; Page: 852; Image: 23; Family History Library Film: 805126, 1860 U.S. census, population schedule, NARA microfilm publication M653, 1,438 rolls;</w:t>
      </w:r>
      <w:r>
        <w:rPr>
          <w:rFonts w:cs="Times New Roman"/>
          <w:color w:val="000000"/>
          <w:szCs w:val="24"/>
        </w:rPr>
        <w:t xml:space="preserve"> </w:t>
      </w:r>
      <w:r w:rsidRPr="001B0457">
        <w:rPr>
          <w:shd w:val="clear" w:color="auto" w:fill="FFFFFF"/>
        </w:rPr>
        <w:t>National Archives and Records Administration, 700 Pennsylvania Avenue, NW. Washington, DC 20408-0001.</w:t>
      </w: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numPr>
          <w:ilvl w:val="0"/>
          <w:numId w:val="1"/>
        </w:numPr>
        <w:spacing w:after="0" w:line="320" w:lineRule="atLeast"/>
        <w:ind w:left="360"/>
        <w:contextualSpacing w:val="0"/>
        <w:rPr>
          <w:shd w:val="clear" w:color="auto" w:fill="FFFFFF"/>
        </w:rPr>
      </w:pPr>
      <w:r w:rsidRPr="00D235CC">
        <w:rPr>
          <w:rFonts w:cs="Times New Roman"/>
          <w:color w:val="000000"/>
          <w:szCs w:val="24"/>
        </w:rPr>
        <w:t xml:space="preserve">1870 Elizabeth Ewing and Eliza A. Baer Census:  Lancaster Ward 6, Lancaster, Pennsylvania; Roll: M593_1356; Page: 302A; Image: 273139; Family History Library Film: 552855; 1870 U.S. census, population schedules. NARA microfilm publication M593, 1,761 roll; </w:t>
      </w:r>
      <w:r w:rsidRPr="00D235CC">
        <w:rPr>
          <w:shd w:val="clear" w:color="auto" w:fill="FFFFFF"/>
        </w:rPr>
        <w:t>National Archives and Records Administration, 700 Pennsylvania Avenue, NW. Washington, DC 20408-0001.</w:t>
      </w: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A5686E" w:rsidRDefault="00A5686E" w:rsidP="003654E0">
      <w:pPr>
        <w:pStyle w:val="ListParagraph"/>
        <w:spacing w:after="0" w:line="320" w:lineRule="atLeast"/>
        <w:ind w:left="360"/>
        <w:contextualSpacing w:val="0"/>
        <w:rPr>
          <w:shd w:val="clear" w:color="auto" w:fill="FFFFFF"/>
        </w:rPr>
      </w:pPr>
    </w:p>
    <w:p w:rsidR="003654E0" w:rsidRDefault="003654E0" w:rsidP="003654E0">
      <w:pPr>
        <w:pStyle w:val="ListParagraph"/>
        <w:spacing w:after="0" w:line="320" w:lineRule="atLeast"/>
        <w:ind w:left="360"/>
        <w:contextualSpacing w:val="0"/>
        <w:rPr>
          <w:shd w:val="clear" w:color="auto" w:fill="FFFFFF"/>
        </w:rPr>
      </w:pPr>
    </w:p>
    <w:p w:rsidR="00767A34" w:rsidRDefault="003654E0" w:rsidP="003654E0">
      <w:pPr>
        <w:jc w:val="center"/>
      </w:pPr>
      <w:r>
        <w:lastRenderedPageBreak/>
        <w:t>End Notes</w:t>
      </w:r>
    </w:p>
    <w:sectPr w:rsidR="00767A34" w:rsidSect="00767A34">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F5D" w:rsidRDefault="006A4F5D" w:rsidP="00E949F7">
      <w:pPr>
        <w:spacing w:line="240" w:lineRule="auto"/>
      </w:pPr>
      <w:r>
        <w:separator/>
      </w:r>
    </w:p>
  </w:endnote>
  <w:endnote w:type="continuationSeparator" w:id="0">
    <w:p w:rsidR="006A4F5D" w:rsidRDefault="006A4F5D" w:rsidP="00E949F7">
      <w:pPr>
        <w:spacing w:line="240" w:lineRule="auto"/>
      </w:pPr>
      <w:r>
        <w:continuationSeparator/>
      </w:r>
    </w:p>
  </w:endnote>
  <w:endnote w:id="1">
    <w:p w:rsidR="00E949F7" w:rsidRDefault="00E949F7" w:rsidP="00E949F7">
      <w:pPr>
        <w:pStyle w:val="EndnoteText"/>
        <w:spacing w:before="0" w:after="0"/>
        <w:rPr>
          <w:rFonts w:cs="Times New Roman"/>
          <w:color w:val="000000"/>
          <w:szCs w:val="24"/>
        </w:rPr>
      </w:pPr>
      <w:r>
        <w:rPr>
          <w:rStyle w:val="EndnoteReference"/>
        </w:rPr>
        <w:endnoteRef/>
      </w:r>
      <w:r>
        <w:t xml:space="preserve"> Andrew Bear Name, Age at time of Death, and Date of Death: The information came from the Andrew Bear obituary, Deaths, Wednesday, December 24</w:t>
      </w:r>
      <w:r w:rsidRPr="00F87F2A">
        <w:rPr>
          <w:vertAlign w:val="superscript"/>
        </w:rPr>
        <w:t>th</w:t>
      </w:r>
      <w:r>
        <w:t xml:space="preserve"> 1856, Lancaster Examiner and Herald, Lancaster Pennsylvania,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E949F7" w:rsidRDefault="00E949F7" w:rsidP="00E949F7">
      <w:pPr>
        <w:pStyle w:val="EndnoteText"/>
        <w:spacing w:before="0" w:after="0"/>
      </w:pPr>
    </w:p>
  </w:endnote>
  <w:endnote w:id="2">
    <w:p w:rsidR="00E949F7" w:rsidRPr="003654E0" w:rsidRDefault="00E949F7" w:rsidP="00E949F7">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 xml:space="preserve">Elizabeth Pyle-Hines-Baer Marriage to James C. Ewing:  The marriage date came from the Elizabeth Ewing Divorce Record, NARRS, August 1871, #31, </w:t>
      </w:r>
      <w:r w:rsidRPr="004E5C44">
        <w:rPr>
          <w:rFonts w:cs="Times New Roman"/>
          <w:szCs w:val="24"/>
        </w:rPr>
        <w:t>Lancaster County Historical Society</w:t>
      </w:r>
      <w:r>
        <w:rPr>
          <w:rFonts w:cs="Times New Roman"/>
          <w:szCs w:val="24"/>
        </w:rPr>
        <w:t xml:space="preserve"> Archives</w:t>
      </w:r>
      <w:r w:rsidRPr="004E5C44">
        <w:rPr>
          <w:rFonts w:cs="Times New Roman"/>
          <w:szCs w:val="24"/>
        </w:rPr>
        <w:t xml:space="preserve">, </w:t>
      </w:r>
      <w:r w:rsidRPr="004E5C44">
        <w:rPr>
          <w:rFonts w:cs="Times New Roman"/>
          <w:color w:val="000000"/>
          <w:szCs w:val="24"/>
        </w:rPr>
        <w:t>230 North President Avenue Lancaster Pennsylvania 17603.</w:t>
      </w:r>
    </w:p>
    <w:p w:rsidR="00E949F7" w:rsidRDefault="00E949F7" w:rsidP="00E949F7">
      <w:pPr>
        <w:pStyle w:val="EndnoteText"/>
        <w:spacing w:before="0" w:after="0"/>
      </w:pPr>
    </w:p>
  </w:endnote>
  <w:endnote w:id="3">
    <w:p w:rsidR="00E949F7" w:rsidRDefault="00E949F7" w:rsidP="00E949F7">
      <w:pPr>
        <w:pStyle w:val="EndnoteText"/>
        <w:spacing w:before="0" w:after="0"/>
        <w:rPr>
          <w:rFonts w:cs="Times New Roman"/>
          <w:color w:val="000000"/>
          <w:szCs w:val="24"/>
        </w:rPr>
      </w:pPr>
      <w:r>
        <w:rPr>
          <w:rStyle w:val="EndnoteReference"/>
        </w:rPr>
        <w:endnoteRef/>
      </w:r>
      <w:r>
        <w:t xml:space="preserve"> Leila W. Bear Name and Reputation as a Singer: The information came from a number of news articles; March 8</w:t>
      </w:r>
      <w:r w:rsidRPr="007B001A">
        <w:rPr>
          <w:vertAlign w:val="superscript"/>
        </w:rPr>
        <w:t>th</w:t>
      </w:r>
      <w:r>
        <w:t xml:space="preserve"> 1881, and two from November 12</w:t>
      </w:r>
      <w:r w:rsidRPr="007B001A">
        <w:rPr>
          <w:vertAlign w:val="superscript"/>
        </w:rPr>
        <w:t>th</w:t>
      </w:r>
      <w:r>
        <w:t xml:space="preserve"> 18881, Lancaster Intelligencer, Lancaster Pennsylvania, </w:t>
      </w:r>
      <w:r>
        <w:rPr>
          <w:rFonts w:cs="Times New Roman"/>
          <w:szCs w:val="24"/>
        </w:rPr>
        <w:t>Lancaster</w:t>
      </w:r>
      <w:r w:rsidRPr="004E5C44">
        <w:rPr>
          <w:rFonts w:cs="Times New Roman"/>
          <w:szCs w:val="24"/>
        </w:rPr>
        <w:t xml:space="preserve"> County Historical Society, </w:t>
      </w:r>
      <w:r w:rsidRPr="004E5C44">
        <w:rPr>
          <w:rFonts w:cs="Times New Roman"/>
          <w:color w:val="000000"/>
          <w:szCs w:val="24"/>
        </w:rPr>
        <w:t>230 North President Avenue Lancaster Pennsylvania 17603.</w:t>
      </w:r>
    </w:p>
    <w:p w:rsidR="00E949F7" w:rsidRDefault="00E949F7" w:rsidP="00E949F7">
      <w:pPr>
        <w:pStyle w:val="EndnoteText"/>
        <w:spacing w:before="0" w:after="0"/>
      </w:pPr>
    </w:p>
  </w:endnote>
  <w:endnote w:id="4">
    <w:p w:rsidR="00E949F7" w:rsidRDefault="00E949F7" w:rsidP="00E949F7">
      <w:pPr>
        <w:pStyle w:val="EndnoteText"/>
        <w:spacing w:before="0" w:after="0"/>
        <w:rPr>
          <w:rFonts w:cs="Times New Roman"/>
          <w:color w:val="000000"/>
          <w:szCs w:val="24"/>
        </w:rPr>
      </w:pPr>
      <w:r>
        <w:rPr>
          <w:rStyle w:val="EndnoteReference"/>
        </w:rPr>
        <w:endnoteRef/>
      </w:r>
      <w:r>
        <w:t xml:space="preserve"> Lucretia Doan as a Sister of Leila Bear, Their Visit to Luray, Stop in Shippensburg, and Leila’s Reputation as a Singer:  The information came from a news article, the September 10</w:t>
      </w:r>
      <w:r w:rsidRPr="007B001A">
        <w:rPr>
          <w:vertAlign w:val="superscript"/>
        </w:rPr>
        <w:t>th</w:t>
      </w:r>
      <w:r>
        <w:t xml:space="preserve"> 1881, Lancaster Intelligencer, Lancaster Pennsylvania, </w:t>
      </w:r>
      <w:r>
        <w:rPr>
          <w:rFonts w:cs="Times New Roman"/>
          <w:szCs w:val="24"/>
        </w:rPr>
        <w:t>Lancaster</w:t>
      </w:r>
      <w:r w:rsidRPr="004E5C44">
        <w:rPr>
          <w:rFonts w:cs="Times New Roman"/>
          <w:szCs w:val="24"/>
        </w:rPr>
        <w:t xml:space="preserve"> County Historical Society, </w:t>
      </w:r>
      <w:r w:rsidRPr="004E5C44">
        <w:rPr>
          <w:rFonts w:cs="Times New Roman"/>
          <w:color w:val="000000"/>
          <w:szCs w:val="24"/>
        </w:rPr>
        <w:t>230 North President Avenue Lancaster Pennsylvania 17603.</w:t>
      </w:r>
    </w:p>
    <w:p w:rsidR="00E949F7" w:rsidRDefault="00E949F7" w:rsidP="00E949F7">
      <w:pPr>
        <w:pStyle w:val="EndnoteText"/>
        <w:spacing w:before="0" w:after="0"/>
      </w:pPr>
    </w:p>
  </w:endnote>
  <w:endnote w:id="5">
    <w:p w:rsidR="00E949F7" w:rsidRDefault="00E949F7" w:rsidP="00E949F7">
      <w:pPr>
        <w:pStyle w:val="EndnoteText"/>
        <w:spacing w:before="0" w:after="0"/>
        <w:rPr>
          <w:rFonts w:cs="Times New Roman"/>
          <w:szCs w:val="24"/>
          <w:shd w:val="clear" w:color="auto" w:fill="FFFFFF"/>
        </w:rPr>
      </w:pPr>
      <w:r>
        <w:rPr>
          <w:rStyle w:val="EndnoteReference"/>
        </w:rPr>
        <w:endnoteRef/>
      </w:r>
      <w:r>
        <w:t xml:space="preserve"> </w:t>
      </w:r>
      <w:r>
        <w:rPr>
          <w:rFonts w:cs="Times New Roman"/>
          <w:color w:val="000000"/>
          <w:szCs w:val="24"/>
        </w:rPr>
        <w:t xml:space="preserve">Leila W. Bear Sister of Lucretia C. Hines-Doan: </w:t>
      </w:r>
      <w:r w:rsidRPr="000301CD">
        <w:rPr>
          <w:rFonts w:cs="Times New Roman"/>
          <w:szCs w:val="24"/>
        </w:rPr>
        <w:t>The information came from the Lucretia C. Doan will and probate record, case number:</w:t>
      </w:r>
      <w:r w:rsidRPr="000301CD">
        <w:rPr>
          <w:rFonts w:cs="Times New Roman"/>
          <w:szCs w:val="24"/>
        </w:rPr>
        <w:tab/>
        <w:t>2053, Wills, No 2031-2057, 1907,</w:t>
      </w:r>
      <w:r w:rsidRPr="000301CD">
        <w:rPr>
          <w:rStyle w:val="apple-converted-space"/>
          <w:rFonts w:cs="Times New Roman"/>
          <w:szCs w:val="24"/>
          <w:shd w:val="clear" w:color="auto" w:fill="FFFFFF"/>
        </w:rPr>
        <w:t> </w:t>
      </w:r>
      <w:r w:rsidRPr="000301CD">
        <w:rPr>
          <w:rFonts w:cs="Times New Roman"/>
          <w:szCs w:val="24"/>
          <w:shd w:val="clear" w:color="auto" w:fill="FFFFFF"/>
        </w:rPr>
        <w:t>Register of Wills in Philadelphia City Hall, Northwest Quadrant, rooms 180-187, 1401 John F. Kennedy Blvd, Philadelphia, Pennsylvania 19107.</w:t>
      </w:r>
    </w:p>
    <w:p w:rsidR="00E949F7" w:rsidRDefault="00E949F7" w:rsidP="00E949F7">
      <w:pPr>
        <w:pStyle w:val="EndnoteText"/>
        <w:spacing w:before="0" w:after="0"/>
      </w:pPr>
    </w:p>
  </w:endnote>
  <w:endnote w:id="6">
    <w:p w:rsidR="00E949F7" w:rsidRDefault="00E949F7" w:rsidP="00E949F7">
      <w:pPr>
        <w:pStyle w:val="EndnoteText"/>
        <w:spacing w:before="0" w:after="0"/>
        <w:rPr>
          <w:rFonts w:cs="Times New Roman"/>
          <w:color w:val="000000"/>
          <w:szCs w:val="24"/>
        </w:rPr>
      </w:pPr>
      <w:r>
        <w:rPr>
          <w:rStyle w:val="EndnoteReference"/>
        </w:rPr>
        <w:endnoteRef/>
      </w:r>
      <w:r>
        <w:t xml:space="preserve"> Leila Bear Living with Henry Doan in 1914 Philadelphia: The information came from a news article, page #9, October 24</w:t>
      </w:r>
      <w:r w:rsidRPr="00D2095C">
        <w:rPr>
          <w:vertAlign w:val="superscript"/>
        </w:rPr>
        <w:t>th</w:t>
      </w:r>
      <w:r>
        <w:t xml:space="preserve"> 1914, Night Extra, Evening Public Ledger, Philadelphia Pennsylvania, </w:t>
      </w:r>
      <w:r>
        <w:rPr>
          <w:rFonts w:cs="Times New Roman"/>
          <w:szCs w:val="24"/>
        </w:rPr>
        <w:t>Lancaster</w:t>
      </w:r>
      <w:r w:rsidRPr="004E5C44">
        <w:rPr>
          <w:rFonts w:cs="Times New Roman"/>
          <w:szCs w:val="24"/>
        </w:rPr>
        <w:t xml:space="preserve"> County Historical Society, </w:t>
      </w:r>
      <w:proofErr w:type="gramStart"/>
      <w:r w:rsidRPr="004E5C44">
        <w:rPr>
          <w:rFonts w:cs="Times New Roman"/>
          <w:color w:val="000000"/>
          <w:szCs w:val="24"/>
        </w:rPr>
        <w:t>230</w:t>
      </w:r>
      <w:proofErr w:type="gramEnd"/>
      <w:r w:rsidRPr="004E5C44">
        <w:rPr>
          <w:rFonts w:cs="Times New Roman"/>
          <w:color w:val="000000"/>
          <w:szCs w:val="24"/>
        </w:rPr>
        <w:t xml:space="preserve"> North President Avenue Lancaster Pennsylvania 17603.</w:t>
      </w:r>
    </w:p>
    <w:p w:rsidR="00E949F7" w:rsidRDefault="00E949F7" w:rsidP="00E949F7">
      <w:pPr>
        <w:pStyle w:val="EndnoteText"/>
        <w:spacing w:before="0"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F5D" w:rsidRDefault="006A4F5D" w:rsidP="00E949F7">
      <w:pPr>
        <w:spacing w:line="240" w:lineRule="auto"/>
      </w:pPr>
      <w:r>
        <w:separator/>
      </w:r>
    </w:p>
  </w:footnote>
  <w:footnote w:type="continuationSeparator" w:id="0">
    <w:p w:rsidR="006A4F5D" w:rsidRDefault="006A4F5D" w:rsidP="00E949F7">
      <w:pPr>
        <w:spacing w:line="240" w:lineRule="auto"/>
      </w:pPr>
      <w:r>
        <w:continuationSeparator/>
      </w:r>
    </w:p>
  </w:footnote>
  <w:footnote w:id="1">
    <w:p w:rsidR="00E949F7" w:rsidRDefault="00E949F7" w:rsidP="00E949F7">
      <w:pPr>
        <w:pStyle w:val="FootnoteText"/>
        <w:spacing w:before="0" w:after="26"/>
      </w:pPr>
      <w:r>
        <w:rPr>
          <w:rStyle w:val="FootnoteReference"/>
        </w:rPr>
        <w:footnoteRef/>
      </w:r>
      <w:r>
        <w:t xml:space="preserve"> The middle initial of “W” may be for Wilkerson, who is the maiden name of Elizabeth’s mother. </w:t>
      </w:r>
    </w:p>
  </w:footnote>
  <w:footnote w:id="2">
    <w:p w:rsidR="00E949F7" w:rsidRDefault="00E949F7" w:rsidP="00E949F7">
      <w:pPr>
        <w:pStyle w:val="FootnoteText"/>
        <w:spacing w:before="0" w:after="26"/>
      </w:pPr>
      <w:r>
        <w:rPr>
          <w:rStyle w:val="FootnoteReference"/>
        </w:rPr>
        <w:footnoteRef/>
      </w:r>
      <w:r>
        <w:t xml:space="preserve"> Leila’s birth date is 1853, and not 1859 as determined from her age at the time of her death in 1934.   </w:t>
      </w:r>
    </w:p>
  </w:footnote>
  <w:footnote w:id="3">
    <w:p w:rsidR="00E949F7" w:rsidRDefault="00E949F7" w:rsidP="00E949F7">
      <w:pPr>
        <w:pStyle w:val="FootnoteText"/>
        <w:spacing w:before="0" w:after="26"/>
      </w:pPr>
      <w:r>
        <w:rPr>
          <w:rStyle w:val="FootnoteReference"/>
        </w:rPr>
        <w:footnoteRef/>
      </w:r>
      <w:r>
        <w:t xml:space="preserve"> </w:t>
      </w:r>
      <w:r w:rsidRPr="008902C5">
        <w:rPr>
          <w:shd w:val="clear" w:color="auto" w:fill="FFFFFF"/>
        </w:rPr>
        <w:t>The news article</w:t>
      </w:r>
      <w:r>
        <w:rPr>
          <w:shd w:val="clear" w:color="auto" w:fill="FFFFFF"/>
        </w:rPr>
        <w:t xml:space="preserve"> only mentions the name Luray.  Luray Virginia is directly south of Lancaster, and passes through Shippensburg Pennsylvania.  There is also the </w:t>
      </w:r>
      <w:r w:rsidRPr="008902C5">
        <w:rPr>
          <w:shd w:val="clear" w:color="auto" w:fill="FFFFFF"/>
        </w:rPr>
        <w:t xml:space="preserve">Luray Caverns, </w:t>
      </w:r>
      <w:r>
        <w:rPr>
          <w:shd w:val="clear" w:color="auto" w:fill="FFFFFF"/>
        </w:rPr>
        <w:t>originally</w:t>
      </w:r>
      <w:r w:rsidRPr="008902C5">
        <w:rPr>
          <w:shd w:val="clear" w:color="auto" w:fill="FFFFFF"/>
        </w:rPr>
        <w:t xml:space="preserve"> called Luray Cave,</w:t>
      </w:r>
      <w:r>
        <w:rPr>
          <w:shd w:val="clear" w:color="auto" w:fill="FFFFFF"/>
        </w:rPr>
        <w:t xml:space="preserve"> which </w:t>
      </w:r>
      <w:r w:rsidRPr="008902C5">
        <w:rPr>
          <w:shd w:val="clear" w:color="auto" w:fill="FFFFFF"/>
        </w:rPr>
        <w:t xml:space="preserve">is a large celebrated commercial cave just west of Luray, Virginia. </w:t>
      </w:r>
      <w:r w:rsidRPr="008902C5">
        <w:t xml:space="preserve"> </w:t>
      </w:r>
    </w:p>
  </w:footnote>
  <w:footnote w:id="4">
    <w:p w:rsidR="00E949F7" w:rsidRDefault="00E949F7" w:rsidP="00E949F7">
      <w:pPr>
        <w:pStyle w:val="FootnoteText"/>
        <w:spacing w:before="0" w:after="26"/>
      </w:pPr>
      <w:r>
        <w:rPr>
          <w:rStyle w:val="FootnoteReference"/>
        </w:rPr>
        <w:footnoteRef/>
      </w:r>
      <w:r>
        <w:t xml:space="preserve"> We are not sure if Franklin is related to Henry Doan, the husband of Lucretia.</w:t>
      </w:r>
    </w:p>
  </w:footnote>
  <w:footnote w:id="5">
    <w:p w:rsidR="00E949F7" w:rsidRPr="008146E7" w:rsidRDefault="00E949F7" w:rsidP="00E949F7">
      <w:pPr>
        <w:pStyle w:val="FootnoteText"/>
        <w:spacing w:before="0" w:after="26"/>
      </w:pPr>
      <w:r w:rsidRPr="008146E7">
        <w:rPr>
          <w:rStyle w:val="FootnoteReference"/>
        </w:rPr>
        <w:footnoteRef/>
      </w:r>
      <w:r w:rsidRPr="008146E7">
        <w:t xml:space="preserve"> Find-A-Grave, FAG, is a web site for cemetery memorials, http://www.findagrave.com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1419A"/>
    <w:multiLevelType w:val="hybridMultilevel"/>
    <w:tmpl w:val="E3F61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numFmt w:val="lowerRoman"/>
    <w:footnote w:id="-1"/>
    <w:footnote w:id="0"/>
  </w:footnotePr>
  <w:endnotePr>
    <w:numFmt w:val="decimal"/>
    <w:endnote w:id="-1"/>
    <w:endnote w:id="0"/>
  </w:endnotePr>
  <w:compat/>
  <w:rsids>
    <w:rsidRoot w:val="00E949F7"/>
    <w:rsid w:val="002D68DE"/>
    <w:rsid w:val="003654E0"/>
    <w:rsid w:val="006A4F5D"/>
    <w:rsid w:val="00767A34"/>
    <w:rsid w:val="00A24ACB"/>
    <w:rsid w:val="00A5686E"/>
    <w:rsid w:val="00B17B8B"/>
    <w:rsid w:val="00E94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9F7"/>
    <w:pPr>
      <w:spacing w:after="200" w:line="276" w:lineRule="auto"/>
      <w:ind w:left="720"/>
      <w:contextualSpacing/>
    </w:pPr>
    <w:rPr>
      <w:rFonts w:cstheme="minorBidi"/>
      <w:szCs w:val="22"/>
    </w:rPr>
  </w:style>
  <w:style w:type="paragraph" w:styleId="EndnoteText">
    <w:name w:val="endnote text"/>
    <w:basedOn w:val="Normal"/>
    <w:link w:val="EndnoteTextChar"/>
    <w:autoRedefine/>
    <w:uiPriority w:val="99"/>
    <w:unhideWhenUsed/>
    <w:qFormat/>
    <w:rsid w:val="00E949F7"/>
    <w:pPr>
      <w:spacing w:before="60" w:after="60" w:line="240" w:lineRule="auto"/>
    </w:pPr>
    <w:rPr>
      <w:rFonts w:cstheme="minorBidi"/>
      <w:szCs w:val="20"/>
    </w:rPr>
  </w:style>
  <w:style w:type="character" w:customStyle="1" w:styleId="EndnoteTextChar">
    <w:name w:val="Endnote Text Char"/>
    <w:basedOn w:val="DefaultParagraphFont"/>
    <w:link w:val="EndnoteText"/>
    <w:uiPriority w:val="99"/>
    <w:rsid w:val="00E949F7"/>
    <w:rPr>
      <w:rFonts w:cstheme="minorBidi"/>
      <w:szCs w:val="20"/>
    </w:rPr>
  </w:style>
  <w:style w:type="character" w:styleId="EndnoteReference">
    <w:name w:val="endnote reference"/>
    <w:basedOn w:val="DefaultParagraphFont"/>
    <w:uiPriority w:val="99"/>
    <w:unhideWhenUsed/>
    <w:qFormat/>
    <w:rsid w:val="00E949F7"/>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E949F7"/>
    <w:rPr>
      <w:rFonts w:ascii="Times New Roman" w:hAnsi="Times New Roman"/>
      <w:color w:val="auto"/>
      <w:sz w:val="22"/>
      <w:vertAlign w:val="superscript"/>
    </w:rPr>
  </w:style>
  <w:style w:type="paragraph" w:styleId="FootnoteText">
    <w:name w:val="footnote text"/>
    <w:link w:val="FootnoteTextChar"/>
    <w:autoRedefine/>
    <w:uiPriority w:val="99"/>
    <w:unhideWhenUsed/>
    <w:qFormat/>
    <w:rsid w:val="00E949F7"/>
    <w:pPr>
      <w:spacing w:before="60" w:after="60" w:line="240" w:lineRule="auto"/>
    </w:pPr>
    <w:rPr>
      <w:sz w:val="22"/>
      <w:szCs w:val="22"/>
    </w:rPr>
  </w:style>
  <w:style w:type="character" w:customStyle="1" w:styleId="FootnoteTextChar">
    <w:name w:val="Footnote Text Char"/>
    <w:basedOn w:val="DefaultParagraphFont"/>
    <w:link w:val="FootnoteText"/>
    <w:uiPriority w:val="99"/>
    <w:rsid w:val="00E949F7"/>
    <w:rPr>
      <w:sz w:val="22"/>
      <w:szCs w:val="22"/>
    </w:rPr>
  </w:style>
  <w:style w:type="character" w:customStyle="1" w:styleId="apple-converted-space">
    <w:name w:val="apple-converted-space"/>
    <w:basedOn w:val="DefaultParagraphFont"/>
    <w:rsid w:val="00E949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EA748-42CA-492F-9CEE-B75A57B1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4</cp:revision>
  <dcterms:created xsi:type="dcterms:W3CDTF">2017-01-30T13:57:00Z</dcterms:created>
  <dcterms:modified xsi:type="dcterms:W3CDTF">2017-01-30T15:17:00Z</dcterms:modified>
</cp:coreProperties>
</file>