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6565A" w14:textId="7048ADDE" w:rsidR="00B33787" w:rsidRPr="001F1688" w:rsidRDefault="00B33787" w:rsidP="006103B9">
      <w:pPr>
        <w:spacing w:after="200" w:line="360" w:lineRule="atLeast"/>
        <w:jc w:val="center"/>
        <w:rPr>
          <w:rStyle w:val="Strong"/>
          <w:b w:val="0"/>
          <w:color w:val="000000"/>
          <w:sz w:val="28"/>
          <w:szCs w:val="28"/>
          <w:u w:val="single"/>
        </w:rPr>
      </w:pPr>
      <w:r w:rsidRPr="001F1688">
        <w:rPr>
          <w:rStyle w:val="Strong"/>
          <w:b w:val="0"/>
          <w:color w:val="000000"/>
          <w:sz w:val="28"/>
          <w:szCs w:val="28"/>
          <w:u w:val="single"/>
        </w:rPr>
        <w:t xml:space="preserve">Henry </w:t>
      </w:r>
      <w:r w:rsidR="001F1688" w:rsidRPr="001F1688">
        <w:rPr>
          <w:sz w:val="28"/>
          <w:szCs w:val="28"/>
          <w:u w:val="single"/>
        </w:rPr>
        <w:t>Folckemer</w:t>
      </w:r>
      <w:r w:rsidRPr="001F1688">
        <w:rPr>
          <w:rStyle w:val="Strong"/>
          <w:b w:val="0"/>
          <w:color w:val="000000"/>
          <w:sz w:val="28"/>
          <w:szCs w:val="28"/>
          <w:u w:val="single"/>
        </w:rPr>
        <w:t xml:space="preserve"> Taylor (183</w:t>
      </w:r>
      <w:r w:rsidR="00842A08" w:rsidRPr="001F1688">
        <w:rPr>
          <w:rStyle w:val="Strong"/>
          <w:b w:val="0"/>
          <w:color w:val="000000"/>
          <w:sz w:val="28"/>
          <w:szCs w:val="28"/>
          <w:u w:val="single"/>
        </w:rPr>
        <w:t>-</w:t>
      </w:r>
      <w:r w:rsidRPr="001F1688">
        <w:rPr>
          <w:rStyle w:val="Strong"/>
          <w:b w:val="0"/>
          <w:color w:val="000000"/>
          <w:sz w:val="28"/>
          <w:szCs w:val="28"/>
          <w:u w:val="single"/>
        </w:rPr>
        <w:t>1912)</w:t>
      </w:r>
    </w:p>
    <w:p w14:paraId="204C06AA" w14:textId="4BDBB655" w:rsidR="00811375" w:rsidRDefault="00811375" w:rsidP="00811375">
      <w:pPr>
        <w:spacing w:after="200" w:line="360" w:lineRule="atLeast"/>
        <w:jc w:val="center"/>
      </w:pPr>
      <w:r>
        <w:t xml:space="preserve">Janelle’s </w:t>
      </w:r>
      <w:r w:rsidR="007C7094">
        <w:t>P</w:t>
      </w:r>
      <w:r>
        <w:t>aternal 2</w:t>
      </w:r>
      <w:r w:rsidRPr="00811375">
        <w:rPr>
          <w:vertAlign w:val="superscript"/>
        </w:rPr>
        <w:t>nd</w:t>
      </w:r>
      <w:r>
        <w:t xml:space="preserve"> Great Grandparents: Henry F. Taylor and Anna Y. Keeney</w:t>
      </w:r>
    </w:p>
    <w:p w14:paraId="0815CA74" w14:textId="1DBA6B3C" w:rsidR="00762E67" w:rsidRPr="007C3D4B" w:rsidRDefault="00B33787" w:rsidP="006103B9">
      <w:pPr>
        <w:spacing w:after="200" w:line="360" w:lineRule="atLeast"/>
      </w:pPr>
      <w:r>
        <w:t xml:space="preserve">Henry </w:t>
      </w:r>
      <w:r w:rsidR="001F1688">
        <w:t>Folckemer</w:t>
      </w:r>
      <w:r w:rsidR="001F1688">
        <w:t xml:space="preserve"> </w:t>
      </w:r>
      <w:r w:rsidR="001F1688">
        <w:rPr>
          <w:rStyle w:val="FootnoteReference"/>
        </w:rPr>
        <w:footnoteReference w:id="1"/>
      </w:r>
      <w:r>
        <w:t xml:space="preserve"> Taylor was born March </w:t>
      </w:r>
      <w:r w:rsidR="00762E67">
        <w:t>14</w:t>
      </w:r>
      <w:r w:rsidR="00762E67" w:rsidRPr="00581688">
        <w:rPr>
          <w:vertAlign w:val="superscript"/>
        </w:rPr>
        <w:t>th</w:t>
      </w:r>
      <w:r w:rsidR="00762E67">
        <w:t xml:space="preserve"> </w:t>
      </w:r>
      <w:r w:rsidR="00762E67" w:rsidRPr="007C3D4B">
        <w:t>1830</w:t>
      </w:r>
      <w:r>
        <w:t xml:space="preserve"> </w:t>
      </w:r>
      <w:r w:rsidR="00762E67" w:rsidRPr="007C3D4B">
        <w:t xml:space="preserve">in </w:t>
      </w:r>
      <w:r w:rsidR="00762E67">
        <w:t xml:space="preserve">Shrewsbury Township, </w:t>
      </w:r>
      <w:r w:rsidR="00762E67" w:rsidRPr="007C3D4B">
        <w:t>York County P</w:t>
      </w:r>
      <w:r w:rsidR="00762E67">
        <w:t>ennsylvani</w:t>
      </w:r>
      <w:r w:rsidR="00F90E7B">
        <w:t xml:space="preserve">a to John Taylor and </w:t>
      </w:r>
      <w:r w:rsidR="00842A08">
        <w:t>Sarah Folkcommer</w:t>
      </w:r>
      <w:r w:rsidR="00402BFB">
        <w:t xml:space="preserve">. </w:t>
      </w:r>
      <w:r w:rsidR="00762E67">
        <w:rPr>
          <w:rStyle w:val="EndnoteReference"/>
        </w:rPr>
        <w:endnoteReference w:id="1"/>
      </w:r>
      <w:r w:rsidR="00402BFB">
        <w:t>-</w:t>
      </w:r>
      <w:r w:rsidR="00402BFB">
        <w:rPr>
          <w:rStyle w:val="EndnoteReference"/>
        </w:rPr>
        <w:endnoteReference w:id="2"/>
      </w:r>
      <w:r w:rsidR="00762E67">
        <w:t xml:space="preserve"> </w:t>
      </w:r>
      <w:r w:rsidR="00402BFB">
        <w:t xml:space="preserve"> </w:t>
      </w:r>
      <w:r w:rsidR="00AA5B0B">
        <w:t>It’s believed that Henry’s middle name is after his mother’s maiden name</w:t>
      </w:r>
      <w:r w:rsidR="00842A08">
        <w:t xml:space="preserve"> Folkcommer</w:t>
      </w:r>
      <w:r w:rsidR="00AA5B0B">
        <w:t xml:space="preserve">. </w:t>
      </w:r>
    </w:p>
    <w:p w14:paraId="11429C03" w14:textId="2E20A3F9" w:rsidR="00762E67" w:rsidRDefault="00762E67" w:rsidP="006103B9">
      <w:pPr>
        <w:spacing w:after="200" w:line="360" w:lineRule="atLeast"/>
        <w:ind w:right="-180"/>
      </w:pPr>
      <w:r>
        <w:t xml:space="preserve">Henry married </w:t>
      </w:r>
      <w:r w:rsidRPr="007C3D4B">
        <w:t>Anna Y. Keeney on Jan</w:t>
      </w:r>
      <w:r>
        <w:t>uary 15</w:t>
      </w:r>
      <w:r w:rsidRPr="00581688">
        <w:rPr>
          <w:vertAlign w:val="superscript"/>
        </w:rPr>
        <w:t>th</w:t>
      </w:r>
      <w:r>
        <w:t xml:space="preserve"> 1854 </w:t>
      </w:r>
      <w:r w:rsidRPr="007C3D4B">
        <w:t>by Rev</w:t>
      </w:r>
      <w:r>
        <w:t xml:space="preserve">erend </w:t>
      </w:r>
      <w:r w:rsidRPr="007C3D4B">
        <w:t>Andrew Burg</w:t>
      </w:r>
      <w:r>
        <w:t xml:space="preserve"> at the Evangelical Lutheran Church, Shrewsbury, Shrewsbury Township, </w:t>
      </w:r>
      <w:r w:rsidRPr="007C3D4B">
        <w:t>York County P</w:t>
      </w:r>
      <w:r>
        <w:t xml:space="preserve">ennsylvania. </w:t>
      </w:r>
      <w:r w:rsidR="007A071C">
        <w:rPr>
          <w:rStyle w:val="EndnoteReference"/>
        </w:rPr>
        <w:endnoteReference w:id="3"/>
      </w:r>
      <w:r w:rsidR="007A071C">
        <w:t>-</w:t>
      </w:r>
      <w:r w:rsidR="007A071C">
        <w:rPr>
          <w:rStyle w:val="EndnoteReference"/>
        </w:rPr>
        <w:endnoteReference w:id="4"/>
      </w:r>
      <w:r w:rsidR="007A071C">
        <w:t xml:space="preserve">  </w:t>
      </w:r>
      <w:r>
        <w:t xml:space="preserve"> </w:t>
      </w:r>
    </w:p>
    <w:p w14:paraId="4367E992" w14:textId="77777777" w:rsidR="00402BFB" w:rsidRDefault="00762E67" w:rsidP="006103B9">
      <w:pPr>
        <w:spacing w:after="200" w:line="360" w:lineRule="atLeast"/>
      </w:pPr>
      <w:r>
        <w:t>Anna was born on April 7</w:t>
      </w:r>
      <w:r w:rsidRPr="00581688">
        <w:rPr>
          <w:vertAlign w:val="superscript"/>
        </w:rPr>
        <w:t>th</w:t>
      </w:r>
      <w:r>
        <w:t xml:space="preserve"> 1821 </w:t>
      </w:r>
      <w:r>
        <w:rPr>
          <w:rStyle w:val="EndnoteReference"/>
        </w:rPr>
        <w:endnoteReference w:id="5"/>
      </w:r>
      <w:r>
        <w:t xml:space="preserve"> in </w:t>
      </w:r>
      <w:r w:rsidRPr="007C3D4B">
        <w:t>Shrewsbury T</w:t>
      </w:r>
      <w:r>
        <w:t xml:space="preserve">ownship, </w:t>
      </w:r>
      <w:r w:rsidRPr="007C3D4B">
        <w:t xml:space="preserve">York County </w:t>
      </w:r>
      <w:r>
        <w:t xml:space="preserve">Pennsylvania to </w:t>
      </w:r>
      <w:r w:rsidR="00E6659A">
        <w:t>John Keeney</w:t>
      </w:r>
      <w:r w:rsidR="00FE7129" w:rsidRPr="00687086">
        <w:t>,</w:t>
      </w:r>
      <w:r w:rsidRPr="00687086">
        <w:t xml:space="preserve"> </w:t>
      </w:r>
      <w:r w:rsidR="00FE7129" w:rsidRPr="00687086">
        <w:rPr>
          <w:rStyle w:val="EndnoteReference"/>
        </w:rPr>
        <w:endnoteReference w:id="6"/>
      </w:r>
      <w:r w:rsidR="00FE7129" w:rsidRPr="00687086">
        <w:t xml:space="preserve"> </w:t>
      </w:r>
      <w:r w:rsidRPr="00687086">
        <w:t>who w</w:t>
      </w:r>
      <w:r w:rsidR="00FE7129" w:rsidRPr="00687086">
        <w:t>as</w:t>
      </w:r>
      <w:r w:rsidRPr="00687086">
        <w:t xml:space="preserve"> born in Pennsylvania.   </w:t>
      </w:r>
    </w:p>
    <w:p w14:paraId="166DEA28" w14:textId="74F8BA00" w:rsidR="00687086" w:rsidRDefault="00402BFB" w:rsidP="006103B9">
      <w:pPr>
        <w:pStyle w:val="NormalWeb"/>
        <w:spacing w:before="0" w:beforeAutospacing="0" w:after="200" w:afterAutospacing="0" w:line="360" w:lineRule="atLeast"/>
      </w:pPr>
      <w:r w:rsidRPr="00687086">
        <w:t xml:space="preserve">At the time of their marriage, Henry and Anna both lived in Shrewsbury Township, </w:t>
      </w:r>
      <w:r w:rsidR="00785B0B" w:rsidRPr="00687086">
        <w:t xml:space="preserve">where </w:t>
      </w:r>
      <w:r w:rsidR="00687086">
        <w:t>H</w:t>
      </w:r>
      <w:r w:rsidR="00785B0B" w:rsidRPr="00687086">
        <w:t>enry worked as a day laborer</w:t>
      </w:r>
      <w:r w:rsidR="00687086">
        <w:t xml:space="preserve"> and farmer</w:t>
      </w:r>
      <w:r w:rsidR="00785B0B" w:rsidRPr="00687086">
        <w:t xml:space="preserve">. </w:t>
      </w:r>
      <w:r w:rsidR="00687086">
        <w:t xml:space="preserve"> Henry also worked for the </w:t>
      </w:r>
      <w:r w:rsidR="00687086" w:rsidRPr="00687086">
        <w:t>United States detective service</w:t>
      </w:r>
      <w:r w:rsidR="00687086">
        <w:t xml:space="preserve"> for many years, and </w:t>
      </w:r>
      <w:r w:rsidR="00687086" w:rsidRPr="00687086">
        <w:t xml:space="preserve">served as </w:t>
      </w:r>
      <w:r w:rsidR="00660B96">
        <w:t xml:space="preserve">a constable, and </w:t>
      </w:r>
      <w:r w:rsidR="00687086" w:rsidRPr="00687086">
        <w:t xml:space="preserve">justice of the peace in </w:t>
      </w:r>
      <w:r w:rsidR="00BD08FC" w:rsidRPr="00687086">
        <w:t>York County</w:t>
      </w:r>
      <w:r w:rsidR="00687086" w:rsidRPr="00687086">
        <w:t xml:space="preserve"> for several terms.</w:t>
      </w:r>
      <w:r w:rsidR="00687086">
        <w:t xml:space="preserve"> </w:t>
      </w:r>
      <w:r w:rsidR="00687086">
        <w:rPr>
          <w:rStyle w:val="EndnoteReference"/>
        </w:rPr>
        <w:endnoteReference w:id="7"/>
      </w:r>
      <w:r w:rsidR="00687086" w:rsidRPr="007C3D4B">
        <w:t xml:space="preserve"> </w:t>
      </w:r>
      <w:r w:rsidR="00687086">
        <w:t xml:space="preserve"> </w:t>
      </w:r>
      <w:r w:rsidR="00785B0B" w:rsidRPr="00687086">
        <w:t xml:space="preserve">The family </w:t>
      </w:r>
      <w:r w:rsidR="001960DE" w:rsidRPr="00687086">
        <w:t>eventually</w:t>
      </w:r>
      <w:r w:rsidR="00785B0B" w:rsidRPr="00687086">
        <w:t xml:space="preserve"> came to live in Dallastown</w:t>
      </w:r>
      <w:r w:rsidR="001960DE">
        <w:t>,</w:t>
      </w:r>
      <w:r w:rsidR="00785B0B" w:rsidRPr="00687086">
        <w:t xml:space="preserve"> York County</w:t>
      </w:r>
      <w:r w:rsidR="0093431A">
        <w:t>.</w:t>
      </w:r>
    </w:p>
    <w:p w14:paraId="19EB57EA" w14:textId="46D6F821" w:rsidR="00660B96" w:rsidRDefault="00660B96" w:rsidP="006103B9">
      <w:pPr>
        <w:spacing w:after="200" w:line="360" w:lineRule="atLeast"/>
      </w:pPr>
      <w:r>
        <w:t xml:space="preserve">Henry was well known in the area, and was a popular conversationist, regaling people of his travels while a constable and detective. </w:t>
      </w:r>
      <w:r w:rsidR="00D57F1E">
        <w:rPr>
          <w:rStyle w:val="EndnoteReference"/>
        </w:rPr>
        <w:endnoteReference w:id="8"/>
      </w:r>
    </w:p>
    <w:p w14:paraId="1351D45D" w14:textId="0504883E" w:rsidR="00762E67" w:rsidRDefault="00762E67" w:rsidP="006103B9">
      <w:pPr>
        <w:spacing w:after="200" w:line="360" w:lineRule="atLeast"/>
      </w:pPr>
      <w:r>
        <w:t>Anna died April 7</w:t>
      </w:r>
      <w:r w:rsidRPr="00450D8F">
        <w:rPr>
          <w:vertAlign w:val="superscript"/>
        </w:rPr>
        <w:t>th</w:t>
      </w:r>
      <w:r>
        <w:t xml:space="preserve"> 1899 at the age of 78 years, 0 months, and 0 days. Anna was laid to rest with next to her husband in the </w:t>
      </w:r>
      <w:r w:rsidRPr="007C3D4B">
        <w:t>Union Cemetery</w:t>
      </w:r>
      <w:r>
        <w:t>,</w:t>
      </w:r>
      <w:r w:rsidRPr="007C3D4B">
        <w:t xml:space="preserve"> Dallastown</w:t>
      </w:r>
      <w:r>
        <w:t>,</w:t>
      </w:r>
      <w:r w:rsidRPr="007C3D4B">
        <w:t xml:space="preserve"> York County P</w:t>
      </w:r>
      <w:r>
        <w:t xml:space="preserve">ennsylvania. </w:t>
      </w:r>
      <w:r w:rsidRPr="007C3D4B">
        <w:t xml:space="preserve"> </w:t>
      </w:r>
      <w:r>
        <w:rPr>
          <w:rStyle w:val="EndnoteReference"/>
        </w:rPr>
        <w:endnoteReference w:id="9"/>
      </w:r>
      <w:r>
        <w:t xml:space="preserve"> </w:t>
      </w:r>
      <w:r w:rsidR="00BC7284">
        <w:t xml:space="preserve"> </w:t>
      </w:r>
      <w:r w:rsidR="001960DE">
        <w:t xml:space="preserve">      </w:t>
      </w:r>
      <w:r w:rsidR="00BC7284">
        <w:t>FAG#:170600755</w:t>
      </w:r>
      <w:r>
        <w:t xml:space="preserve"> </w:t>
      </w:r>
      <w:r w:rsidR="00BC7284" w:rsidRPr="00DA1D0D">
        <w:rPr>
          <w:rStyle w:val="FootnoteReference"/>
        </w:rPr>
        <w:footnoteReference w:id="2"/>
      </w:r>
    </w:p>
    <w:p w14:paraId="39E1ACBB" w14:textId="77777777" w:rsidR="00D57F1E" w:rsidRDefault="00660B96" w:rsidP="006103B9">
      <w:pPr>
        <w:spacing w:after="200" w:line="360" w:lineRule="atLeast"/>
      </w:pPr>
      <w:r>
        <w:t xml:space="preserve">Henry went to live with his son, Daniel, on West Main Street in Dallastown. Then in 1911 </w:t>
      </w:r>
      <w:r w:rsidR="00C04F02">
        <w:t xml:space="preserve">Henry </w:t>
      </w:r>
      <w:r>
        <w:t xml:space="preserve">had a stroke, and was stricken with related paralysis, and unable to talk. Then </w:t>
      </w:r>
      <w:r w:rsidR="00D57F1E">
        <w:t>between</w:t>
      </w:r>
      <w:r>
        <w:t xml:space="preserve"> </w:t>
      </w:r>
      <w:r w:rsidR="00402BFB">
        <w:t>September 1</w:t>
      </w:r>
      <w:r w:rsidR="00462813">
        <w:t>2</w:t>
      </w:r>
      <w:r w:rsidR="00462813" w:rsidRPr="00462813">
        <w:rPr>
          <w:vertAlign w:val="superscript"/>
        </w:rPr>
        <w:t>th</w:t>
      </w:r>
      <w:r w:rsidR="00462813">
        <w:t xml:space="preserve"> and 15</w:t>
      </w:r>
      <w:r w:rsidR="00402BFB" w:rsidRPr="00581688">
        <w:rPr>
          <w:vertAlign w:val="superscript"/>
        </w:rPr>
        <w:t>th</w:t>
      </w:r>
      <w:r w:rsidR="00402BFB">
        <w:t xml:space="preserve"> 1912</w:t>
      </w:r>
      <w:r>
        <w:t xml:space="preserve"> </w:t>
      </w:r>
      <w:r w:rsidR="00D57F1E">
        <w:t>Henry</w:t>
      </w:r>
      <w:r>
        <w:t xml:space="preserve"> had another stroke.</w:t>
      </w:r>
      <w:r w:rsidR="00D57F1E" w:rsidRPr="00D57F1E">
        <w:rPr>
          <w:rStyle w:val="EndnoteReference"/>
        </w:rPr>
        <w:t xml:space="preserve"> </w:t>
      </w:r>
      <w:r w:rsidR="00D57F1E">
        <w:rPr>
          <w:rStyle w:val="EndnoteReference"/>
        </w:rPr>
        <w:endnoteReference w:id="10"/>
      </w:r>
      <w:r>
        <w:t xml:space="preserve"> </w:t>
      </w:r>
    </w:p>
    <w:p w14:paraId="2743D7D3" w14:textId="38B95AEB" w:rsidR="00C04F02" w:rsidRDefault="00660B96" w:rsidP="006103B9">
      <w:pPr>
        <w:spacing w:after="200" w:line="360" w:lineRule="atLeast"/>
      </w:pPr>
      <w:r>
        <w:t>He was</w:t>
      </w:r>
      <w:r w:rsidR="00402BFB">
        <w:t xml:space="preserve"> 82 years, 6 months, and 5 days</w:t>
      </w:r>
      <w:r>
        <w:t xml:space="preserve"> old when he died </w:t>
      </w:r>
      <w:r w:rsidR="00462813">
        <w:t>Thursday</w:t>
      </w:r>
      <w:r>
        <w:t xml:space="preserve"> morning</w:t>
      </w:r>
      <w:r w:rsidR="00462813">
        <w:t>, September 19</w:t>
      </w:r>
      <w:r w:rsidR="00462813" w:rsidRPr="00462813">
        <w:rPr>
          <w:vertAlign w:val="superscript"/>
        </w:rPr>
        <w:t>th</w:t>
      </w:r>
      <w:r w:rsidR="00462813">
        <w:t xml:space="preserve"> 1912</w:t>
      </w:r>
      <w:r w:rsidR="00402BFB">
        <w:t xml:space="preserve">.  </w:t>
      </w:r>
      <w:r>
        <w:t>Henry</w:t>
      </w:r>
      <w:r w:rsidR="00402BFB">
        <w:t xml:space="preserve"> was laid to rest in the </w:t>
      </w:r>
      <w:r w:rsidR="00402BFB" w:rsidRPr="007C3D4B">
        <w:t>Union Cemetery</w:t>
      </w:r>
      <w:r w:rsidR="00402BFB">
        <w:t>,</w:t>
      </w:r>
      <w:r w:rsidR="00402BFB" w:rsidRPr="007C3D4B">
        <w:t xml:space="preserve"> Dallastown</w:t>
      </w:r>
      <w:r w:rsidR="00402BFB">
        <w:t>,</w:t>
      </w:r>
      <w:r w:rsidR="00402BFB" w:rsidRPr="007C3D4B">
        <w:t xml:space="preserve"> York County P</w:t>
      </w:r>
      <w:r w:rsidR="00402BFB">
        <w:t>ennsylvania.</w:t>
      </w:r>
      <w:r w:rsidR="00C04F02">
        <w:t xml:space="preserve"> He was laid to rest in the Union Cemetery.</w:t>
      </w:r>
      <w:r w:rsidR="00FE7129">
        <w:t xml:space="preserve"> His son Daniel was the informant on Henry’s death certificate.  </w:t>
      </w:r>
      <w:r w:rsidR="00FE7129">
        <w:rPr>
          <w:rStyle w:val="EndnoteReference"/>
        </w:rPr>
        <w:endnoteReference w:id="11"/>
      </w:r>
      <w:r w:rsidR="00C04F02">
        <w:t xml:space="preserve"> </w:t>
      </w:r>
      <w:r w:rsidR="00932389" w:rsidRPr="00932389">
        <w:rPr>
          <w:color w:val="000000"/>
        </w:rPr>
        <w:t>FAG#:</w:t>
      </w:r>
      <w:r w:rsidR="0016352D">
        <w:rPr>
          <w:color w:val="000000"/>
        </w:rPr>
        <w:t>1</w:t>
      </w:r>
      <w:r w:rsidR="00932389">
        <w:t>70600802</w:t>
      </w:r>
      <w:r w:rsidR="00BC7284">
        <w:t xml:space="preserve"> </w:t>
      </w:r>
    </w:p>
    <w:p w14:paraId="72444FAC" w14:textId="77777777" w:rsidR="00BD08FC" w:rsidRDefault="00BD08FC" w:rsidP="006103B9">
      <w:pPr>
        <w:spacing w:after="200" w:line="360" w:lineRule="atLeast"/>
      </w:pPr>
    </w:p>
    <w:p w14:paraId="66D11D8C" w14:textId="4B2723C3" w:rsidR="00F90E7B" w:rsidRDefault="00166656" w:rsidP="006103B9">
      <w:pPr>
        <w:spacing w:after="200" w:line="360" w:lineRule="atLeast"/>
      </w:pPr>
      <w:r>
        <w:lastRenderedPageBreak/>
        <w:t>H</w:t>
      </w:r>
      <w:r w:rsidR="00FE7129">
        <w:t xml:space="preserve">enry and Anna had six </w:t>
      </w:r>
      <w:r w:rsidR="00BC7284">
        <w:t xml:space="preserve">children, and by 1907, four were still living.  </w:t>
      </w:r>
      <w:r w:rsidR="00785B0B">
        <w:rPr>
          <w:rStyle w:val="EndnoteReference"/>
        </w:rPr>
        <w:endnoteReference w:id="12"/>
      </w:r>
      <w:r w:rsidR="00785B0B">
        <w:t>-</w:t>
      </w:r>
      <w:r w:rsidR="00BC7284">
        <w:rPr>
          <w:rStyle w:val="EndnoteReference"/>
        </w:rPr>
        <w:endnoteReference w:id="13"/>
      </w:r>
    </w:p>
    <w:p w14:paraId="3EC9C7F0" w14:textId="77777777" w:rsidR="00762E67" w:rsidRDefault="00762E67" w:rsidP="006103B9">
      <w:pPr>
        <w:pStyle w:val="ListParagraph"/>
        <w:numPr>
          <w:ilvl w:val="0"/>
          <w:numId w:val="1"/>
        </w:numPr>
        <w:spacing w:after="200" w:line="360" w:lineRule="atLeast"/>
        <w:ind w:left="360" w:hanging="360"/>
      </w:pPr>
      <w:r>
        <w:t xml:space="preserve">Unknown child died prior to 1860. </w:t>
      </w:r>
      <w:r w:rsidR="00785B0B">
        <w:rPr>
          <w:rStyle w:val="FootnoteReference"/>
        </w:rPr>
        <w:footnoteReference w:id="3"/>
      </w:r>
      <w:r w:rsidR="00785B0B">
        <w:t xml:space="preserve"> </w:t>
      </w:r>
    </w:p>
    <w:p w14:paraId="7600230B" w14:textId="77777777" w:rsidR="00932389" w:rsidRPr="00932389" w:rsidRDefault="00762E67" w:rsidP="006103B9">
      <w:pPr>
        <w:pStyle w:val="ListParagraph"/>
        <w:numPr>
          <w:ilvl w:val="0"/>
          <w:numId w:val="1"/>
        </w:numPr>
        <w:spacing w:after="200" w:line="360" w:lineRule="atLeast"/>
        <w:ind w:left="360" w:hanging="360"/>
      </w:pPr>
      <w:r w:rsidRPr="007C3D4B">
        <w:t>Sarah J.</w:t>
      </w:r>
      <w:r>
        <w:t xml:space="preserve"> Taylor was born </w:t>
      </w:r>
      <w:r w:rsidRPr="007C3D4B">
        <w:t xml:space="preserve">July </w:t>
      </w:r>
      <w:r>
        <w:t>30</w:t>
      </w:r>
      <w:r w:rsidRPr="009B17DF">
        <w:rPr>
          <w:vertAlign w:val="superscript"/>
        </w:rPr>
        <w:t>th</w:t>
      </w:r>
      <w:r>
        <w:t xml:space="preserve"> </w:t>
      </w:r>
      <w:r w:rsidRPr="007C3D4B">
        <w:t xml:space="preserve">1855 </w:t>
      </w:r>
      <w:r>
        <w:rPr>
          <w:rStyle w:val="EndnoteReference"/>
        </w:rPr>
        <w:endnoteReference w:id="14"/>
      </w:r>
      <w:r>
        <w:t xml:space="preserve">  </w:t>
      </w:r>
      <w:r w:rsidRPr="007C3D4B">
        <w:t>in Shrewsbury T</w:t>
      </w:r>
      <w:r>
        <w:t>ownship</w:t>
      </w:r>
      <w:r w:rsidRPr="007C3D4B">
        <w:t xml:space="preserve"> York County P</w:t>
      </w:r>
      <w:r>
        <w:t>ennsylvania.  Sarah died unmarried on November 20</w:t>
      </w:r>
      <w:r w:rsidRPr="00886904">
        <w:rPr>
          <w:vertAlign w:val="superscript"/>
        </w:rPr>
        <w:t>th</w:t>
      </w:r>
      <w:r>
        <w:t xml:space="preserve"> 1898, at the age of 43 years, 4 months, and 0 days.  She was laid to rest next to her parents</w:t>
      </w:r>
      <w:r w:rsidRPr="00886904">
        <w:t xml:space="preserve"> </w:t>
      </w:r>
      <w:r>
        <w:t xml:space="preserve">in the </w:t>
      </w:r>
      <w:r w:rsidRPr="007C3D4B">
        <w:t>Union Cemetery</w:t>
      </w:r>
      <w:r>
        <w:t>,</w:t>
      </w:r>
      <w:r w:rsidRPr="007C3D4B">
        <w:t xml:space="preserve"> Dallastown</w:t>
      </w:r>
      <w:r>
        <w:t>,</w:t>
      </w:r>
      <w:r w:rsidRPr="007C3D4B">
        <w:t xml:space="preserve"> York County P</w:t>
      </w:r>
      <w:r>
        <w:t>ennsylvania.</w:t>
      </w:r>
      <w:r w:rsidR="00932389">
        <w:t xml:space="preserve">  </w:t>
      </w:r>
      <w:r w:rsidR="00932389" w:rsidRPr="00932389">
        <w:rPr>
          <w:color w:val="000000"/>
        </w:rPr>
        <w:t xml:space="preserve">FAG#:  </w:t>
      </w:r>
      <w:r w:rsidR="00BC7284">
        <w:t>170600845</w:t>
      </w:r>
      <w:r w:rsidR="00932389" w:rsidRPr="00DA1D0D">
        <w:t xml:space="preserve">  </w:t>
      </w:r>
      <w:r w:rsidR="00932389" w:rsidRPr="00DA1D0D">
        <w:rPr>
          <w:rStyle w:val="FootnoteReference"/>
        </w:rPr>
        <w:footnoteReference w:id="4"/>
      </w:r>
    </w:p>
    <w:p w14:paraId="60B08395" w14:textId="526C94E5" w:rsidR="00364A8E" w:rsidRDefault="005B4B49" w:rsidP="006103B9">
      <w:pPr>
        <w:pStyle w:val="ListParagraph"/>
        <w:numPr>
          <w:ilvl w:val="0"/>
          <w:numId w:val="1"/>
        </w:numPr>
        <w:spacing w:after="200" w:line="360" w:lineRule="atLeast"/>
        <w:ind w:left="360" w:hanging="360"/>
      </w:pPr>
      <w:r w:rsidRPr="007C3D4B">
        <w:t>Lydia</w:t>
      </w:r>
      <w:r>
        <w:t xml:space="preserve"> Ann Taylor </w:t>
      </w:r>
      <w:r w:rsidR="00364A8E">
        <w:t>(</w:t>
      </w:r>
      <w:r w:rsidRPr="007C3D4B">
        <w:t>1861</w:t>
      </w:r>
      <w:r w:rsidR="00364A8E">
        <w:t xml:space="preserve">-1936). She married </w:t>
      </w:r>
      <w:r w:rsidRPr="007C3D4B">
        <w:t xml:space="preserve">Benjamin </w:t>
      </w:r>
      <w:r>
        <w:t xml:space="preserve">F. </w:t>
      </w:r>
      <w:r w:rsidR="00842A08">
        <w:t>Barshinger.</w:t>
      </w:r>
      <w:r>
        <w:t xml:space="preserve"> </w:t>
      </w:r>
    </w:p>
    <w:p w14:paraId="6735C2A6" w14:textId="77777777" w:rsidR="00364A8E" w:rsidRDefault="00364A8E" w:rsidP="00364A8E">
      <w:pPr>
        <w:pStyle w:val="ListParagraph"/>
        <w:numPr>
          <w:ilvl w:val="0"/>
          <w:numId w:val="1"/>
        </w:numPr>
        <w:spacing w:after="200" w:line="360" w:lineRule="atLeast"/>
        <w:ind w:left="360" w:hanging="360"/>
      </w:pPr>
      <w:r>
        <w:t xml:space="preserve">William </w:t>
      </w:r>
      <w:r w:rsidRPr="007C3D4B">
        <w:t>Henry</w:t>
      </w:r>
      <w:r>
        <w:t xml:space="preserve"> Taylor (1864).  He married </w:t>
      </w:r>
      <w:r w:rsidRPr="007C3D4B">
        <w:t>Laura E.</w:t>
      </w:r>
      <w:r>
        <w:t xml:space="preserve"> Slusser.</w:t>
      </w:r>
    </w:p>
    <w:p w14:paraId="0A702E7E" w14:textId="77777777" w:rsidR="00364A8E" w:rsidRDefault="00364A8E" w:rsidP="00364A8E">
      <w:pPr>
        <w:pStyle w:val="ListParagraph"/>
        <w:numPr>
          <w:ilvl w:val="0"/>
          <w:numId w:val="1"/>
        </w:numPr>
        <w:spacing w:after="200" w:line="360" w:lineRule="atLeast"/>
        <w:ind w:left="360" w:hanging="360"/>
      </w:pPr>
      <w:r w:rsidRPr="007C3D4B">
        <w:t>Daniel K.</w:t>
      </w:r>
      <w:r>
        <w:t xml:space="preserve"> Taylor (1864-1939).  He married </w:t>
      </w:r>
      <w:r w:rsidRPr="007C3D4B">
        <w:t xml:space="preserve">Lovina E. Hildebrand </w:t>
      </w:r>
    </w:p>
    <w:p w14:paraId="7EB44585" w14:textId="77777777" w:rsidR="00364A8E" w:rsidRDefault="00364A8E" w:rsidP="00364A8E">
      <w:pPr>
        <w:pStyle w:val="ListParagraph"/>
        <w:numPr>
          <w:ilvl w:val="0"/>
          <w:numId w:val="1"/>
        </w:numPr>
        <w:spacing w:after="200" w:line="360" w:lineRule="atLeast"/>
        <w:ind w:left="360" w:hanging="360"/>
      </w:pPr>
      <w:r w:rsidRPr="007C3D4B">
        <w:t>James</w:t>
      </w:r>
      <w:r>
        <w:t xml:space="preserve"> Kenneth Taylor (</w:t>
      </w:r>
      <w:r w:rsidRPr="007C3D4B">
        <w:t>1865</w:t>
      </w:r>
      <w:r>
        <w:t xml:space="preserve">-1941).  He married </w:t>
      </w:r>
      <w:r w:rsidRPr="00F4450D">
        <w:t>Emma Jane Hengst</w:t>
      </w:r>
      <w:r>
        <w:t>.</w:t>
      </w:r>
      <w:r w:rsidRPr="007C3D4B">
        <w:t xml:space="preserve"> </w:t>
      </w:r>
      <w:r>
        <w:rPr>
          <w:rStyle w:val="EndnoteReference"/>
        </w:rPr>
        <w:endnoteReference w:id="15"/>
      </w:r>
      <w:r w:rsidRPr="007C3D4B">
        <w:t xml:space="preserve">  </w:t>
      </w:r>
    </w:p>
    <w:p w14:paraId="667B5E94" w14:textId="77777777" w:rsidR="00364A8E" w:rsidRDefault="00364A8E" w:rsidP="00364A8E">
      <w:pPr>
        <w:spacing w:after="200" w:line="360" w:lineRule="atLeast"/>
      </w:pPr>
    </w:p>
    <w:p w14:paraId="4664CB1B" w14:textId="77777777" w:rsidR="00842A08" w:rsidRDefault="00842A08" w:rsidP="00364A8E">
      <w:pPr>
        <w:spacing w:after="200" w:line="360" w:lineRule="atLeast"/>
      </w:pPr>
    </w:p>
    <w:p w14:paraId="177CD824" w14:textId="77777777" w:rsidR="00842A08" w:rsidRDefault="00842A08" w:rsidP="00364A8E">
      <w:pPr>
        <w:spacing w:after="200" w:line="360" w:lineRule="atLeast"/>
      </w:pPr>
    </w:p>
    <w:p w14:paraId="6799A889" w14:textId="77777777" w:rsidR="00842A08" w:rsidRDefault="00842A08" w:rsidP="00364A8E">
      <w:pPr>
        <w:spacing w:after="200" w:line="360" w:lineRule="atLeast"/>
      </w:pPr>
    </w:p>
    <w:p w14:paraId="100041AD" w14:textId="77777777" w:rsidR="00842A08" w:rsidRDefault="00842A08" w:rsidP="00364A8E">
      <w:pPr>
        <w:spacing w:after="200" w:line="360" w:lineRule="atLeast"/>
      </w:pPr>
    </w:p>
    <w:p w14:paraId="756A2FCB" w14:textId="77777777" w:rsidR="00842A08" w:rsidRDefault="00842A08" w:rsidP="00364A8E">
      <w:pPr>
        <w:spacing w:after="200" w:line="360" w:lineRule="atLeast"/>
      </w:pPr>
    </w:p>
    <w:p w14:paraId="0F44A08C" w14:textId="77777777" w:rsidR="00842A08" w:rsidRDefault="00842A08" w:rsidP="00364A8E">
      <w:pPr>
        <w:spacing w:after="200" w:line="360" w:lineRule="atLeast"/>
      </w:pPr>
    </w:p>
    <w:p w14:paraId="002B0863" w14:textId="77777777" w:rsidR="00842A08" w:rsidRDefault="00842A08" w:rsidP="00364A8E">
      <w:pPr>
        <w:spacing w:after="200" w:line="360" w:lineRule="atLeast"/>
      </w:pPr>
    </w:p>
    <w:p w14:paraId="6AE9196B" w14:textId="77777777" w:rsidR="00842A08" w:rsidRDefault="00842A08" w:rsidP="00364A8E">
      <w:pPr>
        <w:spacing w:after="200" w:line="360" w:lineRule="atLeast"/>
      </w:pPr>
    </w:p>
    <w:p w14:paraId="708819EF" w14:textId="77777777" w:rsidR="00842A08" w:rsidRDefault="00842A08" w:rsidP="00364A8E">
      <w:pPr>
        <w:spacing w:after="200" w:line="360" w:lineRule="atLeast"/>
      </w:pPr>
    </w:p>
    <w:p w14:paraId="36431653" w14:textId="77777777" w:rsidR="00842A08" w:rsidRDefault="00842A08" w:rsidP="00364A8E">
      <w:pPr>
        <w:spacing w:after="200" w:line="360" w:lineRule="atLeast"/>
      </w:pPr>
    </w:p>
    <w:p w14:paraId="3DF7E5E8" w14:textId="77777777" w:rsidR="00842A08" w:rsidRDefault="00842A08" w:rsidP="00364A8E">
      <w:pPr>
        <w:spacing w:after="200" w:line="360" w:lineRule="atLeast"/>
      </w:pPr>
    </w:p>
    <w:p w14:paraId="5925D747" w14:textId="23F27D0D" w:rsidR="00364A8E" w:rsidRPr="00364A8E" w:rsidRDefault="00364A8E" w:rsidP="00364A8E">
      <w:pPr>
        <w:spacing w:after="200" w:line="360" w:lineRule="atLeast"/>
        <w:jc w:val="center"/>
        <w:rPr>
          <w:sz w:val="28"/>
          <w:szCs w:val="28"/>
        </w:rPr>
      </w:pPr>
      <w:r w:rsidRPr="00364A8E">
        <w:rPr>
          <w:sz w:val="28"/>
          <w:szCs w:val="28"/>
        </w:rPr>
        <w:lastRenderedPageBreak/>
        <w:t>Lydia Ann Taylor (1861-1936)</w:t>
      </w:r>
    </w:p>
    <w:p w14:paraId="19B466F3" w14:textId="77777777" w:rsidR="00364A8E" w:rsidRDefault="00364A8E" w:rsidP="00364A8E">
      <w:pPr>
        <w:spacing w:after="200" w:line="360" w:lineRule="atLeast"/>
      </w:pPr>
      <w:r w:rsidRPr="007C3D4B">
        <w:t>Lydia</w:t>
      </w:r>
      <w:r>
        <w:t xml:space="preserve"> Ann Taylor was </w:t>
      </w:r>
      <w:r w:rsidRPr="007C3D4B">
        <w:t xml:space="preserve">born about </w:t>
      </w:r>
      <w:r>
        <w:t>August 15</w:t>
      </w:r>
      <w:r w:rsidRPr="00364A8E">
        <w:rPr>
          <w:vertAlign w:val="superscript"/>
        </w:rPr>
        <w:t>th</w:t>
      </w:r>
      <w:r>
        <w:t xml:space="preserve"> 1864 to Henry F. Taylor and </w:t>
      </w:r>
      <w:r>
        <w:rPr>
          <w:rFonts w:eastAsia="Calibri"/>
          <w:color w:val="000000"/>
          <w:lang w:val="en"/>
        </w:rPr>
        <w:t xml:space="preserve">Anna Keeney </w:t>
      </w:r>
      <w:r w:rsidRPr="007C3D4B">
        <w:t xml:space="preserve">in </w:t>
      </w:r>
      <w:r>
        <w:t xml:space="preserve">Shrewsbury, </w:t>
      </w:r>
      <w:r w:rsidRPr="007C3D4B">
        <w:t xml:space="preserve">York </w:t>
      </w:r>
      <w:r>
        <w:t xml:space="preserve">Township, York </w:t>
      </w:r>
      <w:r w:rsidRPr="007C3D4B">
        <w:t>County</w:t>
      </w:r>
      <w:r>
        <w:t>,</w:t>
      </w:r>
      <w:r w:rsidRPr="007C3D4B">
        <w:t xml:space="preserve"> P</w:t>
      </w:r>
      <w:r>
        <w:t xml:space="preserve">ennsylvania. </w:t>
      </w:r>
      <w:r>
        <w:rPr>
          <w:rStyle w:val="EndnoteReference"/>
        </w:rPr>
        <w:endnoteReference w:id="16"/>
      </w:r>
      <w:r>
        <w:t xml:space="preserve"> </w:t>
      </w:r>
    </w:p>
    <w:p w14:paraId="76B1789B" w14:textId="7E12F123" w:rsidR="00364A8E" w:rsidRDefault="00364A8E" w:rsidP="00922666">
      <w:pPr>
        <w:spacing w:after="200" w:line="360" w:lineRule="atLeast"/>
      </w:pPr>
      <w:r>
        <w:t xml:space="preserve">Lydia </w:t>
      </w:r>
      <w:r w:rsidRPr="007C3D4B">
        <w:t xml:space="preserve">married Benjamin </w:t>
      </w:r>
      <w:r>
        <w:t>F</w:t>
      </w:r>
      <w:r w:rsidR="00922666">
        <w:t>ranklin</w:t>
      </w:r>
      <w:r>
        <w:t xml:space="preserve"> Barshinger</w:t>
      </w:r>
      <w:r w:rsidRPr="007C3D4B">
        <w:t xml:space="preserve"> of Red Lion</w:t>
      </w:r>
      <w:r w:rsidR="00835046">
        <w:t>,</w:t>
      </w:r>
      <w:r w:rsidRPr="007C3D4B">
        <w:t xml:space="preserve"> York County</w:t>
      </w:r>
      <w:r w:rsidR="00835046">
        <w:t>,</w:t>
      </w:r>
      <w:r w:rsidRPr="007C3D4B">
        <w:t xml:space="preserve"> P</w:t>
      </w:r>
      <w:r>
        <w:t>ennsylvania on May 15</w:t>
      </w:r>
      <w:r w:rsidRPr="00364A8E">
        <w:rPr>
          <w:vertAlign w:val="superscript"/>
        </w:rPr>
        <w:t>th</w:t>
      </w:r>
      <w:r>
        <w:t xml:space="preserve"> 1894.  They applied for their marriage license on May 12</w:t>
      </w:r>
      <w:r w:rsidRPr="00364A8E">
        <w:rPr>
          <w:vertAlign w:val="superscript"/>
        </w:rPr>
        <w:t>th</w:t>
      </w:r>
      <w:r>
        <w:t xml:space="preserve"> 1894.  </w:t>
      </w:r>
      <w:r>
        <w:rPr>
          <w:rStyle w:val="EndnoteReference"/>
        </w:rPr>
        <w:endnoteReference w:id="17"/>
      </w:r>
      <w:r>
        <w:t xml:space="preserve">  Benjamin was born November </w:t>
      </w:r>
      <w:r w:rsidR="00922666">
        <w:t>7</w:t>
      </w:r>
      <w:r w:rsidR="00922666" w:rsidRPr="00922666">
        <w:rPr>
          <w:vertAlign w:val="superscript"/>
        </w:rPr>
        <w:t>th</w:t>
      </w:r>
      <w:r w:rsidR="00922666">
        <w:t xml:space="preserve"> </w:t>
      </w:r>
      <w:r>
        <w:t xml:space="preserve">1866 in </w:t>
      </w:r>
      <w:r w:rsidR="00922666">
        <w:t>York County</w:t>
      </w:r>
      <w:r>
        <w:t xml:space="preserve">.   </w:t>
      </w:r>
      <w:r w:rsidR="00922666">
        <w:t xml:space="preserve">They lived in </w:t>
      </w:r>
      <w:r>
        <w:t>Red Lion, York County</w:t>
      </w:r>
      <w:r w:rsidR="00922666">
        <w:t>, there entire life together where Benjmain worked as brick layer</w:t>
      </w:r>
      <w:r>
        <w:t xml:space="preserve">.  </w:t>
      </w:r>
    </w:p>
    <w:p w14:paraId="12116F0A" w14:textId="18DADA5B" w:rsidR="00922666" w:rsidRDefault="00922666" w:rsidP="00922666">
      <w:pPr>
        <w:autoSpaceDE w:val="0"/>
        <w:autoSpaceDN w:val="0"/>
        <w:adjustRightInd w:val="0"/>
        <w:spacing w:after="200" w:line="360" w:lineRule="atLeast"/>
        <w:ind w:right="-180"/>
        <w:rPr>
          <w:rFonts w:eastAsia="Calibri"/>
          <w:color w:val="000000"/>
          <w:lang w:val="en"/>
        </w:rPr>
      </w:pPr>
      <w:r>
        <w:rPr>
          <w:rFonts w:eastAsia="Calibri"/>
          <w:color w:val="000000"/>
          <w:lang w:val="en"/>
        </w:rPr>
        <w:t>Lydia was 69 years old when she died July 27</w:t>
      </w:r>
      <w:r w:rsidRPr="00364A8E">
        <w:rPr>
          <w:rFonts w:eastAsia="Calibri"/>
          <w:color w:val="000000"/>
          <w:vertAlign w:val="superscript"/>
          <w:lang w:val="en"/>
        </w:rPr>
        <w:t>th</w:t>
      </w:r>
      <w:r>
        <w:rPr>
          <w:rFonts w:eastAsia="Calibri"/>
          <w:color w:val="000000"/>
          <w:lang w:val="en"/>
        </w:rPr>
        <w:t xml:space="preserve"> 1936 while living in Red Lion. She was laid to rest at the Bethlehem Stonepile Church Cemetery, Red Lion, York County. Lydia’s son, </w:t>
      </w:r>
      <w:r>
        <w:t xml:space="preserve">Herbert </w:t>
      </w:r>
      <w:r w:rsidR="00D16AA7">
        <w:t>Barshinger</w:t>
      </w:r>
      <w:r>
        <w:t xml:space="preserve">, of 732 Broadway Street Red Lion, was the informant on her death certificate. </w:t>
      </w:r>
      <w:r>
        <w:rPr>
          <w:rStyle w:val="EndnoteReference"/>
          <w:rFonts w:eastAsia="Calibri"/>
          <w:color w:val="000000"/>
          <w:lang w:val="en"/>
        </w:rPr>
        <w:endnoteReference w:id="18"/>
      </w:r>
      <w:r>
        <w:rPr>
          <w:rFonts w:eastAsia="Calibri"/>
          <w:color w:val="000000"/>
          <w:lang w:val="en"/>
        </w:rPr>
        <w:t xml:space="preserve"> FAG#:137022726 </w:t>
      </w:r>
      <w:bookmarkStart w:id="0" w:name="_Hlk64358265"/>
      <w:r w:rsidRPr="00B858EA">
        <w:t xml:space="preserve"> </w:t>
      </w:r>
      <w:bookmarkStart w:id="1" w:name="_Hlk30607259"/>
      <w:r w:rsidRPr="00B858EA">
        <w:rPr>
          <w:rStyle w:val="FootnoteReference"/>
        </w:rPr>
        <w:footnoteReference w:id="5"/>
      </w:r>
      <w:bookmarkEnd w:id="0"/>
      <w:bookmarkEnd w:id="1"/>
    </w:p>
    <w:p w14:paraId="238C8808" w14:textId="2290C9E8" w:rsidR="00922666" w:rsidRDefault="00922666" w:rsidP="00922666">
      <w:pPr>
        <w:autoSpaceDE w:val="0"/>
        <w:autoSpaceDN w:val="0"/>
        <w:adjustRightInd w:val="0"/>
        <w:spacing w:after="200" w:line="360" w:lineRule="atLeast"/>
        <w:rPr>
          <w:rFonts w:eastAsia="Calibri"/>
          <w:color w:val="000000"/>
          <w:lang w:val="en"/>
        </w:rPr>
      </w:pPr>
      <w:r>
        <w:rPr>
          <w:rFonts w:eastAsia="Calibri"/>
          <w:color w:val="000000"/>
          <w:lang w:val="en"/>
        </w:rPr>
        <w:t>Benjamin was 70 years old when he died September 22</w:t>
      </w:r>
      <w:r w:rsidRPr="00922666">
        <w:rPr>
          <w:rFonts w:eastAsia="Calibri"/>
          <w:color w:val="000000"/>
          <w:vertAlign w:val="superscript"/>
          <w:lang w:val="en"/>
        </w:rPr>
        <w:t>nd</w:t>
      </w:r>
      <w:r>
        <w:rPr>
          <w:rFonts w:eastAsia="Calibri"/>
          <w:color w:val="000000"/>
          <w:lang w:val="en"/>
        </w:rPr>
        <w:t xml:space="preserve"> 1937 in Red Lion. He was laid to rest with his wife at the Bethlehem Stonepile Church Cemetery. FAG#:137023155</w:t>
      </w:r>
      <w:r w:rsidR="00835046">
        <w:rPr>
          <w:rFonts w:eastAsia="Calibri"/>
          <w:color w:val="000000"/>
          <w:lang w:val="en"/>
        </w:rPr>
        <w:t xml:space="preserve"> </w:t>
      </w:r>
      <w:r w:rsidR="00835046" w:rsidRPr="00B858EA">
        <w:rPr>
          <w:rStyle w:val="FootnoteReference"/>
        </w:rPr>
        <w:footnoteReference w:id="6"/>
      </w:r>
    </w:p>
    <w:p w14:paraId="76C418E1" w14:textId="3DB9FEAB" w:rsidR="005B4B49" w:rsidRDefault="00364A8E" w:rsidP="00364A8E">
      <w:pPr>
        <w:spacing w:after="200" w:line="360" w:lineRule="atLeast"/>
      </w:pPr>
      <w:r>
        <w:t xml:space="preserve">Lydia and Benjamin </w:t>
      </w:r>
      <w:r w:rsidR="005B4B49">
        <w:t>children were:</w:t>
      </w:r>
    </w:p>
    <w:p w14:paraId="462DF5A2" w14:textId="715F1472" w:rsidR="00364A8E" w:rsidRDefault="005B4B49" w:rsidP="00364A8E">
      <w:pPr>
        <w:pStyle w:val="ListParagraph"/>
        <w:numPr>
          <w:ilvl w:val="0"/>
          <w:numId w:val="2"/>
        </w:numPr>
        <w:spacing w:after="200" w:line="360" w:lineRule="atLeast"/>
      </w:pPr>
      <w:r>
        <w:t xml:space="preserve">Minnie </w:t>
      </w:r>
      <w:r w:rsidR="00345D3A">
        <w:t xml:space="preserve">Barshinger </w:t>
      </w:r>
      <w:r>
        <w:t>was born December 1894. May have been a twin.</w:t>
      </w:r>
    </w:p>
    <w:p w14:paraId="741E5E0A" w14:textId="0BFFC691" w:rsidR="00364A8E" w:rsidRDefault="005B4B49" w:rsidP="00364A8E">
      <w:pPr>
        <w:pStyle w:val="ListParagraph"/>
        <w:numPr>
          <w:ilvl w:val="0"/>
          <w:numId w:val="2"/>
        </w:numPr>
        <w:spacing w:after="200" w:line="360" w:lineRule="atLeast"/>
      </w:pPr>
      <w:r>
        <w:t xml:space="preserve">Iva M. </w:t>
      </w:r>
      <w:r w:rsidR="00345D3A">
        <w:t>Barshinger</w:t>
      </w:r>
      <w:r>
        <w:t xml:space="preserve"> was born January 1895.  May have been a twin.</w:t>
      </w:r>
    </w:p>
    <w:p w14:paraId="60328334" w14:textId="38113C7B" w:rsidR="005B4B49" w:rsidRDefault="005B4B49" w:rsidP="00364A8E">
      <w:pPr>
        <w:pStyle w:val="ListParagraph"/>
        <w:numPr>
          <w:ilvl w:val="0"/>
          <w:numId w:val="2"/>
        </w:numPr>
        <w:spacing w:after="200" w:line="360" w:lineRule="atLeast"/>
      </w:pPr>
      <w:r>
        <w:t xml:space="preserve">Herbert M. </w:t>
      </w:r>
      <w:r w:rsidR="00345D3A">
        <w:t xml:space="preserve">Barshinger </w:t>
      </w:r>
      <w:r>
        <w:t>was born April 1900.</w:t>
      </w:r>
    </w:p>
    <w:p w14:paraId="0CE05E20" w14:textId="77777777" w:rsidR="005B4B49" w:rsidRDefault="005B4B49" w:rsidP="006103B9">
      <w:pPr>
        <w:spacing w:after="200" w:line="360" w:lineRule="atLeast"/>
      </w:pPr>
    </w:p>
    <w:p w14:paraId="5C8306D8" w14:textId="77777777" w:rsidR="000B07A0" w:rsidRDefault="000B07A0" w:rsidP="000B07A0">
      <w:pPr>
        <w:spacing w:after="200" w:line="360" w:lineRule="atLeast"/>
      </w:pPr>
    </w:p>
    <w:p w14:paraId="2CA0A9A5" w14:textId="77777777" w:rsidR="000B07A0" w:rsidRDefault="000B07A0" w:rsidP="006103B9">
      <w:pPr>
        <w:spacing w:after="200" w:line="360" w:lineRule="atLeast"/>
        <w:ind w:left="360"/>
      </w:pPr>
    </w:p>
    <w:p w14:paraId="49450590" w14:textId="77777777" w:rsidR="000B07A0" w:rsidRDefault="000B07A0" w:rsidP="006103B9">
      <w:pPr>
        <w:spacing w:after="200" w:line="360" w:lineRule="atLeast"/>
        <w:ind w:left="360"/>
      </w:pPr>
    </w:p>
    <w:p w14:paraId="7614B235" w14:textId="77777777" w:rsidR="00842A08" w:rsidRDefault="00842A08" w:rsidP="006103B9">
      <w:pPr>
        <w:spacing w:after="200" w:line="360" w:lineRule="atLeast"/>
        <w:ind w:left="360"/>
      </w:pPr>
    </w:p>
    <w:p w14:paraId="57CAF907" w14:textId="77777777" w:rsidR="00842A08" w:rsidRDefault="00842A08" w:rsidP="006103B9">
      <w:pPr>
        <w:spacing w:after="200" w:line="360" w:lineRule="atLeast"/>
        <w:ind w:left="360"/>
      </w:pPr>
    </w:p>
    <w:p w14:paraId="1DD289F5" w14:textId="77777777" w:rsidR="005B4B49" w:rsidRPr="0002304B" w:rsidRDefault="005B4B49" w:rsidP="006103B9">
      <w:pPr>
        <w:spacing w:after="200" w:line="360" w:lineRule="atLeast"/>
        <w:jc w:val="center"/>
        <w:rPr>
          <w:sz w:val="28"/>
          <w:szCs w:val="28"/>
        </w:rPr>
      </w:pPr>
      <w:r w:rsidRPr="0002304B">
        <w:rPr>
          <w:sz w:val="28"/>
          <w:szCs w:val="28"/>
        </w:rPr>
        <w:lastRenderedPageBreak/>
        <w:t>William Henry Taylor (1864)</w:t>
      </w:r>
    </w:p>
    <w:p w14:paraId="52E89CEF" w14:textId="77777777" w:rsidR="0002304B" w:rsidRDefault="005B4B49" w:rsidP="006103B9">
      <w:pPr>
        <w:spacing w:after="200" w:line="360" w:lineRule="atLeast"/>
      </w:pPr>
      <w:r>
        <w:t xml:space="preserve">William </w:t>
      </w:r>
      <w:r w:rsidRPr="007C3D4B">
        <w:t>Henry</w:t>
      </w:r>
      <w:r>
        <w:t xml:space="preserve"> Taylor was born </w:t>
      </w:r>
      <w:r w:rsidRPr="007C3D4B">
        <w:t>April 25</w:t>
      </w:r>
      <w:r w:rsidRPr="000C36EB">
        <w:rPr>
          <w:vertAlign w:val="superscript"/>
        </w:rPr>
        <w:t>th</w:t>
      </w:r>
      <w:r>
        <w:t xml:space="preserve"> </w:t>
      </w:r>
      <w:r w:rsidRPr="007C3D4B">
        <w:t>1864</w:t>
      </w:r>
      <w:r>
        <w:t xml:space="preserve"> </w:t>
      </w:r>
      <w:r>
        <w:rPr>
          <w:rStyle w:val="EndnoteReference"/>
        </w:rPr>
        <w:endnoteReference w:id="19"/>
      </w:r>
      <w:r w:rsidRPr="007C3D4B">
        <w:t xml:space="preserve"> </w:t>
      </w:r>
      <w:r w:rsidR="0002304B">
        <w:t xml:space="preserve">to Henry F. Taylor and Anna Y. Keeney </w:t>
      </w:r>
      <w:r>
        <w:t xml:space="preserve">in </w:t>
      </w:r>
      <w:r w:rsidRPr="007C3D4B">
        <w:t xml:space="preserve">Shrewsbury, Shrewsbury </w:t>
      </w:r>
      <w:r>
        <w:t>Township, York C</w:t>
      </w:r>
      <w:r w:rsidRPr="007C3D4B">
        <w:t>ounty P</w:t>
      </w:r>
      <w:r>
        <w:t xml:space="preserve">ennsylvania.  </w:t>
      </w:r>
    </w:p>
    <w:p w14:paraId="0C299E0D" w14:textId="1013DE0B" w:rsidR="00E367CD" w:rsidRDefault="00E367CD" w:rsidP="00E367CD">
      <w:pPr>
        <w:pStyle w:val="NormalWeb"/>
        <w:spacing w:before="0" w:beforeAutospacing="0" w:after="200" w:afterAutospacing="0" w:line="360" w:lineRule="atLeast"/>
      </w:pPr>
      <w:r w:rsidRPr="007C3D4B">
        <w:t xml:space="preserve">William was educated in York </w:t>
      </w:r>
      <w:r>
        <w:t>C</w:t>
      </w:r>
      <w:r w:rsidRPr="007C3D4B">
        <w:t xml:space="preserve">ounty. At fourteen years </w:t>
      </w:r>
      <w:r>
        <w:t>old</w:t>
      </w:r>
      <w:r w:rsidRPr="007C3D4B">
        <w:t xml:space="preserve"> he left home and learned the trade of miller, at which he worked four years. </w:t>
      </w:r>
      <w:r>
        <w:t xml:space="preserve"> </w:t>
      </w:r>
      <w:r w:rsidRPr="007C3D4B">
        <w:t xml:space="preserve">He afterwards worked as a </w:t>
      </w:r>
      <w:r w:rsidR="00842A08" w:rsidRPr="007C3D4B">
        <w:t>molder</w:t>
      </w:r>
      <w:r w:rsidRPr="007C3D4B">
        <w:t xml:space="preserve"> in York, P</w:t>
      </w:r>
      <w:r>
        <w:t>ennsylvania</w:t>
      </w:r>
      <w:r w:rsidRPr="007C3D4B">
        <w:t xml:space="preserve">, for three years. </w:t>
      </w:r>
      <w:r>
        <w:t xml:space="preserve"> </w:t>
      </w:r>
      <w:r w:rsidRPr="007C3D4B">
        <w:t xml:space="preserve">He then opened a bakery in York, and for three years did an extensive business. </w:t>
      </w:r>
      <w:r>
        <w:t xml:space="preserve"> </w:t>
      </w:r>
    </w:p>
    <w:p w14:paraId="18005563" w14:textId="3BBE3CA7" w:rsidR="005B4B49" w:rsidRPr="00E87A16" w:rsidRDefault="005B4B49" w:rsidP="006103B9">
      <w:pPr>
        <w:spacing w:after="200" w:line="360" w:lineRule="atLeast"/>
      </w:pPr>
      <w:r>
        <w:t xml:space="preserve">William </w:t>
      </w:r>
      <w:r w:rsidRPr="007C3D4B">
        <w:t>married</w:t>
      </w:r>
      <w:r>
        <w:t xml:space="preserve"> </w:t>
      </w:r>
      <w:r w:rsidRPr="007C3D4B">
        <w:t>Miss Laura E</w:t>
      </w:r>
      <w:r w:rsidR="00E87A16">
        <w:t>mma</w:t>
      </w:r>
      <w:r>
        <w:t xml:space="preserve"> Slusser</w:t>
      </w:r>
      <w:r w:rsidR="0077224B">
        <w:t xml:space="preserve"> </w:t>
      </w:r>
      <w:r>
        <w:t>on October 23</w:t>
      </w:r>
      <w:r w:rsidRPr="00737A13">
        <w:rPr>
          <w:vertAlign w:val="superscript"/>
        </w:rPr>
        <w:t>rd</w:t>
      </w:r>
      <w:r>
        <w:t xml:space="preserve"> 1887</w:t>
      </w:r>
      <w:r w:rsidRPr="007C3D4B">
        <w:t xml:space="preserve">. </w:t>
      </w:r>
      <w:r w:rsidR="0077224B">
        <w:rPr>
          <w:rStyle w:val="EndnoteReference"/>
        </w:rPr>
        <w:endnoteReference w:id="20"/>
      </w:r>
      <w:r w:rsidR="0077224B">
        <w:t xml:space="preserve"> -</w:t>
      </w:r>
      <w:r>
        <w:rPr>
          <w:rStyle w:val="EndnoteReference"/>
        </w:rPr>
        <w:endnoteReference w:id="21"/>
      </w:r>
      <w:r>
        <w:t xml:space="preserve">  </w:t>
      </w:r>
      <w:r w:rsidRPr="00E87A16">
        <w:t>They applied for their marriage license on October 10</w:t>
      </w:r>
      <w:r w:rsidRPr="00E87A16">
        <w:rPr>
          <w:vertAlign w:val="superscript"/>
        </w:rPr>
        <w:t>th</w:t>
      </w:r>
      <w:r w:rsidRPr="00E87A16">
        <w:t xml:space="preserve"> 1887.  </w:t>
      </w:r>
      <w:r w:rsidR="0077224B">
        <w:t>Laura was born June 25</w:t>
      </w:r>
      <w:r w:rsidR="0077224B" w:rsidRPr="0002304B">
        <w:rPr>
          <w:vertAlign w:val="superscript"/>
        </w:rPr>
        <w:t>th</w:t>
      </w:r>
      <w:r w:rsidR="0077224B">
        <w:t xml:space="preserve"> 1865 to </w:t>
      </w:r>
      <w:r w:rsidR="0077224B" w:rsidRPr="007C3D4B">
        <w:t xml:space="preserve">Henry </w:t>
      </w:r>
      <w:r w:rsidR="0077224B">
        <w:t xml:space="preserve">and Ada </w:t>
      </w:r>
      <w:r w:rsidR="0077224B" w:rsidRPr="007C3D4B">
        <w:t>Slusser</w:t>
      </w:r>
      <w:r w:rsidR="0077224B">
        <w:t xml:space="preserve"> in Glen Rock, York County. </w:t>
      </w:r>
    </w:p>
    <w:p w14:paraId="5D406380" w14:textId="1AA9AD9C" w:rsidR="00E367CD" w:rsidRDefault="005369BC" w:rsidP="00E367CD">
      <w:pPr>
        <w:pStyle w:val="NormalWeb"/>
        <w:spacing w:before="0" w:beforeAutospacing="0" w:after="200" w:afterAutospacing="0" w:line="360" w:lineRule="atLeast"/>
      </w:pPr>
      <w:r>
        <w:t>By 18</w:t>
      </w:r>
      <w:r w:rsidR="00E367CD" w:rsidRPr="007C3D4B">
        <w:t xml:space="preserve">89 </w:t>
      </w:r>
      <w:r w:rsidR="00E367CD">
        <w:t xml:space="preserve">William </w:t>
      </w:r>
      <w:r>
        <w:t xml:space="preserve">and Laura, went to </w:t>
      </w:r>
      <w:r w:rsidR="00E367CD" w:rsidRPr="007C3D4B">
        <w:t xml:space="preserve">Harrisburg, </w:t>
      </w:r>
      <w:r>
        <w:t xml:space="preserve">where William </w:t>
      </w:r>
      <w:r w:rsidR="00E367CD" w:rsidRPr="007C3D4B">
        <w:t xml:space="preserve">engaged in the insurance business. In 1894 he became one of the organizers of the Capital City Flint Company. </w:t>
      </w:r>
      <w:r w:rsidR="00E367CD">
        <w:t xml:space="preserve"> </w:t>
      </w:r>
      <w:r w:rsidR="00E367CD" w:rsidRPr="007C3D4B">
        <w:t>He was elected the first secretary, treasurer, and general manager of the company, and was continued in these offices until November 30</w:t>
      </w:r>
      <w:r w:rsidR="00E367CD" w:rsidRPr="000C36EB">
        <w:rPr>
          <w:vertAlign w:val="superscript"/>
        </w:rPr>
        <w:t>th</w:t>
      </w:r>
      <w:r w:rsidR="00E367CD">
        <w:t xml:space="preserve"> </w:t>
      </w:r>
      <w:r w:rsidR="00E367CD" w:rsidRPr="007C3D4B">
        <w:t xml:space="preserve">1895, since which time he has been secretary of the company. </w:t>
      </w:r>
      <w:r w:rsidR="00E367CD">
        <w:t xml:space="preserve"> </w:t>
      </w:r>
      <w:r w:rsidR="00E367CD" w:rsidRPr="007C3D4B">
        <w:t xml:space="preserve">He is also district agent for "The Manufacturers' Industrial League," of Carlisle, Pa. Mr. Taylor is a Republican. </w:t>
      </w:r>
      <w:r w:rsidR="00E367CD">
        <w:t xml:space="preserve"> </w:t>
      </w:r>
      <w:r w:rsidR="00E367CD" w:rsidRPr="007C3D4B">
        <w:t xml:space="preserve">He is a member of the Junior Order United American Mechanics. </w:t>
      </w:r>
      <w:r w:rsidR="00D57F1E">
        <w:rPr>
          <w:rStyle w:val="EndnoteReference"/>
        </w:rPr>
        <w:endnoteReference w:id="22"/>
      </w:r>
    </w:p>
    <w:p w14:paraId="11F1ED80" w14:textId="6CD1FE61" w:rsidR="001C4E86" w:rsidRDefault="005369BC" w:rsidP="00E367CD">
      <w:pPr>
        <w:pStyle w:val="NormalWeb"/>
        <w:spacing w:before="0" w:beforeAutospacing="0" w:after="200" w:afterAutospacing="0" w:line="360" w:lineRule="atLeast"/>
      </w:pPr>
      <w:r>
        <w:t xml:space="preserve">Also, in </w:t>
      </w:r>
      <w:r w:rsidRPr="007C3D4B">
        <w:t>18</w:t>
      </w:r>
      <w:r>
        <w:t>94 William and his family, along with Laura’s parents, Henry and Ada Slusser lived at 812 East Street in Harrisburg, Pennsylvania. It was there on September 4</w:t>
      </w:r>
      <w:r w:rsidR="00DE7F4F" w:rsidRPr="00DE7F4F">
        <w:rPr>
          <w:vertAlign w:val="superscript"/>
        </w:rPr>
        <w:t>th</w:t>
      </w:r>
      <w:r w:rsidR="00DE7F4F">
        <w:t xml:space="preserve"> </w:t>
      </w:r>
      <w:r>
        <w:t xml:space="preserve">1894, Laura’s father, Henry, died. </w:t>
      </w:r>
      <w:r>
        <w:rPr>
          <w:rStyle w:val="EndnoteReference"/>
        </w:rPr>
        <w:endnoteReference w:id="23"/>
      </w:r>
    </w:p>
    <w:p w14:paraId="0A360377" w14:textId="4F18AF4C" w:rsidR="00E367CD" w:rsidRDefault="001C4E86" w:rsidP="00E367CD">
      <w:pPr>
        <w:pStyle w:val="NormalWeb"/>
        <w:spacing w:before="0" w:beforeAutospacing="0" w:after="200" w:afterAutospacing="0" w:line="360" w:lineRule="atLeast"/>
      </w:pPr>
      <w:r>
        <w:t xml:space="preserve">About 1898 the family moved to Reading, Berks County, Pennsylvania. </w:t>
      </w:r>
      <w:r w:rsidR="00E367CD">
        <w:t xml:space="preserve">By 1900 William and Laura were </w:t>
      </w:r>
      <w:r>
        <w:t>living at 147 West Oley Street in Reading, where William wa</w:t>
      </w:r>
      <w:r w:rsidR="00A561BD">
        <w:t>s</w:t>
      </w:r>
      <w:r>
        <w:t xml:space="preserve"> a real estate agent. </w:t>
      </w:r>
      <w:r w:rsidR="00E367CD">
        <w:t>By 1910 Laura indicated that one child died</w:t>
      </w:r>
      <w:r w:rsidR="00DE7F4F">
        <w:t>,</w:t>
      </w:r>
      <w:r w:rsidR="00E367CD">
        <w:t xml:space="preserve"> and she was a widower. </w:t>
      </w:r>
    </w:p>
    <w:p w14:paraId="35592C8B" w14:textId="243E55A4" w:rsidR="001C4E86" w:rsidRDefault="00E367CD" w:rsidP="00E367CD">
      <w:pPr>
        <w:pStyle w:val="NormalWeb"/>
        <w:spacing w:before="0" w:beforeAutospacing="0" w:after="200" w:afterAutospacing="0" w:line="360" w:lineRule="atLeast"/>
      </w:pPr>
      <w:r>
        <w:t>William died</w:t>
      </w:r>
      <w:r w:rsidR="00CE759F">
        <w:t xml:space="preserve"> between 1900 and 1908, but we could not locate any specifics for his death. He was alive in 1900, but was deceased by 1908 when his son, Paul, died. </w:t>
      </w:r>
      <w:r w:rsidR="001C4E86">
        <w:t>It is assumed he was buried at the same cemetery as his wife at the Laureldale Cemetery.</w:t>
      </w:r>
      <w:r w:rsidR="00B00D46">
        <w:t xml:space="preserve"> FAG#:263541554 </w:t>
      </w:r>
      <w:r w:rsidR="00B00D46" w:rsidRPr="00B858EA">
        <w:rPr>
          <w:rStyle w:val="FootnoteReference"/>
        </w:rPr>
        <w:footnoteReference w:id="7"/>
      </w:r>
    </w:p>
    <w:p w14:paraId="778F22D6" w14:textId="5A2A372E" w:rsidR="00A561BD" w:rsidRDefault="00A561BD" w:rsidP="00A561BD">
      <w:pPr>
        <w:pStyle w:val="NormalWeb"/>
        <w:numPr>
          <w:ilvl w:val="0"/>
          <w:numId w:val="3"/>
        </w:numPr>
        <w:spacing w:before="0" w:beforeAutospacing="0" w:after="200" w:afterAutospacing="0" w:line="360" w:lineRule="atLeast"/>
      </w:pPr>
      <w:r>
        <w:t>However, in Henry F. Taylor</w:t>
      </w:r>
      <w:r w:rsidR="00E920F7">
        <w:t>’s</w:t>
      </w:r>
      <w:r>
        <w:t xml:space="preserve"> </w:t>
      </w:r>
      <w:r w:rsidR="00E920F7">
        <w:t xml:space="preserve">1912 </w:t>
      </w:r>
      <w:r>
        <w:t xml:space="preserve">obituary, William Henry Taylor was identified as a surviving child living in Reading. </w:t>
      </w:r>
      <w:r>
        <w:rPr>
          <w:rStyle w:val="EndnoteReference"/>
        </w:rPr>
        <w:endnoteReference w:id="24"/>
      </w:r>
    </w:p>
    <w:p w14:paraId="55AD0512" w14:textId="73A76308" w:rsidR="001C4E86" w:rsidRDefault="001C4E86" w:rsidP="00E367CD">
      <w:pPr>
        <w:pStyle w:val="NormalWeb"/>
        <w:spacing w:before="0" w:beforeAutospacing="0" w:after="200" w:afterAutospacing="0" w:line="360" w:lineRule="atLeast"/>
      </w:pPr>
      <w:r>
        <w:lastRenderedPageBreak/>
        <w:t xml:space="preserve">In </w:t>
      </w:r>
      <w:r w:rsidR="00CE759F">
        <w:t xml:space="preserve">1910 Laura </w:t>
      </w:r>
      <w:r>
        <w:t>was still living at 729 Madison Avenue in Reading. Sh</w:t>
      </w:r>
      <w:r w:rsidR="00CE759F">
        <w:t>e was a widow</w:t>
      </w:r>
      <w:r>
        <w:t>, and worked as a matron for a telephone exchange.</w:t>
      </w:r>
    </w:p>
    <w:p w14:paraId="75073F81" w14:textId="03027604" w:rsidR="005B4B49" w:rsidRDefault="005B4B49" w:rsidP="006103B9">
      <w:pPr>
        <w:autoSpaceDE w:val="0"/>
        <w:autoSpaceDN w:val="0"/>
        <w:adjustRightInd w:val="0"/>
        <w:spacing w:after="200" w:line="360" w:lineRule="atLeast"/>
      </w:pPr>
      <w:r>
        <w:rPr>
          <w:rFonts w:eastAsia="Calibri"/>
          <w:color w:val="000000"/>
          <w:lang w:val="en"/>
        </w:rPr>
        <w:t xml:space="preserve">Laura </w:t>
      </w:r>
      <w:r w:rsidR="0002304B">
        <w:rPr>
          <w:rFonts w:eastAsia="Calibri"/>
          <w:color w:val="000000"/>
          <w:lang w:val="en"/>
        </w:rPr>
        <w:t>was 6</w:t>
      </w:r>
      <w:r w:rsidR="0077224B">
        <w:rPr>
          <w:rFonts w:eastAsia="Calibri"/>
          <w:color w:val="000000"/>
          <w:lang w:val="en"/>
        </w:rPr>
        <w:t>6</w:t>
      </w:r>
      <w:r w:rsidR="0002304B">
        <w:rPr>
          <w:rFonts w:eastAsia="Calibri"/>
          <w:color w:val="000000"/>
          <w:lang w:val="en"/>
        </w:rPr>
        <w:t xml:space="preserve"> years old when she died May 16</w:t>
      </w:r>
      <w:r w:rsidR="0002304B" w:rsidRPr="0002304B">
        <w:rPr>
          <w:rFonts w:eastAsia="Calibri"/>
          <w:color w:val="000000"/>
          <w:vertAlign w:val="superscript"/>
          <w:lang w:val="en"/>
        </w:rPr>
        <w:t>th</w:t>
      </w:r>
      <w:r w:rsidR="0002304B">
        <w:rPr>
          <w:rFonts w:eastAsia="Calibri"/>
          <w:color w:val="000000"/>
          <w:lang w:val="en"/>
        </w:rPr>
        <w:t xml:space="preserve"> 1932 in Reading, Berks County, Pennsylvania. She was l</w:t>
      </w:r>
      <w:r w:rsidR="0002304B">
        <w:t>aid to rest May 19</w:t>
      </w:r>
      <w:r w:rsidR="0002304B" w:rsidRPr="00B855D9">
        <w:rPr>
          <w:vertAlign w:val="superscript"/>
        </w:rPr>
        <w:t>th</w:t>
      </w:r>
      <w:r w:rsidR="0002304B">
        <w:t xml:space="preserve"> 1932 </w:t>
      </w:r>
      <w:r w:rsidR="00356357">
        <w:t xml:space="preserve">next to her husband at the </w:t>
      </w:r>
      <w:r w:rsidR="0002304B">
        <w:t xml:space="preserve">Laureldale </w:t>
      </w:r>
      <w:r w:rsidR="00CE759F">
        <w:t>C</w:t>
      </w:r>
      <w:r w:rsidR="0002304B">
        <w:t>emetery, Tuckerton Road and Pottsville Pike Tuckerton</w:t>
      </w:r>
      <w:r w:rsidR="0077224B">
        <w:t xml:space="preserve">. </w:t>
      </w:r>
      <w:r w:rsidR="0077224B">
        <w:rPr>
          <w:rStyle w:val="EndnoteReference"/>
        </w:rPr>
        <w:endnoteReference w:id="25"/>
      </w:r>
      <w:r w:rsidR="0084365A">
        <w:t xml:space="preserve"> </w:t>
      </w:r>
      <w:r w:rsidR="0077224B">
        <w:t>FAG#:263541671</w:t>
      </w:r>
      <w:r w:rsidR="0077224B">
        <w:rPr>
          <w:rFonts w:eastAsia="Calibri"/>
          <w:color w:val="000000"/>
          <w:lang w:val="en"/>
        </w:rPr>
        <w:t xml:space="preserve"> </w:t>
      </w:r>
      <w:r w:rsidR="0077224B" w:rsidRPr="00B858EA">
        <w:rPr>
          <w:rStyle w:val="FootnoteReference"/>
        </w:rPr>
        <w:footnoteReference w:id="8"/>
      </w:r>
    </w:p>
    <w:p w14:paraId="607049E0" w14:textId="6B141F29" w:rsidR="005B4B49" w:rsidRDefault="005B4B49" w:rsidP="006103B9">
      <w:pPr>
        <w:spacing w:after="200" w:line="360" w:lineRule="atLeast"/>
      </w:pPr>
      <w:r>
        <w:t xml:space="preserve">William Henry and Laura Taylor </w:t>
      </w:r>
      <w:r w:rsidRPr="007C3D4B">
        <w:t>ha</w:t>
      </w:r>
      <w:r>
        <w:t>d</w:t>
      </w:r>
      <w:r w:rsidRPr="007C3D4B">
        <w:t xml:space="preserve"> two children: </w:t>
      </w:r>
      <w:r w:rsidR="00C21F67">
        <w:t xml:space="preserve">1900 Lura indicated she had two </w:t>
      </w:r>
      <w:r w:rsidR="00CE759F">
        <w:t>children,</w:t>
      </w:r>
      <w:r w:rsidR="00C21F67">
        <w:t xml:space="preserve"> and two were still living. </w:t>
      </w:r>
    </w:p>
    <w:p w14:paraId="1A2AEB13" w14:textId="77777777" w:rsidR="00345D3A" w:rsidRPr="00345D3A" w:rsidRDefault="005B4B49" w:rsidP="00304057">
      <w:pPr>
        <w:pStyle w:val="ListParagraph"/>
        <w:numPr>
          <w:ilvl w:val="0"/>
          <w:numId w:val="5"/>
        </w:numPr>
        <w:autoSpaceDE w:val="0"/>
        <w:autoSpaceDN w:val="0"/>
        <w:adjustRightInd w:val="0"/>
        <w:spacing w:after="200" w:line="360" w:lineRule="atLeast"/>
        <w:ind w:right="-180"/>
        <w:rPr>
          <w:rFonts w:eastAsia="Calibri"/>
          <w:color w:val="000000"/>
          <w:lang w:val="en"/>
        </w:rPr>
      </w:pPr>
      <w:r w:rsidRPr="007C3D4B">
        <w:t xml:space="preserve">Paul S. </w:t>
      </w:r>
      <w:r>
        <w:t xml:space="preserve">Taylor was born October </w:t>
      </w:r>
      <w:r w:rsidR="0084365A">
        <w:t>3</w:t>
      </w:r>
      <w:r w:rsidR="0084365A" w:rsidRPr="001C4E86">
        <w:rPr>
          <w:vertAlign w:val="superscript"/>
        </w:rPr>
        <w:t>rd</w:t>
      </w:r>
      <w:r w:rsidR="0084365A">
        <w:t xml:space="preserve"> </w:t>
      </w:r>
      <w:r>
        <w:t>188</w:t>
      </w:r>
      <w:r w:rsidR="0084365A">
        <w:t xml:space="preserve">9 in York, York County. </w:t>
      </w:r>
      <w:r w:rsidR="00CE759F">
        <w:rPr>
          <w:rStyle w:val="EndnoteReference"/>
        </w:rPr>
        <w:endnoteReference w:id="26"/>
      </w:r>
      <w:r w:rsidR="001C4E86">
        <w:t xml:space="preserve">  He w</w:t>
      </w:r>
      <w:r w:rsidR="0084365A">
        <w:t>orked as a carriage janitor</w:t>
      </w:r>
      <w:r w:rsidR="001C4E86">
        <w:t xml:space="preserve">, and a member of the St. Matthew Lutheran Sunday school. </w:t>
      </w:r>
      <w:r w:rsidR="00CE759F">
        <w:rPr>
          <w:rStyle w:val="EndnoteReference"/>
        </w:rPr>
        <w:endnoteReference w:id="27"/>
      </w:r>
      <w:r w:rsidR="001C4E86">
        <w:t xml:space="preserve"> </w:t>
      </w:r>
    </w:p>
    <w:p w14:paraId="5AF077A9" w14:textId="084A0192" w:rsidR="005B4B49" w:rsidRPr="001C4E86" w:rsidRDefault="005B4B49" w:rsidP="00345D3A">
      <w:pPr>
        <w:pStyle w:val="ListParagraph"/>
        <w:autoSpaceDE w:val="0"/>
        <w:autoSpaceDN w:val="0"/>
        <w:adjustRightInd w:val="0"/>
        <w:spacing w:after="200" w:line="360" w:lineRule="atLeast"/>
        <w:ind w:right="-180"/>
        <w:rPr>
          <w:rFonts w:eastAsia="Calibri"/>
          <w:color w:val="000000"/>
          <w:lang w:val="en"/>
        </w:rPr>
      </w:pPr>
      <w:r w:rsidRPr="001C4E86">
        <w:rPr>
          <w:rFonts w:eastAsia="Calibri"/>
          <w:color w:val="000000"/>
          <w:lang w:val="en"/>
        </w:rPr>
        <w:t xml:space="preserve">Paul </w:t>
      </w:r>
      <w:r w:rsidR="0084365A" w:rsidRPr="001C4E86">
        <w:rPr>
          <w:rFonts w:eastAsia="Calibri"/>
          <w:color w:val="000000"/>
          <w:lang w:val="en"/>
        </w:rPr>
        <w:t xml:space="preserve">was 19 years old when he died </w:t>
      </w:r>
      <w:r w:rsidR="00CE759F" w:rsidRPr="001C4E86">
        <w:rPr>
          <w:rFonts w:eastAsia="Calibri"/>
          <w:color w:val="000000"/>
          <w:lang w:val="en"/>
        </w:rPr>
        <w:t xml:space="preserve">from pneumonia on </w:t>
      </w:r>
      <w:r w:rsidR="0084365A" w:rsidRPr="001C4E86">
        <w:rPr>
          <w:rFonts w:eastAsia="Calibri"/>
          <w:color w:val="000000"/>
          <w:lang w:val="en"/>
        </w:rPr>
        <w:t>July 28</w:t>
      </w:r>
      <w:r w:rsidR="0084365A" w:rsidRPr="001C4E86">
        <w:rPr>
          <w:rFonts w:eastAsia="Calibri"/>
          <w:color w:val="000000"/>
          <w:vertAlign w:val="superscript"/>
          <w:lang w:val="en"/>
        </w:rPr>
        <w:t>th</w:t>
      </w:r>
      <w:r w:rsidR="0084365A" w:rsidRPr="001C4E86">
        <w:rPr>
          <w:rFonts w:eastAsia="Calibri"/>
          <w:color w:val="000000"/>
          <w:lang w:val="en"/>
        </w:rPr>
        <w:t xml:space="preserve"> 1908 at the Reading Hospital, Berks County, Pennsylvania. </w:t>
      </w:r>
      <w:r w:rsidR="001C4E86">
        <w:rPr>
          <w:rFonts w:eastAsia="Calibri"/>
          <w:color w:val="000000"/>
          <w:lang w:val="en"/>
        </w:rPr>
        <w:t>H</w:t>
      </w:r>
      <w:r w:rsidR="0084365A" w:rsidRPr="001C4E86">
        <w:rPr>
          <w:rFonts w:eastAsia="Calibri"/>
          <w:color w:val="000000"/>
          <w:lang w:val="en"/>
        </w:rPr>
        <w:t xml:space="preserve">e was laid to rest at the Charles Evans Cemetery, Reading. </w:t>
      </w:r>
      <w:r w:rsidR="00CE759F">
        <w:rPr>
          <w:rStyle w:val="EndnoteReference"/>
          <w:rFonts w:eastAsia="Calibri"/>
          <w:color w:val="000000"/>
          <w:lang w:val="en"/>
        </w:rPr>
        <w:endnoteReference w:id="28"/>
      </w:r>
      <w:r w:rsidR="00CE759F" w:rsidRPr="001C4E86">
        <w:rPr>
          <w:rFonts w:eastAsia="Calibri"/>
          <w:color w:val="000000"/>
          <w:lang w:val="en"/>
        </w:rPr>
        <w:t xml:space="preserve"> </w:t>
      </w:r>
      <w:r w:rsidR="00CE759F" w:rsidRPr="001C4E86">
        <w:rPr>
          <w:color w:val="000000"/>
        </w:rPr>
        <w:t>FAG</w:t>
      </w:r>
      <w:bookmarkStart w:id="6" w:name="_Hlk120438109"/>
      <w:r w:rsidR="00CE759F" w:rsidRPr="001C4E86">
        <w:rPr>
          <w:color w:val="000000"/>
        </w:rPr>
        <w:t>#:263561945</w:t>
      </w:r>
      <w:r w:rsidR="00CE759F" w:rsidRPr="00B858EA">
        <w:t xml:space="preserve"> </w:t>
      </w:r>
      <w:r w:rsidR="00CE759F" w:rsidRPr="00B858EA">
        <w:rPr>
          <w:rStyle w:val="FootnoteReference"/>
        </w:rPr>
        <w:footnoteReference w:id="9"/>
      </w:r>
      <w:bookmarkEnd w:id="6"/>
    </w:p>
    <w:p w14:paraId="1292779D" w14:textId="5065439D" w:rsidR="005B4B49" w:rsidRDefault="005B4B49" w:rsidP="00CE759F">
      <w:pPr>
        <w:pStyle w:val="ListParagraph"/>
        <w:numPr>
          <w:ilvl w:val="0"/>
          <w:numId w:val="5"/>
        </w:numPr>
        <w:spacing w:after="200" w:line="360" w:lineRule="atLeast"/>
      </w:pPr>
      <w:r w:rsidRPr="007C3D4B">
        <w:t>E</w:t>
      </w:r>
      <w:r>
        <w:t>va</w:t>
      </w:r>
      <w:r w:rsidR="001C4E86">
        <w:t>dna</w:t>
      </w:r>
      <w:r>
        <w:t xml:space="preserve"> C</w:t>
      </w:r>
      <w:r w:rsidR="004F5B66">
        <w:t>atherine</w:t>
      </w:r>
      <w:r>
        <w:t xml:space="preserve"> Taylor was born November </w:t>
      </w:r>
      <w:r w:rsidR="00E00B89">
        <w:t>4</w:t>
      </w:r>
      <w:r w:rsidR="00E00B89" w:rsidRPr="00E00B89">
        <w:rPr>
          <w:vertAlign w:val="superscript"/>
        </w:rPr>
        <w:t>th</w:t>
      </w:r>
      <w:r w:rsidR="00E00B89">
        <w:t xml:space="preserve"> </w:t>
      </w:r>
      <w:r>
        <w:t>189</w:t>
      </w:r>
      <w:r w:rsidR="00E00B89">
        <w:t>7</w:t>
      </w:r>
      <w:r w:rsidR="001322A5">
        <w:t xml:space="preserve"> in Dallastown, York County</w:t>
      </w:r>
      <w:r w:rsidR="004F5B66">
        <w:t>.</w:t>
      </w:r>
      <w:r w:rsidR="0075120B" w:rsidRPr="0075120B">
        <w:rPr>
          <w:rStyle w:val="EndnoteReference"/>
        </w:rPr>
        <w:t xml:space="preserve"> </w:t>
      </w:r>
      <w:r w:rsidR="0075120B">
        <w:rPr>
          <w:rStyle w:val="EndnoteReference"/>
        </w:rPr>
        <w:endnoteReference w:id="29"/>
      </w:r>
      <w:r w:rsidR="0075120B">
        <w:t xml:space="preserve"> </w:t>
      </w:r>
      <w:r w:rsidR="00E00B89">
        <w:t xml:space="preserve"> She lived with her mother, and was a hairdresser. She also went by the name Catherine and Eva. </w:t>
      </w:r>
    </w:p>
    <w:p w14:paraId="2093C93F" w14:textId="77777777" w:rsidR="00076EBD" w:rsidRDefault="00E00B89" w:rsidP="00076EBD">
      <w:pPr>
        <w:pStyle w:val="ListParagraph"/>
        <w:spacing w:after="200" w:line="360" w:lineRule="atLeast"/>
        <w:rPr>
          <w:rFonts w:eastAsia="Calibri"/>
          <w:color w:val="000000"/>
        </w:rPr>
      </w:pPr>
      <w:r>
        <w:t>On February 4</w:t>
      </w:r>
      <w:r w:rsidRPr="00E00B89">
        <w:rPr>
          <w:vertAlign w:val="superscript"/>
        </w:rPr>
        <w:t>th</w:t>
      </w:r>
      <w:r>
        <w:t xml:space="preserve"> 1918 21-year-old Evadna married Howard Lester Rumble in </w:t>
      </w:r>
      <w:r w:rsidRPr="004F5B66">
        <w:rPr>
          <w:rFonts w:eastAsia="Calibri"/>
          <w:color w:val="000000"/>
        </w:rPr>
        <w:t>Manhattan, New York City, New York</w:t>
      </w:r>
      <w:r>
        <w:rPr>
          <w:rFonts w:eastAsia="Calibri"/>
          <w:color w:val="000000"/>
        </w:rPr>
        <w:t>,</w:t>
      </w:r>
      <w:r w:rsidR="001322A5">
        <w:rPr>
          <w:rFonts w:eastAsia="Calibri"/>
          <w:color w:val="000000"/>
        </w:rPr>
        <w:t xml:space="preserve"> </w:t>
      </w:r>
      <w:r w:rsidR="001322A5">
        <w:rPr>
          <w:rStyle w:val="EndnoteReference"/>
          <w:rFonts w:eastAsia="Calibri"/>
          <w:color w:val="000000"/>
        </w:rPr>
        <w:endnoteReference w:id="30"/>
      </w:r>
      <w:r>
        <w:rPr>
          <w:rFonts w:eastAsia="Calibri"/>
          <w:color w:val="000000"/>
        </w:rPr>
        <w:t xml:space="preserve"> while Howard was in the Army. </w:t>
      </w:r>
      <w:r>
        <w:rPr>
          <w:rStyle w:val="EndnoteReference"/>
          <w:rFonts w:eastAsia="Calibri"/>
          <w:color w:val="000000"/>
        </w:rPr>
        <w:endnoteReference w:id="31"/>
      </w:r>
    </w:p>
    <w:p w14:paraId="0CCB5D93" w14:textId="640DCDE2" w:rsidR="00076EBD" w:rsidRDefault="00076EBD" w:rsidP="00076EBD">
      <w:pPr>
        <w:pStyle w:val="ListParagraph"/>
        <w:spacing w:after="200" w:line="360" w:lineRule="atLeast"/>
        <w:rPr>
          <w:rFonts w:eastAsia="Calibri"/>
          <w:color w:val="000000"/>
        </w:rPr>
      </w:pPr>
      <w:r>
        <w:rPr>
          <w:rFonts w:eastAsia="Calibri"/>
          <w:color w:val="000000"/>
        </w:rPr>
        <w:t>William was born August 21</w:t>
      </w:r>
      <w:r w:rsidRPr="0075120B">
        <w:rPr>
          <w:rFonts w:eastAsia="Calibri"/>
          <w:color w:val="000000"/>
          <w:vertAlign w:val="superscript"/>
        </w:rPr>
        <w:t>st</w:t>
      </w:r>
      <w:r>
        <w:rPr>
          <w:rFonts w:eastAsia="Calibri"/>
          <w:color w:val="000000"/>
        </w:rPr>
        <w:t xml:space="preserve"> 1890 </w:t>
      </w:r>
      <w:r>
        <w:rPr>
          <w:rStyle w:val="EndnoteReference"/>
          <w:rFonts w:eastAsia="Calibri"/>
          <w:color w:val="000000"/>
        </w:rPr>
        <w:endnoteReference w:id="32"/>
      </w:r>
      <w:r>
        <w:rPr>
          <w:rFonts w:eastAsia="Calibri"/>
          <w:color w:val="000000"/>
        </w:rPr>
        <w:t xml:space="preserve">to William Rumble and Sraha Kleckner in Tamaqua, Schuylkill County, Pennsylvania. </w:t>
      </w:r>
      <w:r>
        <w:rPr>
          <w:rStyle w:val="EndnoteReference"/>
          <w:rFonts w:eastAsia="Calibri"/>
          <w:color w:val="000000"/>
        </w:rPr>
        <w:endnoteReference w:id="33"/>
      </w:r>
    </w:p>
    <w:p w14:paraId="4EB8C22C" w14:textId="77777777" w:rsidR="00076EBD" w:rsidRDefault="0075120B" w:rsidP="00076EBD">
      <w:pPr>
        <w:pStyle w:val="ListParagraph"/>
        <w:spacing w:after="200" w:line="360" w:lineRule="atLeast"/>
        <w:rPr>
          <w:rFonts w:eastAsia="Calibri"/>
          <w:color w:val="000000"/>
        </w:rPr>
      </w:pPr>
      <w:r>
        <w:rPr>
          <w:rFonts w:eastAsia="Calibri"/>
          <w:color w:val="000000"/>
        </w:rPr>
        <w:t xml:space="preserve">The Rumble family lived with Eva’s mother at 729 Madison Avenue in Reading, Berks County, Pennsylvania. </w:t>
      </w:r>
    </w:p>
    <w:p w14:paraId="55CB68CD" w14:textId="77777777" w:rsidR="00076EBD" w:rsidRDefault="0075120B" w:rsidP="00076EBD">
      <w:pPr>
        <w:pStyle w:val="ListParagraph"/>
        <w:spacing w:after="200" w:line="360" w:lineRule="atLeast"/>
        <w:rPr>
          <w:rFonts w:eastAsia="Calibri"/>
          <w:color w:val="000000"/>
          <w:lang w:val="en"/>
        </w:rPr>
      </w:pPr>
      <w:r>
        <w:rPr>
          <w:rFonts w:eastAsia="Calibri"/>
          <w:color w:val="000000"/>
        </w:rPr>
        <w:t>Eva was 50 years old when she died June 23</w:t>
      </w:r>
      <w:r w:rsidRPr="0075120B">
        <w:rPr>
          <w:rFonts w:eastAsia="Calibri"/>
          <w:color w:val="000000"/>
          <w:vertAlign w:val="superscript"/>
        </w:rPr>
        <w:t>rd</w:t>
      </w:r>
      <w:r>
        <w:rPr>
          <w:rFonts w:eastAsia="Calibri"/>
          <w:color w:val="000000"/>
        </w:rPr>
        <w:t xml:space="preserve"> 1848</w:t>
      </w:r>
      <w:r w:rsidR="00076EBD">
        <w:rPr>
          <w:rFonts w:eastAsia="Calibri"/>
          <w:color w:val="000000"/>
        </w:rPr>
        <w:t xml:space="preserve"> at the Graduate Hospital in Philadelphia, Pennsylvania. </w:t>
      </w:r>
      <w:r>
        <w:rPr>
          <w:rFonts w:eastAsia="Calibri"/>
          <w:color w:val="000000"/>
        </w:rPr>
        <w:t xml:space="preserve">She was laid to rest at the </w:t>
      </w:r>
      <w:r w:rsidR="001A166E">
        <w:rPr>
          <w:rFonts w:eastAsia="Calibri"/>
          <w:color w:val="000000"/>
        </w:rPr>
        <w:t>Laureldale Cemetery</w:t>
      </w:r>
      <w:r>
        <w:rPr>
          <w:rFonts w:eastAsia="Calibri"/>
          <w:color w:val="000000"/>
        </w:rPr>
        <w:t xml:space="preserve">, </w:t>
      </w:r>
      <w:r w:rsidR="001A166E">
        <w:rPr>
          <w:rFonts w:eastAsia="Calibri"/>
          <w:color w:val="000000"/>
        </w:rPr>
        <w:t>Tuckerton, Berks County, Pennsylvania</w:t>
      </w:r>
      <w:r>
        <w:rPr>
          <w:rFonts w:eastAsia="Calibri"/>
          <w:color w:val="000000"/>
        </w:rPr>
        <w:t xml:space="preserve">. </w:t>
      </w:r>
      <w:r>
        <w:rPr>
          <w:rStyle w:val="EndnoteReference"/>
        </w:rPr>
        <w:endnoteReference w:id="34"/>
      </w:r>
      <w:r>
        <w:t xml:space="preserve"> FAG#:</w:t>
      </w:r>
      <w:r>
        <w:rPr>
          <w:rFonts w:eastAsia="Calibri"/>
          <w:color w:val="000000"/>
        </w:rPr>
        <w:t>231604286</w:t>
      </w:r>
      <w:r>
        <w:rPr>
          <w:rFonts w:eastAsia="Calibri"/>
          <w:color w:val="000000"/>
          <w:lang w:val="en"/>
        </w:rPr>
        <w:t xml:space="preserve"> </w:t>
      </w:r>
      <w:r w:rsidRPr="00B858EA">
        <w:rPr>
          <w:rStyle w:val="FootnoteReference"/>
        </w:rPr>
        <w:footnoteReference w:id="10"/>
      </w:r>
    </w:p>
    <w:p w14:paraId="544FC685" w14:textId="5E083376" w:rsidR="00076EBD" w:rsidRDefault="00076EBD" w:rsidP="00076EBD">
      <w:pPr>
        <w:pStyle w:val="ListParagraph"/>
        <w:spacing w:after="200" w:line="360" w:lineRule="atLeast"/>
        <w:rPr>
          <w:rFonts w:eastAsia="Calibri"/>
          <w:color w:val="000000"/>
          <w:lang w:val="en"/>
        </w:rPr>
      </w:pPr>
      <w:r>
        <w:rPr>
          <w:rFonts w:eastAsia="Calibri"/>
          <w:color w:val="000000"/>
        </w:rPr>
        <w:lastRenderedPageBreak/>
        <w:t>Howard was 74 years old when he died September 28</w:t>
      </w:r>
      <w:r w:rsidRPr="00076EBD">
        <w:rPr>
          <w:rFonts w:eastAsia="Calibri"/>
          <w:color w:val="000000"/>
          <w:vertAlign w:val="superscript"/>
        </w:rPr>
        <w:t>th</w:t>
      </w:r>
      <w:r>
        <w:rPr>
          <w:rFonts w:eastAsia="Calibri"/>
          <w:color w:val="000000"/>
        </w:rPr>
        <w:t xml:space="preserve"> 1964 at the Veterans Hospital in Coatesville, Pennsylvania. He was laid to rest with his wife at the Laureldale Cemetery. </w:t>
      </w:r>
      <w:r>
        <w:t>FAG#:</w:t>
      </w:r>
      <w:r w:rsidRPr="00076EBD">
        <w:rPr>
          <w:rFonts w:eastAsia="Calibri"/>
          <w:color w:val="000000"/>
        </w:rPr>
        <w:t>229668368</w:t>
      </w:r>
      <w:r w:rsidRPr="00076EBD">
        <w:rPr>
          <w:rFonts w:eastAsia="Calibri"/>
          <w:color w:val="000000"/>
          <w:lang w:val="en"/>
        </w:rPr>
        <w:t xml:space="preserve"> </w:t>
      </w:r>
      <w:r w:rsidRPr="00B858EA">
        <w:rPr>
          <w:rStyle w:val="FootnoteReference"/>
        </w:rPr>
        <w:footnoteReference w:id="11"/>
      </w:r>
    </w:p>
    <w:p w14:paraId="78B80F92" w14:textId="1E9D9F8E" w:rsidR="00076EBD" w:rsidRPr="00076EBD" w:rsidRDefault="00076EBD" w:rsidP="00076EBD">
      <w:pPr>
        <w:pStyle w:val="ListParagraph"/>
        <w:spacing w:after="200" w:line="360" w:lineRule="atLeast"/>
        <w:rPr>
          <w:rFonts w:eastAsia="Calibri"/>
          <w:color w:val="000000"/>
        </w:rPr>
      </w:pPr>
      <w:r>
        <w:rPr>
          <w:rFonts w:eastAsia="Calibri"/>
          <w:color w:val="000000"/>
          <w:lang w:val="en"/>
        </w:rPr>
        <w:t>Eva and Howard had no children.</w:t>
      </w:r>
    </w:p>
    <w:p w14:paraId="66D91733" w14:textId="77777777" w:rsidR="008F7EDD" w:rsidRDefault="008F7EDD" w:rsidP="006103B9">
      <w:pPr>
        <w:spacing w:after="200" w:line="360" w:lineRule="atLeast"/>
        <w:ind w:left="360"/>
      </w:pPr>
    </w:p>
    <w:p w14:paraId="6ED5A752" w14:textId="77777777" w:rsidR="00CE759F" w:rsidRDefault="00CE759F" w:rsidP="006103B9">
      <w:pPr>
        <w:spacing w:after="200" w:line="360" w:lineRule="atLeast"/>
        <w:ind w:left="360"/>
      </w:pPr>
    </w:p>
    <w:p w14:paraId="0DD67660" w14:textId="77777777" w:rsidR="00CE759F" w:rsidRDefault="00CE759F" w:rsidP="006103B9">
      <w:pPr>
        <w:spacing w:after="200" w:line="360" w:lineRule="atLeast"/>
        <w:ind w:left="360"/>
      </w:pPr>
    </w:p>
    <w:p w14:paraId="3396AAD0" w14:textId="77777777" w:rsidR="00CE759F" w:rsidRDefault="00CE759F" w:rsidP="006103B9">
      <w:pPr>
        <w:spacing w:after="200" w:line="360" w:lineRule="atLeast"/>
        <w:ind w:left="360"/>
      </w:pPr>
    </w:p>
    <w:p w14:paraId="21765156" w14:textId="77777777" w:rsidR="00356357" w:rsidRDefault="00356357" w:rsidP="006103B9">
      <w:pPr>
        <w:spacing w:after="200" w:line="360" w:lineRule="atLeast"/>
        <w:ind w:left="360"/>
      </w:pPr>
    </w:p>
    <w:p w14:paraId="4E257E9E" w14:textId="77777777" w:rsidR="00356357" w:rsidRDefault="00356357" w:rsidP="006103B9">
      <w:pPr>
        <w:spacing w:after="200" w:line="360" w:lineRule="atLeast"/>
        <w:ind w:left="360"/>
      </w:pPr>
    </w:p>
    <w:p w14:paraId="721C8953" w14:textId="77777777" w:rsidR="00356357" w:rsidRDefault="00356357" w:rsidP="006103B9">
      <w:pPr>
        <w:spacing w:after="200" w:line="360" w:lineRule="atLeast"/>
        <w:ind w:left="360"/>
      </w:pPr>
    </w:p>
    <w:p w14:paraId="199340AC" w14:textId="77777777" w:rsidR="00356357" w:rsidRDefault="00356357" w:rsidP="006103B9">
      <w:pPr>
        <w:spacing w:after="200" w:line="360" w:lineRule="atLeast"/>
        <w:ind w:left="360"/>
      </w:pPr>
    </w:p>
    <w:p w14:paraId="3A1B773D" w14:textId="77777777" w:rsidR="00356357" w:rsidRDefault="00356357" w:rsidP="006103B9">
      <w:pPr>
        <w:spacing w:after="200" w:line="360" w:lineRule="atLeast"/>
        <w:ind w:left="360"/>
      </w:pPr>
    </w:p>
    <w:p w14:paraId="6172117A" w14:textId="77777777" w:rsidR="00356357" w:rsidRDefault="00356357" w:rsidP="006103B9">
      <w:pPr>
        <w:spacing w:after="200" w:line="360" w:lineRule="atLeast"/>
        <w:ind w:left="360"/>
      </w:pPr>
    </w:p>
    <w:p w14:paraId="7FACA57B" w14:textId="77777777" w:rsidR="00356357" w:rsidRDefault="00356357" w:rsidP="006103B9">
      <w:pPr>
        <w:spacing w:after="200" w:line="360" w:lineRule="atLeast"/>
        <w:ind w:left="360"/>
      </w:pPr>
    </w:p>
    <w:p w14:paraId="6F6917EA" w14:textId="77777777" w:rsidR="00356357" w:rsidRDefault="00356357" w:rsidP="006103B9">
      <w:pPr>
        <w:spacing w:after="200" w:line="360" w:lineRule="atLeast"/>
        <w:ind w:left="360"/>
      </w:pPr>
    </w:p>
    <w:p w14:paraId="571BFEF3" w14:textId="77777777" w:rsidR="00356357" w:rsidRDefault="00356357" w:rsidP="006103B9">
      <w:pPr>
        <w:spacing w:after="200" w:line="360" w:lineRule="atLeast"/>
        <w:ind w:left="360"/>
      </w:pPr>
    </w:p>
    <w:p w14:paraId="61B9E297" w14:textId="77777777" w:rsidR="00356357" w:rsidRDefault="00356357" w:rsidP="006103B9">
      <w:pPr>
        <w:spacing w:after="200" w:line="360" w:lineRule="atLeast"/>
        <w:ind w:left="360"/>
      </w:pPr>
    </w:p>
    <w:p w14:paraId="50B99969" w14:textId="77777777" w:rsidR="00356357" w:rsidRDefault="00356357" w:rsidP="006103B9">
      <w:pPr>
        <w:spacing w:after="200" w:line="360" w:lineRule="atLeast"/>
        <w:ind w:left="360"/>
      </w:pPr>
    </w:p>
    <w:p w14:paraId="44B0D111" w14:textId="77777777" w:rsidR="00356357" w:rsidRDefault="00356357" w:rsidP="006103B9">
      <w:pPr>
        <w:spacing w:after="200" w:line="360" w:lineRule="atLeast"/>
        <w:ind w:left="360"/>
      </w:pPr>
    </w:p>
    <w:p w14:paraId="22A53E36" w14:textId="77777777" w:rsidR="00356357" w:rsidRDefault="00356357" w:rsidP="006103B9">
      <w:pPr>
        <w:spacing w:after="200" w:line="360" w:lineRule="atLeast"/>
        <w:ind w:left="360"/>
      </w:pPr>
    </w:p>
    <w:p w14:paraId="7ED339E7" w14:textId="77777777" w:rsidR="00356357" w:rsidRDefault="00356357" w:rsidP="006103B9">
      <w:pPr>
        <w:spacing w:after="200" w:line="360" w:lineRule="atLeast"/>
        <w:ind w:left="360"/>
      </w:pPr>
    </w:p>
    <w:p w14:paraId="4BE2F85C" w14:textId="77777777" w:rsidR="00B33787" w:rsidRPr="001960DE" w:rsidRDefault="00B33787" w:rsidP="006103B9">
      <w:pPr>
        <w:spacing w:after="200" w:line="360" w:lineRule="atLeast"/>
        <w:jc w:val="center"/>
        <w:rPr>
          <w:sz w:val="28"/>
          <w:szCs w:val="28"/>
        </w:rPr>
      </w:pPr>
      <w:r w:rsidRPr="001960DE">
        <w:rPr>
          <w:sz w:val="28"/>
          <w:szCs w:val="28"/>
        </w:rPr>
        <w:lastRenderedPageBreak/>
        <w:t>Bibliography</w:t>
      </w:r>
    </w:p>
    <w:p w14:paraId="0E837CAA" w14:textId="4B67A24F" w:rsidR="001960DE" w:rsidRPr="00356357" w:rsidRDefault="00B33787" w:rsidP="00E70B58">
      <w:pPr>
        <w:pStyle w:val="FootnoteText"/>
        <w:numPr>
          <w:ilvl w:val="2"/>
          <w:numId w:val="4"/>
        </w:numPr>
        <w:ind w:left="180"/>
        <w:rPr>
          <w:rStyle w:val="footertxt"/>
          <w:sz w:val="24"/>
          <w:szCs w:val="24"/>
        </w:rPr>
      </w:pPr>
      <w:r w:rsidRPr="00356357">
        <w:rPr>
          <w:sz w:val="24"/>
          <w:szCs w:val="24"/>
        </w:rPr>
        <w:t xml:space="preserve">Genealogical Reports for The Historical Society of York County, Henry James Young, Director, Volume XXVI, pp. 225-277, Evidences of the Taylor Families of York County before the year 1850, published 1941, </w:t>
      </w:r>
      <w:r w:rsidRPr="00356357">
        <w:rPr>
          <w:rStyle w:val="footertxt"/>
          <w:sz w:val="24"/>
          <w:szCs w:val="24"/>
        </w:rPr>
        <w:t>York County Heritage Trust, 250 East Market Street, York, PA 17403.</w:t>
      </w:r>
    </w:p>
    <w:p w14:paraId="0D8E4AF6" w14:textId="77777777" w:rsidR="0094653C" w:rsidRPr="00356357" w:rsidRDefault="0094653C" w:rsidP="00E70B58">
      <w:pPr>
        <w:pStyle w:val="FootnoteText"/>
        <w:ind w:left="180"/>
        <w:rPr>
          <w:rStyle w:val="footertxt"/>
          <w:sz w:val="24"/>
          <w:szCs w:val="24"/>
        </w:rPr>
      </w:pPr>
    </w:p>
    <w:p w14:paraId="2EE951B5" w14:textId="7B2E0842" w:rsidR="001960DE" w:rsidRPr="00356357" w:rsidRDefault="00B33787" w:rsidP="00E70B58">
      <w:pPr>
        <w:pStyle w:val="FootnoteText"/>
        <w:numPr>
          <w:ilvl w:val="2"/>
          <w:numId w:val="4"/>
        </w:numPr>
        <w:ind w:left="180"/>
        <w:rPr>
          <w:sz w:val="24"/>
          <w:szCs w:val="24"/>
        </w:rPr>
      </w:pPr>
      <w:r w:rsidRPr="00356357">
        <w:rPr>
          <w:sz w:val="24"/>
          <w:szCs w:val="24"/>
        </w:rPr>
        <w:t>1880 Henry Taylor Census:  </w:t>
      </w:r>
      <w:r w:rsidRPr="00356357">
        <w:rPr>
          <w:iCs/>
          <w:sz w:val="24"/>
          <w:szCs w:val="24"/>
        </w:rPr>
        <w:t>York, York, Pennsylvania</w:t>
      </w:r>
      <w:r w:rsidRPr="00356357">
        <w:rPr>
          <w:sz w:val="24"/>
          <w:szCs w:val="24"/>
        </w:rPr>
        <w:t>; </w:t>
      </w:r>
      <w:r w:rsidR="00E70B58" w:rsidRPr="00356357">
        <w:rPr>
          <w:sz w:val="24"/>
          <w:szCs w:val="24"/>
        </w:rPr>
        <w:t>T</w:t>
      </w:r>
      <w:r w:rsidRPr="00356357">
        <w:rPr>
          <w:sz w:val="24"/>
          <w:szCs w:val="24"/>
        </w:rPr>
        <w:t>enth Census of the United States, 1880</w:t>
      </w:r>
      <w:r w:rsidR="00762E67" w:rsidRPr="00356357">
        <w:rPr>
          <w:sz w:val="24"/>
          <w:szCs w:val="24"/>
        </w:rPr>
        <w:t>;</w:t>
      </w:r>
      <w:r w:rsidRPr="00356357">
        <w:rPr>
          <w:sz w:val="24"/>
          <w:szCs w:val="24"/>
        </w:rPr>
        <w:t xml:space="preserve"> (NARA microfilm publication T9, 1,454 rolls)</w:t>
      </w:r>
      <w:r w:rsidR="00762E67" w:rsidRPr="00356357">
        <w:rPr>
          <w:sz w:val="24"/>
          <w:szCs w:val="24"/>
        </w:rPr>
        <w:t>;</w:t>
      </w:r>
      <w:r w:rsidRPr="00356357">
        <w:rPr>
          <w:sz w:val="24"/>
          <w:szCs w:val="24"/>
        </w:rPr>
        <w:t xml:space="preserve"> Records of the Bureau of the Census, Record Group 29</w:t>
      </w:r>
      <w:r w:rsidR="00762E67" w:rsidRPr="00356357">
        <w:rPr>
          <w:sz w:val="24"/>
          <w:szCs w:val="24"/>
        </w:rPr>
        <w:t>;</w:t>
      </w:r>
      <w:r w:rsidRPr="00356357">
        <w:rPr>
          <w:sz w:val="24"/>
          <w:szCs w:val="24"/>
        </w:rPr>
        <w:t xml:space="preserve"> </w:t>
      </w:r>
      <w:r w:rsidR="00E70B58" w:rsidRPr="00356357">
        <w:rPr>
          <w:sz w:val="24"/>
          <w:szCs w:val="24"/>
        </w:rPr>
        <w:t>National Archives and Records Administration, 700 Pennsylvania Avenue, NW, Washington, DC 20408-001.</w:t>
      </w:r>
    </w:p>
    <w:p w14:paraId="0D9C90C1" w14:textId="77777777" w:rsidR="0075120B" w:rsidRPr="00356357" w:rsidRDefault="0075120B" w:rsidP="0075120B">
      <w:pPr>
        <w:pStyle w:val="ListParagraph"/>
      </w:pPr>
    </w:p>
    <w:p w14:paraId="07F9A219" w14:textId="6343D557" w:rsidR="0094653C" w:rsidRPr="00356357" w:rsidRDefault="00B33787" w:rsidP="00E70B58">
      <w:pPr>
        <w:pStyle w:val="FootnoteText"/>
        <w:numPr>
          <w:ilvl w:val="2"/>
          <w:numId w:val="4"/>
        </w:numPr>
        <w:ind w:left="180"/>
        <w:rPr>
          <w:sz w:val="24"/>
          <w:szCs w:val="24"/>
        </w:rPr>
      </w:pPr>
      <w:r w:rsidRPr="00356357">
        <w:rPr>
          <w:sz w:val="24"/>
          <w:szCs w:val="24"/>
        </w:rPr>
        <w:t xml:space="preserve">1900 James Taylor Census: </w:t>
      </w:r>
      <w:r w:rsidRPr="00356357">
        <w:rPr>
          <w:iCs/>
          <w:sz w:val="24"/>
          <w:szCs w:val="24"/>
        </w:rPr>
        <w:t>York</w:t>
      </w:r>
      <w:r w:rsidRPr="00356357">
        <w:rPr>
          <w:sz w:val="24"/>
          <w:szCs w:val="24"/>
        </w:rPr>
        <w:t>, </w:t>
      </w:r>
      <w:r w:rsidRPr="00356357">
        <w:rPr>
          <w:rStyle w:val="srchmatch"/>
          <w:iCs/>
          <w:sz w:val="24"/>
          <w:szCs w:val="24"/>
        </w:rPr>
        <w:t>York</w:t>
      </w:r>
      <w:r w:rsidRPr="00356357">
        <w:rPr>
          <w:sz w:val="24"/>
          <w:szCs w:val="24"/>
        </w:rPr>
        <w:t>, </w:t>
      </w:r>
      <w:r w:rsidRPr="00356357">
        <w:rPr>
          <w:rStyle w:val="srchmatch"/>
          <w:iCs/>
          <w:sz w:val="24"/>
          <w:szCs w:val="24"/>
        </w:rPr>
        <w:t>Pennsylvania</w:t>
      </w:r>
      <w:r w:rsidRPr="00356357">
        <w:rPr>
          <w:sz w:val="24"/>
          <w:szCs w:val="24"/>
        </w:rPr>
        <w:t>; United States of America, Bureau of the Census</w:t>
      </w:r>
      <w:r w:rsidR="00762E67" w:rsidRPr="00356357">
        <w:rPr>
          <w:sz w:val="24"/>
          <w:szCs w:val="24"/>
        </w:rPr>
        <w:t xml:space="preserve">; </w:t>
      </w:r>
      <w:r w:rsidRPr="00356357">
        <w:rPr>
          <w:iCs/>
          <w:sz w:val="24"/>
          <w:szCs w:val="24"/>
        </w:rPr>
        <w:t>Twelfth Census of the United States, 1900</w:t>
      </w:r>
      <w:r w:rsidR="00762E67" w:rsidRPr="00356357">
        <w:rPr>
          <w:iCs/>
          <w:sz w:val="24"/>
          <w:szCs w:val="24"/>
        </w:rPr>
        <w:t>;</w:t>
      </w:r>
      <w:r w:rsidRPr="00356357">
        <w:rPr>
          <w:sz w:val="24"/>
          <w:szCs w:val="24"/>
        </w:rPr>
        <w:t xml:space="preserve"> Washington, D.C.</w:t>
      </w:r>
      <w:r w:rsidR="00762E67" w:rsidRPr="00356357">
        <w:rPr>
          <w:sz w:val="24"/>
          <w:szCs w:val="24"/>
        </w:rPr>
        <w:t xml:space="preserve">; </w:t>
      </w:r>
      <w:r w:rsidRPr="00356357">
        <w:rPr>
          <w:sz w:val="24"/>
          <w:szCs w:val="24"/>
        </w:rPr>
        <w:t>National Archives a</w:t>
      </w:r>
      <w:r w:rsidR="00762E67" w:rsidRPr="00356357">
        <w:rPr>
          <w:sz w:val="24"/>
          <w:szCs w:val="24"/>
        </w:rPr>
        <w:t xml:space="preserve">nd Records Administration, 1900; </w:t>
      </w:r>
      <w:r w:rsidRPr="00356357">
        <w:rPr>
          <w:sz w:val="24"/>
          <w:szCs w:val="24"/>
        </w:rPr>
        <w:t>T623, 1854 rolls</w:t>
      </w:r>
      <w:r w:rsidR="00E70B58" w:rsidRPr="00356357">
        <w:rPr>
          <w:sz w:val="24"/>
          <w:szCs w:val="24"/>
        </w:rPr>
        <w:t>, National Archives and Records Administration, 700 Pennsylvania Avenue, NW, Washington, DC 20408-001.</w:t>
      </w:r>
      <w:r w:rsidRPr="00356357">
        <w:rPr>
          <w:sz w:val="24"/>
          <w:szCs w:val="24"/>
        </w:rPr>
        <w:t xml:space="preserve"> </w:t>
      </w:r>
    </w:p>
    <w:p w14:paraId="0ECC3D0D" w14:textId="77777777" w:rsidR="0094653C" w:rsidRPr="00356357" w:rsidRDefault="0094653C" w:rsidP="00E70B58">
      <w:pPr>
        <w:pStyle w:val="ListParagraph"/>
      </w:pPr>
    </w:p>
    <w:p w14:paraId="16B9FDDB" w14:textId="77777777" w:rsidR="00192322" w:rsidRPr="00356357" w:rsidRDefault="00B33787" w:rsidP="00192322">
      <w:pPr>
        <w:pStyle w:val="FootnoteText"/>
        <w:numPr>
          <w:ilvl w:val="2"/>
          <w:numId w:val="4"/>
        </w:numPr>
        <w:ind w:left="180"/>
        <w:rPr>
          <w:sz w:val="24"/>
          <w:szCs w:val="24"/>
        </w:rPr>
      </w:pPr>
      <w:r w:rsidRPr="00356357">
        <w:rPr>
          <w:sz w:val="24"/>
          <w:szCs w:val="24"/>
        </w:rPr>
        <w:t>1900 Henry-Daniel Census:</w:t>
      </w:r>
      <w:r w:rsidR="00FC5DAA" w:rsidRPr="00356357">
        <w:rPr>
          <w:sz w:val="24"/>
          <w:szCs w:val="24"/>
        </w:rPr>
        <w:t xml:space="preserve"> </w:t>
      </w:r>
      <w:r w:rsidRPr="00356357">
        <w:rPr>
          <w:iCs/>
          <w:sz w:val="24"/>
          <w:szCs w:val="24"/>
        </w:rPr>
        <w:t>York</w:t>
      </w:r>
      <w:r w:rsidRPr="00356357">
        <w:rPr>
          <w:sz w:val="24"/>
          <w:szCs w:val="24"/>
        </w:rPr>
        <w:t>, </w:t>
      </w:r>
      <w:r w:rsidRPr="00356357">
        <w:rPr>
          <w:rStyle w:val="srchmatch"/>
          <w:iCs/>
          <w:sz w:val="24"/>
          <w:szCs w:val="24"/>
        </w:rPr>
        <w:t>York</w:t>
      </w:r>
      <w:r w:rsidRPr="00356357">
        <w:rPr>
          <w:sz w:val="24"/>
          <w:szCs w:val="24"/>
        </w:rPr>
        <w:t>, </w:t>
      </w:r>
      <w:r w:rsidRPr="00356357">
        <w:rPr>
          <w:rStyle w:val="srchmatch"/>
          <w:iCs/>
          <w:sz w:val="24"/>
          <w:szCs w:val="24"/>
        </w:rPr>
        <w:t>Pennsylvania</w:t>
      </w:r>
      <w:r w:rsidRPr="00356357">
        <w:rPr>
          <w:sz w:val="24"/>
          <w:szCs w:val="24"/>
        </w:rPr>
        <w:t>; United States of America, Bureau of the Census</w:t>
      </w:r>
      <w:r w:rsidR="00FC5DAA" w:rsidRPr="00356357">
        <w:rPr>
          <w:sz w:val="24"/>
          <w:szCs w:val="24"/>
        </w:rPr>
        <w:t xml:space="preserve">; </w:t>
      </w:r>
      <w:r w:rsidRPr="00356357">
        <w:rPr>
          <w:iCs/>
          <w:sz w:val="24"/>
          <w:szCs w:val="24"/>
        </w:rPr>
        <w:t>Twelfth Census of the United States, 1900</w:t>
      </w:r>
      <w:r w:rsidR="00FC5DAA" w:rsidRPr="00356357">
        <w:rPr>
          <w:sz w:val="24"/>
          <w:szCs w:val="24"/>
        </w:rPr>
        <w:t>,</w:t>
      </w:r>
      <w:r w:rsidRPr="00356357">
        <w:rPr>
          <w:sz w:val="24"/>
          <w:szCs w:val="24"/>
        </w:rPr>
        <w:t xml:space="preserve"> Washington, D.C.</w:t>
      </w:r>
      <w:r w:rsidR="00FC5DAA" w:rsidRPr="00356357">
        <w:rPr>
          <w:sz w:val="24"/>
          <w:szCs w:val="24"/>
        </w:rPr>
        <w:t xml:space="preserve">; </w:t>
      </w:r>
      <w:r w:rsidRPr="00356357">
        <w:rPr>
          <w:sz w:val="24"/>
          <w:szCs w:val="24"/>
        </w:rPr>
        <w:t>National Archives and Records Administration, 1900</w:t>
      </w:r>
      <w:r w:rsidR="00ED7365" w:rsidRPr="00356357">
        <w:rPr>
          <w:sz w:val="24"/>
          <w:szCs w:val="24"/>
        </w:rPr>
        <w:t>,</w:t>
      </w:r>
      <w:r w:rsidR="00FC5DAA" w:rsidRPr="00356357">
        <w:rPr>
          <w:sz w:val="24"/>
          <w:szCs w:val="24"/>
        </w:rPr>
        <w:t xml:space="preserve"> T623</w:t>
      </w:r>
      <w:r w:rsidRPr="00356357">
        <w:rPr>
          <w:sz w:val="24"/>
          <w:szCs w:val="24"/>
        </w:rPr>
        <w:t>, 1854 rolls</w:t>
      </w:r>
      <w:r w:rsidR="000C297B" w:rsidRPr="00356357">
        <w:rPr>
          <w:sz w:val="24"/>
          <w:szCs w:val="24"/>
        </w:rPr>
        <w:t xml:space="preserve"> National Archives and Records Administration, 700 Pennsylvania Avenue, NW, Washington, DC 20408-001.</w:t>
      </w:r>
    </w:p>
    <w:p w14:paraId="784C88A1" w14:textId="77777777" w:rsidR="00192322" w:rsidRPr="00356357" w:rsidRDefault="00192322" w:rsidP="00192322">
      <w:pPr>
        <w:pStyle w:val="ListParagraph"/>
        <w:rPr>
          <w:rFonts w:eastAsia="Calibri"/>
          <w:color w:val="000000"/>
          <w:lang w:val="en"/>
        </w:rPr>
      </w:pPr>
    </w:p>
    <w:p w14:paraId="23F12045" w14:textId="3071BF05" w:rsidR="00192322" w:rsidRPr="00356357" w:rsidRDefault="00192322" w:rsidP="00192322">
      <w:pPr>
        <w:pStyle w:val="FootnoteText"/>
        <w:numPr>
          <w:ilvl w:val="2"/>
          <w:numId w:val="4"/>
        </w:numPr>
        <w:ind w:left="180"/>
        <w:rPr>
          <w:sz w:val="24"/>
          <w:szCs w:val="24"/>
        </w:rPr>
      </w:pPr>
      <w:r w:rsidRPr="00356357">
        <w:rPr>
          <w:rFonts w:eastAsia="Calibri"/>
          <w:color w:val="000000"/>
          <w:sz w:val="24"/>
          <w:szCs w:val="24"/>
          <w:lang w:val="en"/>
        </w:rPr>
        <w:t xml:space="preserve">1900 William and Laura Taylor Census: Reading Ward 15, Berks, Pennsylvania; Roll: 1379; Page: 5B; Enumeration District: 0099; FHL microfilm: 1241379; T623, 1854 rolls. </w:t>
      </w:r>
      <w:r w:rsidRPr="00356357">
        <w:rPr>
          <w:sz w:val="24"/>
          <w:szCs w:val="24"/>
        </w:rPr>
        <w:t>U.S. National Archives and Records Administration 8601 Adelphi Road, College Park, Maryland 20740-6001.</w:t>
      </w:r>
    </w:p>
    <w:p w14:paraId="6AA3AB57" w14:textId="77777777" w:rsidR="00192322" w:rsidRPr="00356357" w:rsidRDefault="00192322" w:rsidP="00E70B58">
      <w:pPr>
        <w:pStyle w:val="FootnoteText"/>
        <w:rPr>
          <w:sz w:val="24"/>
          <w:szCs w:val="24"/>
        </w:rPr>
      </w:pPr>
    </w:p>
    <w:p w14:paraId="017400AB" w14:textId="1AEEA8C9" w:rsidR="0094653C" w:rsidRPr="00356357" w:rsidRDefault="00B33787" w:rsidP="00E70B58">
      <w:pPr>
        <w:pStyle w:val="FootnoteText"/>
        <w:numPr>
          <w:ilvl w:val="2"/>
          <w:numId w:val="4"/>
        </w:numPr>
        <w:ind w:left="180"/>
        <w:rPr>
          <w:sz w:val="24"/>
          <w:szCs w:val="24"/>
        </w:rPr>
      </w:pPr>
      <w:r w:rsidRPr="00356357">
        <w:rPr>
          <w:sz w:val="24"/>
          <w:szCs w:val="24"/>
        </w:rPr>
        <w:t xml:space="preserve">1900 Lydia and Benjamin </w:t>
      </w:r>
      <w:r w:rsidR="00356357" w:rsidRPr="00356357">
        <w:rPr>
          <w:sz w:val="24"/>
          <w:szCs w:val="24"/>
        </w:rPr>
        <w:t>Barshinger</w:t>
      </w:r>
      <w:r w:rsidRPr="00356357">
        <w:rPr>
          <w:sz w:val="24"/>
          <w:szCs w:val="24"/>
        </w:rPr>
        <w:t xml:space="preserve"> Census: </w:t>
      </w:r>
      <w:r w:rsidRPr="00356357">
        <w:rPr>
          <w:iCs/>
          <w:sz w:val="24"/>
          <w:szCs w:val="24"/>
        </w:rPr>
        <w:t>York</w:t>
      </w:r>
      <w:r w:rsidRPr="00356357">
        <w:rPr>
          <w:sz w:val="24"/>
          <w:szCs w:val="24"/>
        </w:rPr>
        <w:t>, </w:t>
      </w:r>
      <w:r w:rsidRPr="00356357">
        <w:rPr>
          <w:rStyle w:val="srchmatch"/>
          <w:iCs/>
          <w:sz w:val="24"/>
          <w:szCs w:val="24"/>
        </w:rPr>
        <w:t>York</w:t>
      </w:r>
      <w:r w:rsidRPr="00356357">
        <w:rPr>
          <w:sz w:val="24"/>
          <w:szCs w:val="24"/>
        </w:rPr>
        <w:t>, </w:t>
      </w:r>
      <w:r w:rsidRPr="00356357">
        <w:rPr>
          <w:rStyle w:val="srchmatch"/>
          <w:iCs/>
          <w:sz w:val="24"/>
          <w:szCs w:val="24"/>
        </w:rPr>
        <w:t>Pennsylvania</w:t>
      </w:r>
      <w:r w:rsidRPr="00356357">
        <w:rPr>
          <w:sz w:val="24"/>
          <w:szCs w:val="24"/>
        </w:rPr>
        <w:t>; United States of America, Bureau of the Census</w:t>
      </w:r>
      <w:r w:rsidR="00FC5DAA" w:rsidRPr="00356357">
        <w:rPr>
          <w:sz w:val="24"/>
          <w:szCs w:val="24"/>
        </w:rPr>
        <w:t>;</w:t>
      </w:r>
      <w:r w:rsidRPr="00356357">
        <w:rPr>
          <w:sz w:val="24"/>
          <w:szCs w:val="24"/>
        </w:rPr>
        <w:t xml:space="preserve"> </w:t>
      </w:r>
      <w:r w:rsidRPr="00356357">
        <w:rPr>
          <w:iCs/>
          <w:sz w:val="24"/>
          <w:szCs w:val="24"/>
        </w:rPr>
        <w:t>Twelfth Census of the United States, 1900</w:t>
      </w:r>
      <w:r w:rsidRPr="00356357">
        <w:rPr>
          <w:sz w:val="24"/>
          <w:szCs w:val="24"/>
        </w:rPr>
        <w:t>. Washington, D.C.: National Archives and Records Administration, 1900</w:t>
      </w:r>
      <w:r w:rsidR="00ED7365" w:rsidRPr="00356357">
        <w:rPr>
          <w:sz w:val="24"/>
          <w:szCs w:val="24"/>
        </w:rPr>
        <w:t xml:space="preserve">, </w:t>
      </w:r>
      <w:r w:rsidRPr="00356357">
        <w:rPr>
          <w:sz w:val="24"/>
          <w:szCs w:val="24"/>
        </w:rPr>
        <w:t>T623, 1854 rolls</w:t>
      </w:r>
      <w:r w:rsidR="000C297B" w:rsidRPr="00356357">
        <w:rPr>
          <w:sz w:val="24"/>
          <w:szCs w:val="24"/>
        </w:rPr>
        <w:t>, National Archives and Records Administration, 700 Pennsylvania Avenue, NW, Washington, DC 20408-001.</w:t>
      </w:r>
    </w:p>
    <w:p w14:paraId="5A4A5252" w14:textId="77777777" w:rsidR="0094653C" w:rsidRPr="00356357" w:rsidRDefault="0094653C" w:rsidP="00E70B58">
      <w:pPr>
        <w:pStyle w:val="ListParagraph"/>
        <w:rPr>
          <w:color w:val="000000" w:themeColor="text1"/>
        </w:rPr>
      </w:pPr>
    </w:p>
    <w:p w14:paraId="088B8415" w14:textId="77777777" w:rsidR="00192322" w:rsidRPr="00356357" w:rsidRDefault="00B33787" w:rsidP="00192322">
      <w:pPr>
        <w:pStyle w:val="FootnoteText"/>
        <w:numPr>
          <w:ilvl w:val="2"/>
          <w:numId w:val="4"/>
        </w:numPr>
        <w:ind w:left="180"/>
        <w:rPr>
          <w:bCs/>
          <w:color w:val="000000" w:themeColor="text1"/>
          <w:sz w:val="24"/>
          <w:szCs w:val="24"/>
        </w:rPr>
      </w:pPr>
      <w:r w:rsidRPr="00356357">
        <w:rPr>
          <w:color w:val="000000" w:themeColor="text1"/>
          <w:sz w:val="24"/>
          <w:szCs w:val="24"/>
        </w:rPr>
        <w:t xml:space="preserve">1910 Henry-Daniel Census: </w:t>
      </w:r>
      <w:r w:rsidRPr="00356357">
        <w:rPr>
          <w:iCs/>
          <w:color w:val="000000" w:themeColor="text1"/>
          <w:sz w:val="24"/>
          <w:szCs w:val="24"/>
        </w:rPr>
        <w:t>Dallastown</w:t>
      </w:r>
      <w:r w:rsidRPr="00356357">
        <w:rPr>
          <w:color w:val="000000" w:themeColor="text1"/>
          <w:sz w:val="24"/>
          <w:szCs w:val="24"/>
        </w:rPr>
        <w:t>,</w:t>
      </w:r>
      <w:r w:rsidR="00FC5DAA" w:rsidRPr="00356357">
        <w:rPr>
          <w:color w:val="000000" w:themeColor="text1"/>
          <w:sz w:val="24"/>
          <w:szCs w:val="24"/>
        </w:rPr>
        <w:t> York</w:t>
      </w:r>
      <w:r w:rsidRPr="00356357">
        <w:rPr>
          <w:color w:val="000000" w:themeColor="text1"/>
          <w:sz w:val="24"/>
          <w:szCs w:val="24"/>
        </w:rPr>
        <w:t>, </w:t>
      </w:r>
      <w:r w:rsidR="0094653C" w:rsidRPr="00356357">
        <w:rPr>
          <w:rStyle w:val="srchmatch"/>
          <w:iCs/>
          <w:color w:val="000000" w:themeColor="text1"/>
          <w:sz w:val="24"/>
          <w:szCs w:val="24"/>
        </w:rPr>
        <w:t>Pennsylvania</w:t>
      </w:r>
      <w:r w:rsidR="0094653C" w:rsidRPr="00356357">
        <w:rPr>
          <w:color w:val="000000" w:themeColor="text1"/>
          <w:sz w:val="24"/>
          <w:szCs w:val="24"/>
        </w:rPr>
        <w:t xml:space="preserve">; </w:t>
      </w:r>
      <w:r w:rsidRPr="00356357">
        <w:rPr>
          <w:color w:val="000000" w:themeColor="text1"/>
          <w:sz w:val="24"/>
          <w:szCs w:val="24"/>
        </w:rPr>
        <w:t>Thirteenth Census of the United States, 1910</w:t>
      </w:r>
      <w:r w:rsidR="00FC5DAA" w:rsidRPr="00356357">
        <w:rPr>
          <w:color w:val="000000" w:themeColor="text1"/>
          <w:sz w:val="24"/>
          <w:szCs w:val="24"/>
        </w:rPr>
        <w:t xml:space="preserve">; </w:t>
      </w:r>
      <w:r w:rsidRPr="00356357">
        <w:rPr>
          <w:color w:val="000000" w:themeColor="text1"/>
          <w:sz w:val="24"/>
          <w:szCs w:val="24"/>
        </w:rPr>
        <w:t>(NARA microfilm publication T624, 1,178 rolls)</w:t>
      </w:r>
      <w:r w:rsidR="00FC5DAA" w:rsidRPr="00356357">
        <w:rPr>
          <w:color w:val="000000" w:themeColor="text1"/>
          <w:sz w:val="24"/>
          <w:szCs w:val="24"/>
        </w:rPr>
        <w:t xml:space="preserve">; </w:t>
      </w:r>
      <w:r w:rsidR="000C297B" w:rsidRPr="00356357">
        <w:rPr>
          <w:sz w:val="24"/>
          <w:szCs w:val="24"/>
        </w:rPr>
        <w:t>National Archives and Records Administration, 700 Pennsylvania Avenue, NW, Washington, DC 20408-001.</w:t>
      </w:r>
    </w:p>
    <w:p w14:paraId="6B56E022" w14:textId="77777777" w:rsidR="00192322" w:rsidRPr="00356357" w:rsidRDefault="00192322" w:rsidP="00192322">
      <w:pPr>
        <w:pStyle w:val="ListParagraph"/>
      </w:pPr>
    </w:p>
    <w:p w14:paraId="0FC56554" w14:textId="6645383E" w:rsidR="00192322" w:rsidRPr="00356357" w:rsidRDefault="00192322" w:rsidP="00192322">
      <w:pPr>
        <w:pStyle w:val="FootnoteText"/>
        <w:numPr>
          <w:ilvl w:val="2"/>
          <w:numId w:val="4"/>
        </w:numPr>
        <w:ind w:left="180"/>
        <w:rPr>
          <w:bCs/>
          <w:color w:val="000000" w:themeColor="text1"/>
          <w:sz w:val="24"/>
          <w:szCs w:val="24"/>
        </w:rPr>
      </w:pPr>
      <w:r w:rsidRPr="00356357">
        <w:rPr>
          <w:sz w:val="24"/>
          <w:szCs w:val="24"/>
        </w:rPr>
        <w:t xml:space="preserve">1910 Laura Taylor Census: </w:t>
      </w:r>
      <w:r w:rsidRPr="00356357">
        <w:rPr>
          <w:rStyle w:val="Emphasis"/>
          <w:i w:val="0"/>
          <w:sz w:val="24"/>
          <w:szCs w:val="24"/>
        </w:rPr>
        <w:t>Reading Ward 14, Berks, Pennsylvania</w:t>
      </w:r>
      <w:r w:rsidRPr="00356357">
        <w:rPr>
          <w:sz w:val="24"/>
          <w:szCs w:val="24"/>
        </w:rPr>
        <w:t xml:space="preserve">; Roll: </w:t>
      </w:r>
      <w:r w:rsidRPr="00356357">
        <w:rPr>
          <w:rStyle w:val="Emphasis"/>
          <w:i w:val="0"/>
          <w:sz w:val="24"/>
          <w:szCs w:val="24"/>
        </w:rPr>
        <w:t>T624_1315</w:t>
      </w:r>
      <w:r w:rsidRPr="00356357">
        <w:rPr>
          <w:sz w:val="24"/>
          <w:szCs w:val="24"/>
        </w:rPr>
        <w:t xml:space="preserve">; Page: </w:t>
      </w:r>
      <w:r w:rsidRPr="00356357">
        <w:rPr>
          <w:rStyle w:val="Emphasis"/>
          <w:i w:val="0"/>
          <w:sz w:val="24"/>
          <w:szCs w:val="24"/>
        </w:rPr>
        <w:t>18B</w:t>
      </w:r>
      <w:r w:rsidRPr="00356357">
        <w:rPr>
          <w:sz w:val="24"/>
          <w:szCs w:val="24"/>
        </w:rPr>
        <w:t xml:space="preserve">; Enumeration District: </w:t>
      </w:r>
      <w:r w:rsidRPr="00356357">
        <w:rPr>
          <w:rStyle w:val="Emphasis"/>
          <w:i w:val="0"/>
          <w:sz w:val="24"/>
          <w:szCs w:val="24"/>
        </w:rPr>
        <w:t>0098</w:t>
      </w:r>
      <w:r w:rsidRPr="00356357">
        <w:rPr>
          <w:sz w:val="24"/>
          <w:szCs w:val="24"/>
        </w:rPr>
        <w:t xml:space="preserve">; FHL microfilm: </w:t>
      </w:r>
      <w:r w:rsidRPr="00356357">
        <w:rPr>
          <w:rStyle w:val="Emphasis"/>
          <w:sz w:val="24"/>
          <w:szCs w:val="24"/>
        </w:rPr>
        <w:t xml:space="preserve">1375328; </w:t>
      </w:r>
      <w:r w:rsidRPr="00356357">
        <w:rPr>
          <w:sz w:val="24"/>
          <w:szCs w:val="24"/>
        </w:rPr>
        <w:t>1910 (NARA microfilm publication T624, 1,178 rolls). Records of the Bureau of the Census, Record Group 29. National Archives, Washington, D.C.</w:t>
      </w:r>
    </w:p>
    <w:p w14:paraId="59258753" w14:textId="77777777" w:rsidR="00192322" w:rsidRPr="00356357" w:rsidRDefault="00192322" w:rsidP="00E70B58">
      <w:pPr>
        <w:pStyle w:val="FootnoteText"/>
        <w:rPr>
          <w:bCs/>
          <w:color w:val="000000" w:themeColor="text1"/>
          <w:sz w:val="24"/>
          <w:szCs w:val="24"/>
        </w:rPr>
      </w:pPr>
    </w:p>
    <w:p w14:paraId="6A31407F" w14:textId="64B21F39" w:rsidR="0094653C" w:rsidRPr="00356357" w:rsidRDefault="00B33787" w:rsidP="00E70B58">
      <w:pPr>
        <w:pStyle w:val="FootnoteText"/>
        <w:numPr>
          <w:ilvl w:val="2"/>
          <w:numId w:val="4"/>
        </w:numPr>
        <w:ind w:left="180"/>
        <w:rPr>
          <w:color w:val="000000" w:themeColor="text1"/>
          <w:sz w:val="24"/>
          <w:szCs w:val="24"/>
        </w:rPr>
      </w:pPr>
      <w:r w:rsidRPr="00356357">
        <w:rPr>
          <w:bCs/>
          <w:color w:val="000000" w:themeColor="text1"/>
          <w:sz w:val="24"/>
          <w:szCs w:val="24"/>
        </w:rPr>
        <w:t xml:space="preserve">1910 </w:t>
      </w:r>
      <w:r w:rsidR="00ED7365" w:rsidRPr="00356357">
        <w:rPr>
          <w:bCs/>
          <w:color w:val="000000" w:themeColor="text1"/>
          <w:sz w:val="24"/>
          <w:szCs w:val="24"/>
        </w:rPr>
        <w:t xml:space="preserve">Lydia </w:t>
      </w:r>
      <w:r w:rsidR="00ED7365" w:rsidRPr="00356357">
        <w:rPr>
          <w:color w:val="000000" w:themeColor="text1"/>
          <w:sz w:val="24"/>
          <w:szCs w:val="24"/>
        </w:rPr>
        <w:t>Barshinger</w:t>
      </w:r>
      <w:r w:rsidR="00ED7365" w:rsidRPr="00356357">
        <w:rPr>
          <w:iCs/>
          <w:color w:val="000000" w:themeColor="text1"/>
          <w:sz w:val="24"/>
          <w:szCs w:val="24"/>
        </w:rPr>
        <w:t xml:space="preserve"> Census</w:t>
      </w:r>
      <w:r w:rsidRPr="00356357">
        <w:rPr>
          <w:iCs/>
          <w:color w:val="000000" w:themeColor="text1"/>
          <w:sz w:val="24"/>
          <w:szCs w:val="24"/>
        </w:rPr>
        <w:t>: Red Lion</w:t>
      </w:r>
      <w:r w:rsidRPr="00356357">
        <w:rPr>
          <w:color w:val="000000" w:themeColor="text1"/>
          <w:sz w:val="24"/>
          <w:szCs w:val="24"/>
        </w:rPr>
        <w:t>, </w:t>
      </w:r>
      <w:r w:rsidRPr="00356357">
        <w:rPr>
          <w:rStyle w:val="srchmatch"/>
          <w:iCs/>
          <w:color w:val="000000" w:themeColor="text1"/>
          <w:sz w:val="24"/>
          <w:szCs w:val="24"/>
        </w:rPr>
        <w:t>York</w:t>
      </w:r>
      <w:r w:rsidRPr="00356357">
        <w:rPr>
          <w:color w:val="000000" w:themeColor="text1"/>
          <w:sz w:val="24"/>
          <w:szCs w:val="24"/>
        </w:rPr>
        <w:t>, </w:t>
      </w:r>
      <w:r w:rsidRPr="00356357">
        <w:rPr>
          <w:rStyle w:val="srchmatch"/>
          <w:iCs/>
          <w:color w:val="000000" w:themeColor="text1"/>
          <w:sz w:val="24"/>
          <w:szCs w:val="24"/>
        </w:rPr>
        <w:t>Pennsylvania</w:t>
      </w:r>
      <w:r w:rsidR="000C297B" w:rsidRPr="00356357">
        <w:rPr>
          <w:color w:val="000000" w:themeColor="text1"/>
          <w:sz w:val="24"/>
          <w:szCs w:val="24"/>
        </w:rPr>
        <w:t>;</w:t>
      </w:r>
      <w:r w:rsidR="00ED7365" w:rsidRPr="00356357">
        <w:rPr>
          <w:iCs/>
          <w:color w:val="000000" w:themeColor="text1"/>
          <w:sz w:val="24"/>
          <w:szCs w:val="24"/>
        </w:rPr>
        <w:t xml:space="preserve"> </w:t>
      </w:r>
      <w:r w:rsidRPr="00356357">
        <w:rPr>
          <w:color w:val="000000" w:themeColor="text1"/>
          <w:sz w:val="24"/>
          <w:szCs w:val="24"/>
        </w:rPr>
        <w:t>Thirteenth Census of the United States, 1910 (NARA microfilm publication T624, 1,178 rolls)</w:t>
      </w:r>
      <w:r w:rsidR="00ED7365" w:rsidRPr="00356357">
        <w:rPr>
          <w:color w:val="000000" w:themeColor="text1"/>
          <w:sz w:val="24"/>
          <w:szCs w:val="24"/>
        </w:rPr>
        <w:t xml:space="preserve">; </w:t>
      </w:r>
      <w:r w:rsidR="000C297B" w:rsidRPr="00356357">
        <w:rPr>
          <w:sz w:val="24"/>
          <w:szCs w:val="24"/>
        </w:rPr>
        <w:t>National Archives and Records Administration, 700 Pennsylvania Avenue, NW, Washington, DC 20408-001.</w:t>
      </w:r>
    </w:p>
    <w:p w14:paraId="6336D57F" w14:textId="77777777" w:rsidR="000C297B" w:rsidRPr="00356357" w:rsidRDefault="000C297B" w:rsidP="00E70B58">
      <w:pPr>
        <w:pStyle w:val="FootnoteText"/>
        <w:rPr>
          <w:color w:val="000000" w:themeColor="text1"/>
          <w:sz w:val="24"/>
          <w:szCs w:val="24"/>
        </w:rPr>
      </w:pPr>
    </w:p>
    <w:p w14:paraId="1FC01974" w14:textId="78EC49D1" w:rsidR="0094653C" w:rsidRPr="00356357" w:rsidRDefault="00B33787" w:rsidP="00E70B58">
      <w:pPr>
        <w:pStyle w:val="FootnoteText"/>
        <w:numPr>
          <w:ilvl w:val="2"/>
          <w:numId w:val="4"/>
        </w:numPr>
        <w:ind w:left="180"/>
        <w:rPr>
          <w:color w:val="000000" w:themeColor="text1"/>
          <w:sz w:val="24"/>
          <w:szCs w:val="24"/>
        </w:rPr>
      </w:pPr>
      <w:r w:rsidRPr="00356357">
        <w:rPr>
          <w:color w:val="000000" w:themeColor="text1"/>
          <w:sz w:val="24"/>
          <w:szCs w:val="24"/>
        </w:rPr>
        <w:lastRenderedPageBreak/>
        <w:t>1920</w:t>
      </w:r>
      <w:r w:rsidRPr="00356357">
        <w:rPr>
          <w:bCs/>
          <w:color w:val="000000" w:themeColor="text1"/>
          <w:sz w:val="24"/>
          <w:szCs w:val="24"/>
        </w:rPr>
        <w:t xml:space="preserve"> </w:t>
      </w:r>
      <w:r w:rsidR="00ED7365" w:rsidRPr="00356357">
        <w:rPr>
          <w:bCs/>
          <w:color w:val="000000" w:themeColor="text1"/>
          <w:sz w:val="24"/>
          <w:szCs w:val="24"/>
        </w:rPr>
        <w:t xml:space="preserve">Lydia </w:t>
      </w:r>
      <w:r w:rsidR="00ED7365" w:rsidRPr="00356357">
        <w:rPr>
          <w:color w:val="000000" w:themeColor="text1"/>
          <w:sz w:val="24"/>
          <w:szCs w:val="24"/>
        </w:rPr>
        <w:t>Barshinger</w:t>
      </w:r>
      <w:r w:rsidRPr="00356357">
        <w:rPr>
          <w:iCs/>
          <w:color w:val="000000" w:themeColor="text1"/>
          <w:sz w:val="24"/>
          <w:szCs w:val="24"/>
        </w:rPr>
        <w:t xml:space="preserve"> Census: </w:t>
      </w:r>
      <w:r w:rsidRPr="00356357">
        <w:rPr>
          <w:color w:val="000000" w:themeColor="text1"/>
          <w:sz w:val="24"/>
          <w:szCs w:val="24"/>
        </w:rPr>
        <w:t> </w:t>
      </w:r>
      <w:r w:rsidRPr="00356357">
        <w:rPr>
          <w:iCs/>
          <w:color w:val="000000" w:themeColor="text1"/>
          <w:sz w:val="24"/>
          <w:szCs w:val="24"/>
        </w:rPr>
        <w:t>Red Lion, </w:t>
      </w:r>
      <w:r w:rsidR="00ED7365" w:rsidRPr="00356357">
        <w:rPr>
          <w:iCs/>
          <w:color w:val="000000" w:themeColor="text1"/>
          <w:sz w:val="24"/>
          <w:szCs w:val="24"/>
        </w:rPr>
        <w:t>York, </w:t>
      </w:r>
      <w:r w:rsidR="000C297B" w:rsidRPr="00356357">
        <w:rPr>
          <w:iCs/>
          <w:color w:val="000000" w:themeColor="text1"/>
          <w:sz w:val="24"/>
          <w:szCs w:val="24"/>
        </w:rPr>
        <w:t>Pennsylvania</w:t>
      </w:r>
      <w:r w:rsidR="000C297B" w:rsidRPr="00356357">
        <w:rPr>
          <w:color w:val="000000" w:themeColor="text1"/>
          <w:sz w:val="24"/>
          <w:szCs w:val="24"/>
        </w:rPr>
        <w:t>; Fourteenth</w:t>
      </w:r>
      <w:r w:rsidRPr="00356357">
        <w:rPr>
          <w:color w:val="000000" w:themeColor="text1"/>
          <w:sz w:val="24"/>
          <w:szCs w:val="24"/>
        </w:rPr>
        <w:t xml:space="preserve"> Census of the United States, 1920</w:t>
      </w:r>
      <w:r w:rsidR="00ED7365" w:rsidRPr="00356357">
        <w:rPr>
          <w:color w:val="000000" w:themeColor="text1"/>
          <w:sz w:val="24"/>
          <w:szCs w:val="24"/>
        </w:rPr>
        <w:t>;</w:t>
      </w:r>
      <w:r w:rsidRPr="00356357">
        <w:rPr>
          <w:color w:val="000000" w:themeColor="text1"/>
          <w:sz w:val="24"/>
          <w:szCs w:val="24"/>
        </w:rPr>
        <w:t xml:space="preserve"> (NARA microfilm publication T625, 2076 rolls)</w:t>
      </w:r>
      <w:r w:rsidR="00ED7365" w:rsidRPr="00356357">
        <w:rPr>
          <w:color w:val="000000" w:themeColor="text1"/>
          <w:sz w:val="24"/>
          <w:szCs w:val="24"/>
        </w:rPr>
        <w:t xml:space="preserve">; </w:t>
      </w:r>
      <w:r w:rsidR="000C297B" w:rsidRPr="00356357">
        <w:rPr>
          <w:sz w:val="24"/>
          <w:szCs w:val="24"/>
        </w:rPr>
        <w:t>National Archives and Records Administration, 700 Pennsylvania Avenue, NW, Washington, DC 20408-001.</w:t>
      </w:r>
    </w:p>
    <w:p w14:paraId="50FB8C1A" w14:textId="77777777" w:rsidR="000C297B" w:rsidRPr="00356357" w:rsidRDefault="000C297B" w:rsidP="00E70B58">
      <w:pPr>
        <w:pStyle w:val="FootnoteText"/>
        <w:rPr>
          <w:color w:val="000000" w:themeColor="text1"/>
          <w:sz w:val="24"/>
          <w:szCs w:val="24"/>
        </w:rPr>
      </w:pPr>
    </w:p>
    <w:p w14:paraId="21CAB22D" w14:textId="1C131279" w:rsidR="00ED7365" w:rsidRPr="00356357" w:rsidRDefault="00B33787" w:rsidP="00E70B58">
      <w:pPr>
        <w:pStyle w:val="FootnoteText"/>
        <w:numPr>
          <w:ilvl w:val="2"/>
          <w:numId w:val="4"/>
        </w:numPr>
        <w:spacing w:after="200"/>
        <w:ind w:left="180"/>
        <w:rPr>
          <w:sz w:val="24"/>
          <w:szCs w:val="24"/>
        </w:rPr>
      </w:pPr>
      <w:r w:rsidRPr="00356357">
        <w:rPr>
          <w:color w:val="000000" w:themeColor="text1"/>
          <w:sz w:val="24"/>
          <w:szCs w:val="24"/>
        </w:rPr>
        <w:t>1930</w:t>
      </w:r>
      <w:r w:rsidRPr="00356357">
        <w:rPr>
          <w:bCs/>
          <w:color w:val="000000" w:themeColor="text1"/>
          <w:sz w:val="24"/>
          <w:szCs w:val="24"/>
        </w:rPr>
        <w:t xml:space="preserve"> </w:t>
      </w:r>
      <w:r w:rsidR="00ED7365" w:rsidRPr="00356357">
        <w:rPr>
          <w:bCs/>
          <w:color w:val="000000" w:themeColor="text1"/>
          <w:sz w:val="24"/>
          <w:szCs w:val="24"/>
        </w:rPr>
        <w:t xml:space="preserve">Lydia </w:t>
      </w:r>
      <w:r w:rsidR="00ED7365" w:rsidRPr="00356357">
        <w:rPr>
          <w:color w:val="000000" w:themeColor="text1"/>
          <w:sz w:val="24"/>
          <w:szCs w:val="24"/>
        </w:rPr>
        <w:t>Barshinger</w:t>
      </w:r>
      <w:r w:rsidRPr="00356357">
        <w:rPr>
          <w:iCs/>
          <w:color w:val="000000" w:themeColor="text1"/>
          <w:sz w:val="24"/>
          <w:szCs w:val="24"/>
        </w:rPr>
        <w:t xml:space="preserve"> Census:</w:t>
      </w:r>
      <w:r w:rsidRPr="00356357">
        <w:rPr>
          <w:color w:val="000000" w:themeColor="text1"/>
          <w:sz w:val="24"/>
          <w:szCs w:val="24"/>
        </w:rPr>
        <w:t> </w:t>
      </w:r>
      <w:r w:rsidRPr="00356357">
        <w:rPr>
          <w:iCs/>
          <w:sz w:val="24"/>
          <w:szCs w:val="24"/>
        </w:rPr>
        <w:t>Red Lion</w:t>
      </w:r>
      <w:r w:rsidRPr="00356357">
        <w:rPr>
          <w:sz w:val="24"/>
          <w:szCs w:val="24"/>
        </w:rPr>
        <w:t>, </w:t>
      </w:r>
      <w:r w:rsidRPr="00356357">
        <w:rPr>
          <w:rStyle w:val="srchmatch"/>
          <w:iCs/>
          <w:sz w:val="24"/>
          <w:szCs w:val="24"/>
        </w:rPr>
        <w:t>York</w:t>
      </w:r>
      <w:r w:rsidRPr="00356357">
        <w:rPr>
          <w:sz w:val="24"/>
          <w:szCs w:val="24"/>
        </w:rPr>
        <w:t xml:space="preserve">, </w:t>
      </w:r>
      <w:r w:rsidRPr="00356357">
        <w:rPr>
          <w:rStyle w:val="srchmatch"/>
          <w:iCs/>
          <w:sz w:val="24"/>
          <w:szCs w:val="24"/>
        </w:rPr>
        <w:t>Pennsylvania</w:t>
      </w:r>
      <w:r w:rsidR="000C297B" w:rsidRPr="00356357">
        <w:rPr>
          <w:sz w:val="24"/>
          <w:szCs w:val="24"/>
        </w:rPr>
        <w:t>;</w:t>
      </w:r>
      <w:r w:rsidR="00ED7365" w:rsidRPr="00356357">
        <w:rPr>
          <w:sz w:val="24"/>
          <w:szCs w:val="24"/>
        </w:rPr>
        <w:t xml:space="preserve"> </w:t>
      </w:r>
      <w:r w:rsidRPr="00356357">
        <w:rPr>
          <w:iCs/>
          <w:sz w:val="24"/>
          <w:szCs w:val="24"/>
        </w:rPr>
        <w:t>Fifteenth Census of the United States, 1930</w:t>
      </w:r>
      <w:r w:rsidR="00ED7365" w:rsidRPr="00356357">
        <w:rPr>
          <w:iCs/>
          <w:sz w:val="24"/>
          <w:szCs w:val="24"/>
        </w:rPr>
        <w:t>;</w:t>
      </w:r>
      <w:r w:rsidRPr="00356357">
        <w:rPr>
          <w:sz w:val="24"/>
          <w:szCs w:val="24"/>
        </w:rPr>
        <w:t xml:space="preserve"> Washington, D.C.: National Archives and Records Administration, 1930</w:t>
      </w:r>
      <w:r w:rsidR="00ED7365" w:rsidRPr="00356357">
        <w:rPr>
          <w:sz w:val="24"/>
          <w:szCs w:val="24"/>
        </w:rPr>
        <w:t xml:space="preserve">, </w:t>
      </w:r>
      <w:r w:rsidRPr="00356357">
        <w:rPr>
          <w:sz w:val="24"/>
          <w:szCs w:val="24"/>
        </w:rPr>
        <w:t>T626, 2,667 rolls</w:t>
      </w:r>
      <w:r w:rsidR="000C297B" w:rsidRPr="00356357">
        <w:rPr>
          <w:sz w:val="24"/>
          <w:szCs w:val="24"/>
        </w:rPr>
        <w:t xml:space="preserve"> National Archives and Records Administration, 700 Pennsylvania Avenue, NW, Washington, DC 20408-001.</w:t>
      </w:r>
    </w:p>
    <w:p w14:paraId="2688AA67" w14:textId="77777777" w:rsidR="001960DE" w:rsidRPr="00356357" w:rsidRDefault="001960DE" w:rsidP="00E70B58">
      <w:pPr>
        <w:pStyle w:val="psourcetxt"/>
        <w:spacing w:before="0" w:beforeAutospacing="0" w:after="200" w:afterAutospacing="0"/>
        <w:ind w:left="180"/>
      </w:pPr>
    </w:p>
    <w:p w14:paraId="21ACCF8D" w14:textId="77777777" w:rsidR="001960DE" w:rsidRPr="00356357" w:rsidRDefault="001960DE" w:rsidP="00E70B58">
      <w:pPr>
        <w:pStyle w:val="psourcetxt"/>
        <w:spacing w:before="0" w:beforeAutospacing="0" w:after="200" w:afterAutospacing="0"/>
      </w:pPr>
    </w:p>
    <w:p w14:paraId="7453D9B6" w14:textId="77777777" w:rsidR="001960DE" w:rsidRPr="00356357" w:rsidRDefault="001960DE" w:rsidP="00E70B58">
      <w:pPr>
        <w:pStyle w:val="psourcetxt"/>
        <w:spacing w:before="0" w:beforeAutospacing="0" w:after="200" w:afterAutospacing="0"/>
      </w:pPr>
    </w:p>
    <w:p w14:paraId="0A63E246" w14:textId="77777777" w:rsidR="00076EBD" w:rsidRPr="00356357" w:rsidRDefault="00076EBD" w:rsidP="00E70B58">
      <w:pPr>
        <w:pStyle w:val="psourcetxt"/>
        <w:spacing w:before="0" w:beforeAutospacing="0" w:after="200" w:afterAutospacing="0"/>
      </w:pPr>
    </w:p>
    <w:p w14:paraId="67CBDA68" w14:textId="77777777" w:rsidR="00076EBD" w:rsidRPr="00356357" w:rsidRDefault="00076EBD" w:rsidP="00E70B58">
      <w:pPr>
        <w:pStyle w:val="psourcetxt"/>
        <w:spacing w:before="0" w:beforeAutospacing="0" w:after="200" w:afterAutospacing="0"/>
      </w:pPr>
    </w:p>
    <w:p w14:paraId="57DDFE47" w14:textId="77777777" w:rsidR="00076EBD" w:rsidRPr="00356357" w:rsidRDefault="00076EBD" w:rsidP="00E70B58">
      <w:pPr>
        <w:pStyle w:val="psourcetxt"/>
        <w:spacing w:before="0" w:beforeAutospacing="0" w:after="200" w:afterAutospacing="0"/>
      </w:pPr>
    </w:p>
    <w:p w14:paraId="5538B690" w14:textId="77777777" w:rsidR="00076EBD" w:rsidRPr="00356357" w:rsidRDefault="00076EBD" w:rsidP="00E70B58">
      <w:pPr>
        <w:pStyle w:val="psourcetxt"/>
        <w:spacing w:before="0" w:beforeAutospacing="0" w:after="200" w:afterAutospacing="0"/>
      </w:pPr>
    </w:p>
    <w:p w14:paraId="2648F4C5" w14:textId="77777777" w:rsidR="00076EBD" w:rsidRPr="00356357" w:rsidRDefault="00076EBD" w:rsidP="00E70B58">
      <w:pPr>
        <w:pStyle w:val="psourcetxt"/>
        <w:spacing w:before="0" w:beforeAutospacing="0" w:after="200" w:afterAutospacing="0"/>
      </w:pPr>
    </w:p>
    <w:p w14:paraId="39F28ADE" w14:textId="77777777" w:rsidR="00076EBD" w:rsidRDefault="00076EBD" w:rsidP="00E70B58">
      <w:pPr>
        <w:pStyle w:val="psourcetxt"/>
        <w:spacing w:before="0" w:beforeAutospacing="0" w:after="200" w:afterAutospacing="0"/>
      </w:pPr>
    </w:p>
    <w:p w14:paraId="5A5F792A" w14:textId="77777777" w:rsidR="00076EBD" w:rsidRDefault="00076EBD" w:rsidP="00E70B58">
      <w:pPr>
        <w:pStyle w:val="psourcetxt"/>
        <w:spacing w:before="0" w:beforeAutospacing="0" w:after="200" w:afterAutospacing="0"/>
      </w:pPr>
    </w:p>
    <w:p w14:paraId="035D6546" w14:textId="77777777" w:rsidR="00076EBD" w:rsidRDefault="00076EBD" w:rsidP="00E70B58">
      <w:pPr>
        <w:pStyle w:val="psourcetxt"/>
        <w:spacing w:before="0" w:beforeAutospacing="0" w:after="200" w:afterAutospacing="0"/>
      </w:pPr>
    </w:p>
    <w:p w14:paraId="53BBB451" w14:textId="77777777" w:rsidR="00076EBD" w:rsidRDefault="00076EBD" w:rsidP="00E70B58">
      <w:pPr>
        <w:pStyle w:val="psourcetxt"/>
        <w:spacing w:before="0" w:beforeAutospacing="0" w:after="200" w:afterAutospacing="0"/>
      </w:pPr>
    </w:p>
    <w:p w14:paraId="4B0810D1" w14:textId="77777777" w:rsidR="00076EBD" w:rsidRDefault="00076EBD" w:rsidP="00E70B58">
      <w:pPr>
        <w:pStyle w:val="psourcetxt"/>
        <w:spacing w:before="0" w:beforeAutospacing="0" w:after="200" w:afterAutospacing="0"/>
      </w:pPr>
    </w:p>
    <w:p w14:paraId="578E0AEC" w14:textId="77777777" w:rsidR="00076EBD" w:rsidRDefault="00076EBD" w:rsidP="00E70B58">
      <w:pPr>
        <w:pStyle w:val="psourcetxt"/>
        <w:spacing w:before="0" w:beforeAutospacing="0" w:after="200" w:afterAutospacing="0"/>
      </w:pPr>
    </w:p>
    <w:p w14:paraId="39170747" w14:textId="77777777" w:rsidR="00076EBD" w:rsidRDefault="00076EBD" w:rsidP="00E70B58">
      <w:pPr>
        <w:pStyle w:val="psourcetxt"/>
        <w:spacing w:before="0" w:beforeAutospacing="0" w:after="200" w:afterAutospacing="0"/>
      </w:pPr>
    </w:p>
    <w:p w14:paraId="7A22100A" w14:textId="77777777" w:rsidR="00076EBD" w:rsidRDefault="00076EBD" w:rsidP="00E70B58">
      <w:pPr>
        <w:pStyle w:val="psourcetxt"/>
        <w:spacing w:before="0" w:beforeAutospacing="0" w:after="200" w:afterAutospacing="0"/>
      </w:pPr>
    </w:p>
    <w:p w14:paraId="10275E83" w14:textId="77777777" w:rsidR="00076EBD" w:rsidRDefault="00076EBD" w:rsidP="00E70B58">
      <w:pPr>
        <w:pStyle w:val="psourcetxt"/>
        <w:spacing w:before="0" w:beforeAutospacing="0" w:after="200" w:afterAutospacing="0"/>
      </w:pPr>
    </w:p>
    <w:p w14:paraId="22C0F81A" w14:textId="77777777" w:rsidR="00076EBD" w:rsidRDefault="00076EBD" w:rsidP="00E70B58">
      <w:pPr>
        <w:pStyle w:val="psourcetxt"/>
        <w:spacing w:before="0" w:beforeAutospacing="0" w:after="200" w:afterAutospacing="0"/>
      </w:pPr>
    </w:p>
    <w:p w14:paraId="314DA94B" w14:textId="77777777" w:rsidR="00076EBD" w:rsidRDefault="00076EBD" w:rsidP="00E70B58">
      <w:pPr>
        <w:pStyle w:val="psourcetxt"/>
        <w:spacing w:before="0" w:beforeAutospacing="0" w:after="200" w:afterAutospacing="0"/>
      </w:pPr>
    </w:p>
    <w:p w14:paraId="26C8A2E2" w14:textId="77777777" w:rsidR="00076EBD" w:rsidRDefault="00076EBD" w:rsidP="00E70B58">
      <w:pPr>
        <w:pStyle w:val="psourcetxt"/>
        <w:spacing w:before="0" w:beforeAutospacing="0" w:after="200" w:afterAutospacing="0"/>
      </w:pPr>
    </w:p>
    <w:p w14:paraId="5B15C07D" w14:textId="77777777" w:rsidR="00076EBD" w:rsidRDefault="00076EBD" w:rsidP="00E70B58">
      <w:pPr>
        <w:pStyle w:val="psourcetxt"/>
        <w:spacing w:before="0" w:beforeAutospacing="0" w:after="200" w:afterAutospacing="0"/>
      </w:pPr>
    </w:p>
    <w:p w14:paraId="7B94E67C" w14:textId="77777777" w:rsidR="00076EBD" w:rsidRPr="00E70B58" w:rsidRDefault="00076EBD" w:rsidP="00E70B58">
      <w:pPr>
        <w:pStyle w:val="psourcetxt"/>
        <w:spacing w:before="0" w:beforeAutospacing="0" w:after="200" w:afterAutospacing="0"/>
      </w:pPr>
    </w:p>
    <w:p w14:paraId="78221C1F" w14:textId="77777777" w:rsidR="00762E67" w:rsidRDefault="00762E67" w:rsidP="006103B9">
      <w:pPr>
        <w:pStyle w:val="psourcetxt"/>
        <w:spacing w:before="0" w:beforeAutospacing="0" w:after="200" w:afterAutospacing="0" w:line="360" w:lineRule="atLeast"/>
        <w:jc w:val="center"/>
      </w:pPr>
      <w:r>
        <w:lastRenderedPageBreak/>
        <w:t>End Notes</w:t>
      </w:r>
    </w:p>
    <w:sectPr w:rsidR="00762E67" w:rsidSect="002E1678">
      <w:footnotePr>
        <w:numFmt w:val="lowerRoman"/>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3B2FE" w14:textId="77777777" w:rsidR="00ED7365" w:rsidRDefault="00ED7365" w:rsidP="00B33787">
      <w:r>
        <w:separator/>
      </w:r>
    </w:p>
  </w:endnote>
  <w:endnote w:type="continuationSeparator" w:id="0">
    <w:p w14:paraId="6132125C" w14:textId="77777777" w:rsidR="00ED7365" w:rsidRDefault="00ED7365" w:rsidP="00B33787">
      <w:r>
        <w:continuationSeparator/>
      </w:r>
    </w:p>
  </w:endnote>
  <w:endnote w:id="1">
    <w:p w14:paraId="07022EDE" w14:textId="77777777" w:rsidR="00ED7365" w:rsidRPr="00356357" w:rsidRDefault="00ED7365" w:rsidP="00356357">
      <w:r w:rsidRPr="00356357">
        <w:rPr>
          <w:rStyle w:val="EndnoteReference"/>
        </w:rPr>
        <w:endnoteRef/>
      </w:r>
      <w:r w:rsidRPr="00356357">
        <w:t xml:space="preserve"> </w:t>
      </w:r>
      <w:r w:rsidR="00402BFB" w:rsidRPr="00356357">
        <w:t xml:space="preserve">Henry F. Taylor Birth Date and Parents Names: </w:t>
      </w:r>
      <w:r w:rsidRPr="00356357">
        <w:t>Pennsylvania State Archives; Reel Number: </w:t>
      </w:r>
      <w:r w:rsidRPr="00356357">
        <w:rPr>
          <w:iCs/>
        </w:rPr>
        <w:t>673</w:t>
      </w:r>
      <w:r w:rsidRPr="00356357">
        <w:t>.  Secretary of the Commonwealth</w:t>
      </w:r>
      <w:r w:rsidR="00053DA9" w:rsidRPr="00356357">
        <w:t xml:space="preserve">, </w:t>
      </w:r>
      <w:r w:rsidRPr="00356357">
        <w:t>Series 26.28, Record and Indexes of Births, Deaths, and Marri</w:t>
      </w:r>
      <w:r w:rsidR="00053DA9" w:rsidRPr="00356357">
        <w:t xml:space="preserve">ages; Microfilm, rolls 668-673; </w:t>
      </w:r>
      <w:r w:rsidRPr="00356357">
        <w:t>Records of the Department of State, Record Group 26</w:t>
      </w:r>
      <w:r w:rsidR="00053DA9" w:rsidRPr="00356357">
        <w:t xml:space="preserve">, </w:t>
      </w:r>
      <w:r w:rsidRPr="00356357">
        <w:t>Pennsylvania State Archives, Harrisburg, Pennsylvania.</w:t>
      </w:r>
    </w:p>
    <w:p w14:paraId="79CCAF3F" w14:textId="77777777" w:rsidR="00ED7365" w:rsidRPr="00356357" w:rsidRDefault="00ED7365" w:rsidP="00356357"/>
  </w:endnote>
  <w:endnote w:id="2">
    <w:p w14:paraId="3C6BF15C" w14:textId="77777777" w:rsidR="00402BFB" w:rsidRPr="00356357" w:rsidRDefault="00402BFB" w:rsidP="00356357">
      <w:pPr>
        <w:pStyle w:val="EndnoteText"/>
        <w:rPr>
          <w:sz w:val="24"/>
          <w:szCs w:val="24"/>
        </w:rPr>
      </w:pPr>
      <w:r w:rsidRPr="00356357">
        <w:rPr>
          <w:rStyle w:val="EndnoteReference"/>
          <w:sz w:val="24"/>
          <w:szCs w:val="24"/>
        </w:rPr>
        <w:endnoteRef/>
      </w:r>
      <w:r w:rsidRPr="00356357">
        <w:rPr>
          <w:sz w:val="24"/>
          <w:szCs w:val="24"/>
        </w:rPr>
        <w:t xml:space="preserve"> Henry F. Taylor Birth Date, Location, and Parents Names: The information came from his Pennsylvania Death Certificate # 82811, Pennsylvania, Death Certificates, 1906-1944 and 1906–1963; Series 11.90 (1,905 cartons); Records of the Pennsylvania Department of Health, Record Group 11; Pennsylvania Historical and Museum Commission, 300 North Street, Harrisburg, Pennsylvania 17120.  </w:t>
      </w:r>
    </w:p>
    <w:p w14:paraId="14171870" w14:textId="77777777" w:rsidR="00402BFB" w:rsidRPr="00356357" w:rsidRDefault="00402BFB" w:rsidP="00356357">
      <w:pPr>
        <w:pStyle w:val="EndnoteText"/>
        <w:rPr>
          <w:sz w:val="24"/>
          <w:szCs w:val="24"/>
        </w:rPr>
      </w:pPr>
    </w:p>
  </w:endnote>
  <w:endnote w:id="3">
    <w:p w14:paraId="353F43B3" w14:textId="77777777" w:rsidR="007A071C" w:rsidRPr="00356357" w:rsidRDefault="007A071C" w:rsidP="00356357">
      <w:pPr>
        <w:pStyle w:val="EndnoteText"/>
        <w:rPr>
          <w:rStyle w:val="footertxt"/>
          <w:sz w:val="24"/>
          <w:szCs w:val="24"/>
        </w:rPr>
      </w:pPr>
      <w:r w:rsidRPr="00356357">
        <w:rPr>
          <w:rStyle w:val="EndnoteReference"/>
          <w:sz w:val="24"/>
          <w:szCs w:val="24"/>
        </w:rPr>
        <w:endnoteRef/>
      </w:r>
      <w:r w:rsidRPr="00356357">
        <w:rPr>
          <w:sz w:val="24"/>
          <w:szCs w:val="24"/>
        </w:rPr>
        <w:t xml:space="preserve"> Henry F. Taylor Marriage: The information came from the York County Court House Registrar of Wills, Vital Records, </w:t>
      </w:r>
      <w:r w:rsidRPr="00356357">
        <w:rPr>
          <w:rStyle w:val="footertxt"/>
          <w:sz w:val="24"/>
          <w:szCs w:val="24"/>
        </w:rPr>
        <w:t xml:space="preserve">York County Heritage Trust, 250 East Market Street, York, </w:t>
      </w:r>
      <w:r w:rsidRPr="00356357">
        <w:rPr>
          <w:sz w:val="24"/>
          <w:szCs w:val="24"/>
        </w:rPr>
        <w:t xml:space="preserve">Pennsylvania </w:t>
      </w:r>
      <w:r w:rsidRPr="00356357">
        <w:rPr>
          <w:rStyle w:val="footertxt"/>
          <w:sz w:val="24"/>
          <w:szCs w:val="24"/>
        </w:rPr>
        <w:t>17403.</w:t>
      </w:r>
    </w:p>
    <w:p w14:paraId="5715055D" w14:textId="77777777" w:rsidR="007A071C" w:rsidRPr="00356357" w:rsidRDefault="007A071C" w:rsidP="00356357">
      <w:pPr>
        <w:pStyle w:val="EndnoteText"/>
        <w:rPr>
          <w:sz w:val="24"/>
          <w:szCs w:val="24"/>
        </w:rPr>
      </w:pPr>
    </w:p>
  </w:endnote>
  <w:endnote w:id="4">
    <w:p w14:paraId="5C7BAABB" w14:textId="77777777" w:rsidR="007A071C" w:rsidRPr="00356357" w:rsidRDefault="007A071C" w:rsidP="00356357">
      <w:pPr>
        <w:pStyle w:val="EndnoteText"/>
        <w:rPr>
          <w:sz w:val="24"/>
          <w:szCs w:val="24"/>
        </w:rPr>
      </w:pPr>
      <w:r w:rsidRPr="00356357">
        <w:rPr>
          <w:rStyle w:val="EndnoteReference"/>
          <w:sz w:val="24"/>
          <w:szCs w:val="24"/>
        </w:rPr>
        <w:endnoteRef/>
      </w:r>
      <w:r w:rsidRPr="00356357">
        <w:rPr>
          <w:sz w:val="24"/>
          <w:szCs w:val="24"/>
        </w:rPr>
        <w:t xml:space="preserve"> Henry Taylor and Anna Keeney Marriage Details, Parent’s Names, and Occupation: The information cam from the 1850-1855 marriage records, York County Archives, 150 Pleasant Acres Road, York, Pennsylvania 17402.</w:t>
      </w:r>
    </w:p>
    <w:p w14:paraId="0F51C1FF" w14:textId="77777777" w:rsidR="007A071C" w:rsidRPr="00356357" w:rsidRDefault="007A071C" w:rsidP="00356357">
      <w:pPr>
        <w:pStyle w:val="EndnoteText"/>
        <w:rPr>
          <w:sz w:val="24"/>
          <w:szCs w:val="24"/>
        </w:rPr>
      </w:pPr>
    </w:p>
  </w:endnote>
  <w:endnote w:id="5">
    <w:p w14:paraId="2AC2E46E" w14:textId="77777777" w:rsidR="00ED7365" w:rsidRPr="00356357" w:rsidRDefault="00ED7365" w:rsidP="00356357">
      <w:pPr>
        <w:pStyle w:val="EndnoteText"/>
        <w:rPr>
          <w:sz w:val="24"/>
          <w:szCs w:val="24"/>
        </w:rPr>
      </w:pPr>
      <w:r w:rsidRPr="00356357">
        <w:rPr>
          <w:rStyle w:val="EndnoteReference"/>
          <w:sz w:val="24"/>
          <w:szCs w:val="24"/>
        </w:rPr>
        <w:endnoteRef/>
      </w:r>
      <w:r w:rsidRPr="00356357">
        <w:rPr>
          <w:sz w:val="24"/>
          <w:szCs w:val="24"/>
        </w:rPr>
        <w:t xml:space="preserve"> Anna Y. Keeney’s birth date was calculated from her age on his head stone, using </w:t>
      </w:r>
      <w:r w:rsidR="00402BFB" w:rsidRPr="00356357">
        <w:rPr>
          <w:sz w:val="24"/>
          <w:szCs w:val="24"/>
        </w:rPr>
        <w:t xml:space="preserve">a web site </w:t>
      </w:r>
      <w:r w:rsidRPr="00356357">
        <w:rPr>
          <w:sz w:val="24"/>
          <w:szCs w:val="24"/>
        </w:rPr>
        <w:t>birth date calculator</w:t>
      </w:r>
      <w:r w:rsidR="00402BFB" w:rsidRPr="00356357">
        <w:rPr>
          <w:sz w:val="24"/>
          <w:szCs w:val="24"/>
        </w:rPr>
        <w:t>.</w:t>
      </w:r>
    </w:p>
    <w:p w14:paraId="11C2230F" w14:textId="77777777" w:rsidR="00FE7129" w:rsidRPr="00356357" w:rsidRDefault="00FE7129" w:rsidP="00356357">
      <w:pPr>
        <w:pStyle w:val="EndnoteText"/>
        <w:rPr>
          <w:sz w:val="24"/>
          <w:szCs w:val="24"/>
        </w:rPr>
      </w:pPr>
    </w:p>
  </w:endnote>
  <w:endnote w:id="6">
    <w:p w14:paraId="5FC7BAC8" w14:textId="6B624884" w:rsidR="00FE7129" w:rsidRPr="00356357" w:rsidRDefault="00FE7129" w:rsidP="00356357">
      <w:pPr>
        <w:pStyle w:val="EndnoteText"/>
        <w:rPr>
          <w:sz w:val="24"/>
          <w:szCs w:val="24"/>
        </w:rPr>
      </w:pPr>
      <w:r w:rsidRPr="00356357">
        <w:rPr>
          <w:rStyle w:val="EndnoteReference"/>
          <w:sz w:val="24"/>
          <w:szCs w:val="24"/>
        </w:rPr>
        <w:endnoteRef/>
      </w:r>
      <w:r w:rsidRPr="00356357">
        <w:rPr>
          <w:sz w:val="24"/>
          <w:szCs w:val="24"/>
        </w:rPr>
        <w:t xml:space="preserve"> Anna T. Keeney Name, Marriage to Henry F. Taylor, Her Birth Month and Year, and Father’s Name: The information came from page 264, The History of York County Pennsylvania, Biographical, Illustrated, Volume 2, J.H. beers and company, Chicago, 1907; York County Heritage Trust, 250 East Market Street, York, </w:t>
      </w:r>
      <w:r w:rsidR="0094653C" w:rsidRPr="00356357">
        <w:rPr>
          <w:sz w:val="24"/>
          <w:szCs w:val="24"/>
        </w:rPr>
        <w:t>Pennsylvania</w:t>
      </w:r>
      <w:r w:rsidRPr="00356357">
        <w:rPr>
          <w:sz w:val="24"/>
          <w:szCs w:val="24"/>
        </w:rPr>
        <w:t xml:space="preserve"> 17403. </w:t>
      </w:r>
    </w:p>
    <w:p w14:paraId="2FC28CEE" w14:textId="77777777" w:rsidR="007A071C" w:rsidRPr="00356357" w:rsidRDefault="007A071C" w:rsidP="00356357">
      <w:pPr>
        <w:pStyle w:val="EndnoteText"/>
        <w:rPr>
          <w:sz w:val="24"/>
          <w:szCs w:val="24"/>
        </w:rPr>
      </w:pPr>
    </w:p>
  </w:endnote>
  <w:endnote w:id="7">
    <w:p w14:paraId="0C557DAD" w14:textId="15C02E93" w:rsidR="00687086" w:rsidRPr="00356357" w:rsidRDefault="00687086" w:rsidP="00356357">
      <w:pPr>
        <w:autoSpaceDE w:val="0"/>
        <w:autoSpaceDN w:val="0"/>
        <w:adjustRightInd w:val="0"/>
        <w:rPr>
          <w:rFonts w:eastAsia="Calibri"/>
          <w:color w:val="000000"/>
          <w:lang w:val="en"/>
        </w:rPr>
      </w:pPr>
      <w:r w:rsidRPr="00356357">
        <w:rPr>
          <w:rStyle w:val="EndnoteReference"/>
        </w:rPr>
        <w:endnoteRef/>
      </w:r>
      <w:r w:rsidRPr="00356357">
        <w:t xml:space="preserve"> Henry F. Taylor Name, and Detective Service and Justice of the Peace Occupations: The information came from the William H. Taylor biography, </w:t>
      </w:r>
      <w:r w:rsidRPr="00356357">
        <w:rPr>
          <w:rFonts w:eastAsia="Calibri"/>
          <w:color w:val="000000"/>
          <w:lang w:val="en"/>
        </w:rPr>
        <w:t>Commemorative Biographical Encyclopedia of Dauphin County Pennsylvania, Containing Sketches of Prominent and Representative Citizens, and Many of the Early Scotch-Irish and German Settlers, Illustrated, 1896, Chambersburg, Pennsylvania, J.M. Runk &amp; Company, Publishers</w:t>
      </w:r>
      <w:r w:rsidR="007A071C" w:rsidRPr="00356357">
        <w:rPr>
          <w:rFonts w:eastAsia="Calibri"/>
          <w:color w:val="000000"/>
          <w:lang w:val="en"/>
        </w:rPr>
        <w:t xml:space="preserve">, </w:t>
      </w:r>
      <w:r w:rsidR="007A071C" w:rsidRPr="00356357">
        <w:t xml:space="preserve">York County Heritage Trust, 250 East Market Street, York, Pennsylvania 17403. </w:t>
      </w:r>
    </w:p>
    <w:p w14:paraId="46C3025B" w14:textId="77777777" w:rsidR="00687086" w:rsidRPr="00356357" w:rsidRDefault="00687086" w:rsidP="00356357">
      <w:pPr>
        <w:pStyle w:val="EndnoteText"/>
        <w:rPr>
          <w:sz w:val="24"/>
          <w:szCs w:val="24"/>
        </w:rPr>
      </w:pPr>
    </w:p>
  </w:endnote>
  <w:endnote w:id="8">
    <w:p w14:paraId="3FF9D272" w14:textId="0A9F9FC7" w:rsidR="00D57F1E" w:rsidRPr="00356357" w:rsidRDefault="00D57F1E" w:rsidP="00356357">
      <w:pPr>
        <w:pStyle w:val="EndnoteText"/>
        <w:rPr>
          <w:sz w:val="24"/>
          <w:szCs w:val="24"/>
        </w:rPr>
      </w:pPr>
      <w:r w:rsidRPr="00356357">
        <w:rPr>
          <w:rStyle w:val="EndnoteReference"/>
          <w:sz w:val="24"/>
          <w:szCs w:val="24"/>
        </w:rPr>
        <w:endnoteRef/>
      </w:r>
      <w:r w:rsidRPr="00356357">
        <w:rPr>
          <w:sz w:val="24"/>
          <w:szCs w:val="24"/>
        </w:rPr>
        <w:t xml:space="preserve"> Henry F. Taylor Life Events: The information came from his obituary, Page 10, Aged Man Dies, </w:t>
      </w:r>
      <w:r w:rsidRPr="00356357">
        <w:rPr>
          <w:rFonts w:eastAsia="Calibri"/>
          <w:color w:val="000000"/>
          <w:sz w:val="24"/>
          <w:szCs w:val="24"/>
        </w:rPr>
        <w:t>The York Daily, York, Pennsylvania, Friday, September 20</w:t>
      </w:r>
      <w:r w:rsidRPr="00356357">
        <w:rPr>
          <w:rFonts w:eastAsia="Calibri"/>
          <w:color w:val="000000"/>
          <w:sz w:val="24"/>
          <w:szCs w:val="24"/>
          <w:vertAlign w:val="superscript"/>
        </w:rPr>
        <w:t>th</w:t>
      </w:r>
      <w:r w:rsidRPr="00356357">
        <w:rPr>
          <w:rFonts w:eastAsia="Calibri"/>
          <w:color w:val="000000"/>
          <w:sz w:val="24"/>
          <w:szCs w:val="24"/>
        </w:rPr>
        <w:t xml:space="preserve"> 1912, </w:t>
      </w:r>
      <w:r w:rsidRPr="00356357">
        <w:rPr>
          <w:sz w:val="24"/>
          <w:szCs w:val="24"/>
        </w:rPr>
        <w:t xml:space="preserve">Ancestry, Newspapers.com, </w:t>
      </w:r>
      <w:r w:rsidRPr="00356357">
        <w:rPr>
          <w:color w:val="000000"/>
          <w:sz w:val="24"/>
          <w:szCs w:val="24"/>
          <w:lang w:val="en"/>
        </w:rPr>
        <w:t>1300 West Traverse Parkway, Lehi, Utah, 84043.</w:t>
      </w:r>
    </w:p>
  </w:endnote>
  <w:endnote w:id="9">
    <w:p w14:paraId="423E32DA" w14:textId="77777777" w:rsidR="00402BFB" w:rsidRPr="00356357" w:rsidRDefault="00402BFB" w:rsidP="00356357">
      <w:pPr>
        <w:pStyle w:val="EndnoteText"/>
        <w:rPr>
          <w:sz w:val="24"/>
          <w:szCs w:val="24"/>
        </w:rPr>
      </w:pPr>
    </w:p>
    <w:p w14:paraId="77F51F5C" w14:textId="1A5B122B" w:rsidR="00ED7365" w:rsidRPr="00356357" w:rsidRDefault="00ED7365" w:rsidP="00356357">
      <w:pPr>
        <w:pStyle w:val="EndnoteText"/>
        <w:rPr>
          <w:sz w:val="24"/>
          <w:szCs w:val="24"/>
        </w:rPr>
      </w:pPr>
      <w:r w:rsidRPr="00356357">
        <w:rPr>
          <w:rStyle w:val="EndnoteReference"/>
          <w:sz w:val="24"/>
          <w:szCs w:val="24"/>
        </w:rPr>
        <w:endnoteRef/>
      </w:r>
      <w:r w:rsidRPr="00356357">
        <w:rPr>
          <w:sz w:val="24"/>
          <w:szCs w:val="24"/>
        </w:rPr>
        <w:t xml:space="preserve"> </w:t>
      </w:r>
      <w:r w:rsidR="00785B0B" w:rsidRPr="00356357">
        <w:rPr>
          <w:sz w:val="24"/>
          <w:szCs w:val="24"/>
        </w:rPr>
        <w:t xml:space="preserve">Anna Taylor Age at Time of Death and Burial:  The information came from </w:t>
      </w:r>
      <w:r w:rsidR="00053DA9" w:rsidRPr="00356357">
        <w:rPr>
          <w:sz w:val="24"/>
          <w:szCs w:val="24"/>
        </w:rPr>
        <w:t xml:space="preserve">Genealogical Reports for The Historical Society of York County, Henry James Young, Director, Volume XXVI, pp. 225-277, Evidences of the Taylor Families of York County before the year 1850, published 1941, York County Heritage Trust, 250 East Market Street, York, </w:t>
      </w:r>
      <w:r w:rsidR="0094653C" w:rsidRPr="00356357">
        <w:rPr>
          <w:sz w:val="24"/>
          <w:szCs w:val="24"/>
        </w:rPr>
        <w:t>Pennsylvania</w:t>
      </w:r>
      <w:r w:rsidR="00053DA9" w:rsidRPr="00356357">
        <w:rPr>
          <w:sz w:val="24"/>
          <w:szCs w:val="24"/>
        </w:rPr>
        <w:t xml:space="preserve"> 17403.</w:t>
      </w:r>
      <w:r w:rsidRPr="00356357">
        <w:rPr>
          <w:sz w:val="24"/>
          <w:szCs w:val="24"/>
        </w:rPr>
        <w:t xml:space="preserve"> </w:t>
      </w:r>
    </w:p>
  </w:endnote>
  <w:endnote w:id="10">
    <w:p w14:paraId="55D2673A" w14:textId="77777777" w:rsidR="00D57F1E" w:rsidRPr="00356357" w:rsidRDefault="00D57F1E" w:rsidP="00356357">
      <w:pPr>
        <w:pStyle w:val="EndnoteText"/>
        <w:rPr>
          <w:color w:val="000000"/>
          <w:sz w:val="24"/>
          <w:szCs w:val="24"/>
          <w:lang w:val="en"/>
        </w:rPr>
      </w:pPr>
      <w:r w:rsidRPr="00356357">
        <w:rPr>
          <w:rStyle w:val="EndnoteReference"/>
          <w:sz w:val="24"/>
          <w:szCs w:val="24"/>
        </w:rPr>
        <w:endnoteRef/>
      </w:r>
      <w:r w:rsidRPr="00356357">
        <w:rPr>
          <w:sz w:val="24"/>
          <w:szCs w:val="24"/>
        </w:rPr>
        <w:t xml:space="preserve"> Henry F. Taylor Life Events: The information came from his obituary, Page 10, Aged Man Dies, </w:t>
      </w:r>
      <w:r w:rsidRPr="00356357">
        <w:rPr>
          <w:rFonts w:eastAsia="Calibri"/>
          <w:color w:val="000000"/>
          <w:sz w:val="24"/>
          <w:szCs w:val="24"/>
        </w:rPr>
        <w:t>The York Daily, York, Pennsylvania, Friday, September 20</w:t>
      </w:r>
      <w:r w:rsidRPr="00356357">
        <w:rPr>
          <w:rFonts w:eastAsia="Calibri"/>
          <w:color w:val="000000"/>
          <w:sz w:val="24"/>
          <w:szCs w:val="24"/>
          <w:vertAlign w:val="superscript"/>
        </w:rPr>
        <w:t>th</w:t>
      </w:r>
      <w:r w:rsidRPr="00356357">
        <w:rPr>
          <w:rFonts w:eastAsia="Calibri"/>
          <w:color w:val="000000"/>
          <w:sz w:val="24"/>
          <w:szCs w:val="24"/>
        </w:rPr>
        <w:t xml:space="preserve"> 1912, </w:t>
      </w:r>
      <w:r w:rsidRPr="00356357">
        <w:rPr>
          <w:sz w:val="24"/>
          <w:szCs w:val="24"/>
        </w:rPr>
        <w:t xml:space="preserve">Ancestry, Newspapers.com, </w:t>
      </w:r>
      <w:r w:rsidRPr="00356357">
        <w:rPr>
          <w:color w:val="000000"/>
          <w:sz w:val="24"/>
          <w:szCs w:val="24"/>
          <w:lang w:val="en"/>
        </w:rPr>
        <w:t>1300 West Traverse Parkway, Lehi, Utah, 84043.</w:t>
      </w:r>
    </w:p>
    <w:p w14:paraId="26760AED" w14:textId="77777777" w:rsidR="00076EBD" w:rsidRPr="00356357" w:rsidRDefault="00076EBD" w:rsidP="00356357">
      <w:pPr>
        <w:pStyle w:val="EndnoteText"/>
        <w:rPr>
          <w:sz w:val="24"/>
          <w:szCs w:val="24"/>
        </w:rPr>
      </w:pPr>
    </w:p>
  </w:endnote>
  <w:endnote w:id="11">
    <w:p w14:paraId="11C11325" w14:textId="77777777" w:rsidR="00FE7129" w:rsidRPr="00356357" w:rsidRDefault="00FE7129" w:rsidP="00356357">
      <w:pPr>
        <w:pStyle w:val="EndnoteText"/>
        <w:rPr>
          <w:sz w:val="24"/>
          <w:szCs w:val="24"/>
        </w:rPr>
      </w:pPr>
      <w:r w:rsidRPr="00356357">
        <w:rPr>
          <w:rStyle w:val="EndnoteReference"/>
          <w:sz w:val="24"/>
          <w:szCs w:val="24"/>
        </w:rPr>
        <w:endnoteRef/>
      </w:r>
      <w:r w:rsidRPr="00356357">
        <w:rPr>
          <w:sz w:val="24"/>
          <w:szCs w:val="24"/>
        </w:rPr>
        <w:t xml:space="preserve"> Henry F. Taylor Date of Death, Location, and </w:t>
      </w:r>
      <w:r w:rsidR="00785B0B" w:rsidRPr="00356357">
        <w:rPr>
          <w:sz w:val="24"/>
          <w:szCs w:val="24"/>
        </w:rPr>
        <w:t>Burial</w:t>
      </w:r>
      <w:r w:rsidRPr="00356357">
        <w:rPr>
          <w:sz w:val="24"/>
          <w:szCs w:val="24"/>
        </w:rPr>
        <w:t xml:space="preserve">: The information came from his Pennsylvania Death Certificate # 82811, Pennsylvania, Death Certificates, 1906-1944 and 1906–1963; Series 11.90 (1,905 cartons); Records of the Pennsylvania Department of Health, Record Group 11; Pennsylvania Historical and Museum Commission, 300 North Street, Harrisburg, Pennsylvania 17120.  </w:t>
      </w:r>
    </w:p>
    <w:p w14:paraId="37083CB2" w14:textId="77777777" w:rsidR="00FE7129" w:rsidRPr="00356357" w:rsidRDefault="00FE7129" w:rsidP="00356357">
      <w:pPr>
        <w:pStyle w:val="EndnoteText"/>
        <w:rPr>
          <w:sz w:val="24"/>
          <w:szCs w:val="24"/>
        </w:rPr>
      </w:pPr>
    </w:p>
  </w:endnote>
  <w:endnote w:id="12">
    <w:p w14:paraId="520D52BA" w14:textId="2CF17C2B" w:rsidR="00785B0B" w:rsidRPr="00356357" w:rsidRDefault="00785B0B" w:rsidP="00356357">
      <w:pPr>
        <w:pStyle w:val="EndnoteText"/>
        <w:rPr>
          <w:sz w:val="24"/>
          <w:szCs w:val="24"/>
        </w:rPr>
      </w:pPr>
      <w:r w:rsidRPr="00356357">
        <w:rPr>
          <w:rStyle w:val="EndnoteReference"/>
          <w:sz w:val="24"/>
          <w:szCs w:val="24"/>
        </w:rPr>
        <w:endnoteRef/>
      </w:r>
      <w:r w:rsidRPr="00356357">
        <w:rPr>
          <w:sz w:val="24"/>
          <w:szCs w:val="24"/>
        </w:rPr>
        <w:t xml:space="preserve"> Henry and Anna Taylor Children: The information came from page 264, The History of York County Pennsylvania, Biographical, Illustrated, Volume 2, J.H. beers and company, Chicago, 1907; York County Heritage Trust, 250 East Market Street, York, </w:t>
      </w:r>
      <w:r w:rsidR="0094653C" w:rsidRPr="00356357">
        <w:rPr>
          <w:sz w:val="24"/>
          <w:szCs w:val="24"/>
        </w:rPr>
        <w:t>Pennsylvania</w:t>
      </w:r>
      <w:r w:rsidRPr="00356357">
        <w:rPr>
          <w:sz w:val="24"/>
          <w:szCs w:val="24"/>
        </w:rPr>
        <w:t xml:space="preserve"> 17403. </w:t>
      </w:r>
    </w:p>
    <w:p w14:paraId="41BD3A8E" w14:textId="77777777" w:rsidR="007A071C" w:rsidRPr="00356357" w:rsidRDefault="007A071C" w:rsidP="00356357">
      <w:pPr>
        <w:pStyle w:val="EndnoteText"/>
        <w:rPr>
          <w:sz w:val="24"/>
          <w:szCs w:val="24"/>
        </w:rPr>
      </w:pPr>
    </w:p>
  </w:endnote>
  <w:endnote w:id="13">
    <w:p w14:paraId="642B9025" w14:textId="35569F27" w:rsidR="00BC7284" w:rsidRPr="00356357" w:rsidRDefault="00BC7284" w:rsidP="00356357">
      <w:pPr>
        <w:pStyle w:val="EndnoteText"/>
        <w:rPr>
          <w:rStyle w:val="footertxt"/>
          <w:sz w:val="24"/>
          <w:szCs w:val="24"/>
        </w:rPr>
      </w:pPr>
      <w:r w:rsidRPr="00356357">
        <w:rPr>
          <w:rStyle w:val="EndnoteReference"/>
          <w:sz w:val="24"/>
          <w:szCs w:val="24"/>
        </w:rPr>
        <w:endnoteRef/>
      </w:r>
      <w:r w:rsidRPr="00356357">
        <w:rPr>
          <w:sz w:val="24"/>
          <w:szCs w:val="24"/>
        </w:rPr>
        <w:t xml:space="preserve"> </w:t>
      </w:r>
      <w:r w:rsidR="00785B0B" w:rsidRPr="00356357">
        <w:rPr>
          <w:sz w:val="24"/>
          <w:szCs w:val="24"/>
        </w:rPr>
        <w:t xml:space="preserve">Henry and Anna Taylor Children: The information came from </w:t>
      </w:r>
      <w:r w:rsidRPr="00356357">
        <w:rPr>
          <w:sz w:val="24"/>
          <w:szCs w:val="24"/>
        </w:rPr>
        <w:t>Book 662, Page 54, September 20</w:t>
      </w:r>
      <w:r w:rsidRPr="00356357">
        <w:rPr>
          <w:sz w:val="24"/>
          <w:szCs w:val="24"/>
          <w:vertAlign w:val="superscript"/>
        </w:rPr>
        <w:t>th</w:t>
      </w:r>
      <w:r w:rsidRPr="00356357">
        <w:rPr>
          <w:sz w:val="24"/>
          <w:szCs w:val="24"/>
        </w:rPr>
        <w:t xml:space="preserve"> and 21</w:t>
      </w:r>
      <w:r w:rsidRPr="00356357">
        <w:rPr>
          <w:sz w:val="24"/>
          <w:szCs w:val="24"/>
          <w:vertAlign w:val="superscript"/>
        </w:rPr>
        <w:t>st</w:t>
      </w:r>
      <w:r w:rsidRPr="00356357">
        <w:rPr>
          <w:sz w:val="24"/>
          <w:szCs w:val="24"/>
        </w:rPr>
        <w:t xml:space="preserve"> 1912, York County Court House Registrar of Wills, Vital Records, </w:t>
      </w:r>
      <w:r w:rsidRPr="00356357">
        <w:rPr>
          <w:rStyle w:val="footertxt"/>
          <w:sz w:val="24"/>
          <w:szCs w:val="24"/>
        </w:rPr>
        <w:t xml:space="preserve">York County Heritage Trust, 250 East Market Street, York, </w:t>
      </w:r>
      <w:r w:rsidR="0094653C" w:rsidRPr="00356357">
        <w:rPr>
          <w:sz w:val="24"/>
          <w:szCs w:val="24"/>
        </w:rPr>
        <w:t>Pennsylvania</w:t>
      </w:r>
      <w:r w:rsidRPr="00356357">
        <w:rPr>
          <w:rStyle w:val="footertxt"/>
          <w:sz w:val="24"/>
          <w:szCs w:val="24"/>
        </w:rPr>
        <w:t xml:space="preserve"> 17403.</w:t>
      </w:r>
    </w:p>
    <w:p w14:paraId="7645CED4" w14:textId="77777777" w:rsidR="00BC7284" w:rsidRPr="00356357" w:rsidRDefault="00BC7284" w:rsidP="00356357">
      <w:pPr>
        <w:pStyle w:val="EndnoteText"/>
        <w:rPr>
          <w:sz w:val="24"/>
          <w:szCs w:val="24"/>
        </w:rPr>
      </w:pPr>
    </w:p>
  </w:endnote>
  <w:endnote w:id="14">
    <w:p w14:paraId="6F1C90BA" w14:textId="256995AD" w:rsidR="00ED7365" w:rsidRPr="00356357" w:rsidRDefault="00ED7365" w:rsidP="00356357">
      <w:pPr>
        <w:pStyle w:val="EndnoteText"/>
        <w:rPr>
          <w:sz w:val="24"/>
          <w:szCs w:val="24"/>
        </w:rPr>
      </w:pPr>
      <w:r w:rsidRPr="00356357">
        <w:rPr>
          <w:rStyle w:val="EndnoteReference"/>
          <w:sz w:val="24"/>
          <w:szCs w:val="24"/>
        </w:rPr>
        <w:endnoteRef/>
      </w:r>
      <w:r w:rsidRPr="00356357">
        <w:rPr>
          <w:sz w:val="24"/>
          <w:szCs w:val="24"/>
        </w:rPr>
        <w:t xml:space="preserve"> </w:t>
      </w:r>
      <w:r w:rsidR="007A071C" w:rsidRPr="00356357">
        <w:rPr>
          <w:sz w:val="24"/>
          <w:szCs w:val="24"/>
        </w:rPr>
        <w:t xml:space="preserve">Sarah J. Taylor’s Birth Date: The information came from </w:t>
      </w:r>
      <w:r w:rsidRPr="00356357">
        <w:rPr>
          <w:sz w:val="24"/>
          <w:szCs w:val="24"/>
        </w:rPr>
        <w:t xml:space="preserve">Line Item 200, Page </w:t>
      </w:r>
      <w:r w:rsidR="001960DE" w:rsidRPr="00356357">
        <w:rPr>
          <w:sz w:val="24"/>
          <w:szCs w:val="24"/>
        </w:rPr>
        <w:t xml:space="preserve">235, </w:t>
      </w:r>
      <w:r w:rsidRPr="00356357">
        <w:rPr>
          <w:sz w:val="24"/>
          <w:szCs w:val="24"/>
        </w:rPr>
        <w:t>calculated from her age on his head stone, using the web site</w:t>
      </w:r>
      <w:r w:rsidR="007A071C" w:rsidRPr="00356357">
        <w:rPr>
          <w:sz w:val="24"/>
          <w:szCs w:val="24"/>
        </w:rPr>
        <w:t xml:space="preserve"> </w:t>
      </w:r>
      <w:r w:rsidRPr="00356357">
        <w:rPr>
          <w:sz w:val="24"/>
          <w:szCs w:val="24"/>
        </w:rPr>
        <w:t>birth date calculator</w:t>
      </w:r>
      <w:r w:rsidR="007A071C" w:rsidRPr="00356357">
        <w:rPr>
          <w:sz w:val="24"/>
          <w:szCs w:val="24"/>
        </w:rPr>
        <w:t xml:space="preserve">, Genealogical Reports for The Historical Society of York County, Henry James Young, Director, Volume XXVI, pp. 225-277, Evidences of the Taylor Families of York County before the year 1850, published 1941, </w:t>
      </w:r>
      <w:r w:rsidR="007A071C" w:rsidRPr="00356357">
        <w:rPr>
          <w:rStyle w:val="footertxt"/>
          <w:sz w:val="24"/>
          <w:szCs w:val="24"/>
        </w:rPr>
        <w:t>York County Heritage Trust, 250 East Market Street, York, PA 17403.</w:t>
      </w:r>
    </w:p>
    <w:p w14:paraId="35E91732" w14:textId="77777777" w:rsidR="00053DA9" w:rsidRPr="00356357" w:rsidRDefault="00053DA9" w:rsidP="00356357">
      <w:pPr>
        <w:pStyle w:val="EndnoteText"/>
        <w:rPr>
          <w:sz w:val="24"/>
          <w:szCs w:val="24"/>
        </w:rPr>
      </w:pPr>
    </w:p>
  </w:endnote>
  <w:endnote w:id="15">
    <w:p w14:paraId="64DBE90A" w14:textId="3F898EB1" w:rsidR="00364A8E" w:rsidRPr="00356357" w:rsidRDefault="00364A8E" w:rsidP="00356357">
      <w:pPr>
        <w:pStyle w:val="EndnoteText"/>
        <w:rPr>
          <w:sz w:val="24"/>
          <w:szCs w:val="24"/>
        </w:rPr>
      </w:pPr>
      <w:r w:rsidRPr="00356357">
        <w:rPr>
          <w:rStyle w:val="EndnoteReference"/>
          <w:sz w:val="24"/>
          <w:szCs w:val="24"/>
        </w:rPr>
        <w:endnoteRef/>
      </w:r>
      <w:r w:rsidRPr="00356357">
        <w:rPr>
          <w:sz w:val="24"/>
          <w:szCs w:val="24"/>
        </w:rPr>
        <w:t xml:space="preserve"> James K. Taylor (1865-1941), Taylor ~ Graham Library, 479 County Line Road, York Springs </w:t>
      </w:r>
      <w:r w:rsidR="0094653C" w:rsidRPr="00356357">
        <w:rPr>
          <w:sz w:val="24"/>
          <w:szCs w:val="24"/>
        </w:rPr>
        <w:t>Pennsylvania</w:t>
      </w:r>
      <w:r w:rsidRPr="00356357">
        <w:rPr>
          <w:sz w:val="24"/>
          <w:szCs w:val="24"/>
        </w:rPr>
        <w:t xml:space="preserve"> 17372</w:t>
      </w:r>
      <w:r w:rsidR="0094653C" w:rsidRPr="00356357">
        <w:rPr>
          <w:sz w:val="24"/>
          <w:szCs w:val="24"/>
        </w:rPr>
        <w:t>.</w:t>
      </w:r>
    </w:p>
    <w:p w14:paraId="638809DC" w14:textId="77777777" w:rsidR="00364A8E" w:rsidRPr="00356357" w:rsidRDefault="00364A8E" w:rsidP="00356357">
      <w:pPr>
        <w:pStyle w:val="EndnoteText"/>
        <w:rPr>
          <w:sz w:val="24"/>
          <w:szCs w:val="24"/>
        </w:rPr>
      </w:pPr>
    </w:p>
  </w:endnote>
  <w:endnote w:id="16">
    <w:p w14:paraId="16F17C0C" w14:textId="5E0F5091" w:rsidR="00364A8E" w:rsidRPr="00356357" w:rsidRDefault="00364A8E" w:rsidP="00356357">
      <w:pPr>
        <w:pStyle w:val="EndnoteText"/>
        <w:rPr>
          <w:sz w:val="24"/>
          <w:szCs w:val="24"/>
        </w:rPr>
      </w:pPr>
      <w:r w:rsidRPr="00356357">
        <w:rPr>
          <w:rStyle w:val="EndnoteReference"/>
          <w:sz w:val="24"/>
          <w:szCs w:val="24"/>
        </w:rPr>
        <w:endnoteRef/>
      </w:r>
      <w:r w:rsidRPr="00356357">
        <w:rPr>
          <w:sz w:val="24"/>
          <w:szCs w:val="24"/>
        </w:rPr>
        <w:t xml:space="preserve"> </w:t>
      </w:r>
      <w:r w:rsidRPr="00356357">
        <w:rPr>
          <w:rFonts w:eastAsia="Calibri"/>
          <w:color w:val="000000"/>
          <w:sz w:val="24"/>
          <w:szCs w:val="24"/>
          <w:lang w:val="en"/>
        </w:rPr>
        <w:t xml:space="preserve">Lydia Ann Taylor </w:t>
      </w:r>
      <w:r w:rsidRPr="00356357">
        <w:rPr>
          <w:sz w:val="24"/>
          <w:szCs w:val="24"/>
        </w:rPr>
        <w:t>Name, Birth Date, Place of Birth, and Parent’s Names: The information came from her Pennsylvania Death Certificate #:</w:t>
      </w:r>
      <w:r w:rsidRPr="00356357">
        <w:rPr>
          <w:rFonts w:eastAsia="Calibri"/>
          <w:color w:val="000000"/>
          <w:sz w:val="24"/>
          <w:szCs w:val="24"/>
          <w:lang w:val="en"/>
        </w:rPr>
        <w:t>72117</w:t>
      </w:r>
      <w:r w:rsidRPr="00356357">
        <w:rPr>
          <w:sz w:val="24"/>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p>
    <w:p w14:paraId="49308F82" w14:textId="77777777" w:rsidR="00364A8E" w:rsidRPr="00356357" w:rsidRDefault="00364A8E" w:rsidP="00356357">
      <w:pPr>
        <w:pStyle w:val="EndnoteText"/>
        <w:rPr>
          <w:sz w:val="24"/>
          <w:szCs w:val="24"/>
        </w:rPr>
      </w:pPr>
    </w:p>
  </w:endnote>
  <w:endnote w:id="17">
    <w:p w14:paraId="66FE3C13" w14:textId="6690A320" w:rsidR="00364A8E" w:rsidRPr="00356357" w:rsidRDefault="00364A8E" w:rsidP="00356357">
      <w:pPr>
        <w:pStyle w:val="EndnoteText"/>
        <w:rPr>
          <w:sz w:val="24"/>
          <w:szCs w:val="24"/>
        </w:rPr>
      </w:pPr>
      <w:r w:rsidRPr="00356357">
        <w:rPr>
          <w:rStyle w:val="EndnoteReference"/>
          <w:sz w:val="24"/>
          <w:szCs w:val="24"/>
        </w:rPr>
        <w:endnoteRef/>
      </w:r>
      <w:r w:rsidRPr="00356357">
        <w:rPr>
          <w:sz w:val="24"/>
          <w:szCs w:val="24"/>
        </w:rPr>
        <w:t xml:space="preserve"> </w:t>
      </w:r>
      <w:r w:rsidR="007A071C" w:rsidRPr="00356357">
        <w:rPr>
          <w:rFonts w:eastAsia="Calibri"/>
          <w:color w:val="000000"/>
          <w:sz w:val="24"/>
          <w:szCs w:val="24"/>
          <w:lang w:val="en"/>
        </w:rPr>
        <w:t xml:space="preserve">Lydia Ann Taylor </w:t>
      </w:r>
      <w:r w:rsidR="007A071C" w:rsidRPr="00356357">
        <w:rPr>
          <w:sz w:val="24"/>
          <w:szCs w:val="24"/>
        </w:rPr>
        <w:t xml:space="preserve">Name, and Marriage Details: The information came from the </w:t>
      </w:r>
      <w:r w:rsidRPr="00356357">
        <w:rPr>
          <w:sz w:val="24"/>
          <w:szCs w:val="24"/>
        </w:rPr>
        <w:t>Marriage Application #7082, Book M, Page 417, York County Archives, 150 Pleasant Acres Road, York, Pennsylvania17402.</w:t>
      </w:r>
    </w:p>
    <w:p w14:paraId="42539A8A" w14:textId="77777777" w:rsidR="00364A8E" w:rsidRPr="00356357" w:rsidRDefault="00364A8E" w:rsidP="00356357">
      <w:pPr>
        <w:pStyle w:val="EndnoteText"/>
        <w:rPr>
          <w:sz w:val="24"/>
          <w:szCs w:val="24"/>
        </w:rPr>
      </w:pPr>
    </w:p>
  </w:endnote>
  <w:endnote w:id="18">
    <w:p w14:paraId="6A4673A7" w14:textId="5C215C97" w:rsidR="00922666" w:rsidRPr="00356357" w:rsidRDefault="00922666" w:rsidP="00356357">
      <w:pPr>
        <w:pStyle w:val="EndnoteText"/>
        <w:rPr>
          <w:sz w:val="24"/>
          <w:szCs w:val="24"/>
        </w:rPr>
      </w:pPr>
      <w:r w:rsidRPr="00356357">
        <w:rPr>
          <w:rStyle w:val="EndnoteReference"/>
          <w:sz w:val="24"/>
          <w:szCs w:val="24"/>
        </w:rPr>
        <w:endnoteRef/>
      </w:r>
      <w:r w:rsidRPr="00356357">
        <w:rPr>
          <w:sz w:val="24"/>
          <w:szCs w:val="24"/>
        </w:rPr>
        <w:t xml:space="preserve"> </w:t>
      </w:r>
      <w:r w:rsidRPr="00356357">
        <w:rPr>
          <w:rFonts w:eastAsia="Calibri"/>
          <w:color w:val="000000"/>
          <w:sz w:val="24"/>
          <w:szCs w:val="24"/>
          <w:lang w:val="en"/>
        </w:rPr>
        <w:t>Lydia Ann Taylor-</w:t>
      </w:r>
      <w:r w:rsidRPr="00356357">
        <w:rPr>
          <w:sz w:val="24"/>
          <w:szCs w:val="24"/>
        </w:rPr>
        <w:t xml:space="preserve"> </w:t>
      </w:r>
      <w:r w:rsidR="00356357" w:rsidRPr="00356357">
        <w:rPr>
          <w:sz w:val="24"/>
          <w:szCs w:val="24"/>
        </w:rPr>
        <w:t xml:space="preserve">Barshinger </w:t>
      </w:r>
      <w:r w:rsidRPr="00356357">
        <w:rPr>
          <w:sz w:val="24"/>
          <w:szCs w:val="24"/>
        </w:rPr>
        <w:t>Name, Residence, Date of Death, Place of Death, and Burial: The information came from her Pennsylvania Death Certificate #:</w:t>
      </w:r>
      <w:r w:rsidRPr="00356357">
        <w:rPr>
          <w:rFonts w:eastAsia="Calibri"/>
          <w:color w:val="000000"/>
          <w:sz w:val="24"/>
          <w:szCs w:val="24"/>
          <w:lang w:val="en"/>
        </w:rPr>
        <w:t>72117</w:t>
      </w:r>
      <w:r w:rsidRPr="00356357">
        <w:rPr>
          <w:sz w:val="24"/>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p>
    <w:p w14:paraId="2BCFBA64" w14:textId="77777777" w:rsidR="00922666" w:rsidRPr="00356357" w:rsidRDefault="00922666" w:rsidP="00356357">
      <w:pPr>
        <w:pStyle w:val="EndnoteText"/>
        <w:rPr>
          <w:sz w:val="24"/>
          <w:szCs w:val="24"/>
        </w:rPr>
      </w:pPr>
    </w:p>
    <w:p w14:paraId="73F75604" w14:textId="77777777" w:rsidR="00076EBD" w:rsidRPr="00356357" w:rsidRDefault="00076EBD" w:rsidP="00356357">
      <w:pPr>
        <w:pStyle w:val="EndnoteText"/>
        <w:rPr>
          <w:sz w:val="24"/>
          <w:szCs w:val="24"/>
        </w:rPr>
      </w:pPr>
    </w:p>
  </w:endnote>
  <w:endnote w:id="19">
    <w:p w14:paraId="6F3345EF" w14:textId="685F3D6C" w:rsidR="005B4B49" w:rsidRPr="00356357" w:rsidRDefault="005B4B49" w:rsidP="00356357">
      <w:pPr>
        <w:autoSpaceDE w:val="0"/>
        <w:autoSpaceDN w:val="0"/>
        <w:adjustRightInd w:val="0"/>
        <w:rPr>
          <w:rFonts w:eastAsia="Calibri"/>
          <w:color w:val="000000"/>
          <w:lang w:val="en"/>
        </w:rPr>
      </w:pPr>
      <w:r w:rsidRPr="00356357">
        <w:rPr>
          <w:rStyle w:val="EndnoteReference"/>
        </w:rPr>
        <w:endnoteRef/>
      </w:r>
      <w:r w:rsidRPr="00356357">
        <w:t xml:space="preserve"> William H. Taylor Name, Parent’s Name, and Date of Birth: The information came from the </w:t>
      </w:r>
      <w:r w:rsidRPr="00356357">
        <w:rPr>
          <w:rFonts w:eastAsia="Calibri"/>
          <w:color w:val="000000"/>
          <w:lang w:val="en"/>
        </w:rPr>
        <w:t xml:space="preserve">Commemorative Biographical Encyclopedia of Dauphin County Pennsylvania, Containing Sketches of Prominent and Representative Citizens, and Many of the Early Scotch-Irish and German Settlers, Illustrated, 1896, Chambersburg, Pennsylvania, J.M. Runk &amp; Company, </w:t>
      </w:r>
    </w:p>
    <w:p w14:paraId="1D0ED37E" w14:textId="7F31218B" w:rsidR="005B4B49" w:rsidRPr="00356357" w:rsidRDefault="005B4B49" w:rsidP="00356357">
      <w:pPr>
        <w:rPr>
          <w:rFonts w:eastAsia="Calibri"/>
          <w:color w:val="000000"/>
          <w:lang w:val="en"/>
        </w:rPr>
      </w:pPr>
      <w:r w:rsidRPr="00356357">
        <w:rPr>
          <w:rFonts w:eastAsia="Calibri"/>
          <w:color w:val="000000"/>
          <w:lang w:val="en"/>
        </w:rPr>
        <w:t>Publishers</w:t>
      </w:r>
      <w:r w:rsidR="007A071C" w:rsidRPr="00356357">
        <w:rPr>
          <w:rFonts w:eastAsia="Calibri"/>
          <w:color w:val="000000"/>
          <w:lang w:val="en"/>
        </w:rPr>
        <w:t xml:space="preserve">, </w:t>
      </w:r>
      <w:r w:rsidR="007A071C" w:rsidRPr="00356357">
        <w:rPr>
          <w:rStyle w:val="footertxt"/>
        </w:rPr>
        <w:t xml:space="preserve">York County Heritage Trust, 250 East Market Street, York, </w:t>
      </w:r>
      <w:r w:rsidR="007A071C" w:rsidRPr="00356357">
        <w:t>Pennsylvania</w:t>
      </w:r>
      <w:r w:rsidR="007A071C" w:rsidRPr="00356357">
        <w:rPr>
          <w:rStyle w:val="footertxt"/>
        </w:rPr>
        <w:t xml:space="preserve"> 17403.</w:t>
      </w:r>
    </w:p>
    <w:p w14:paraId="5CD45161" w14:textId="77777777" w:rsidR="005B4B49" w:rsidRPr="00356357" w:rsidRDefault="005B4B49" w:rsidP="00356357">
      <w:pPr>
        <w:pStyle w:val="EndnoteText"/>
        <w:rPr>
          <w:sz w:val="24"/>
          <w:szCs w:val="24"/>
        </w:rPr>
      </w:pPr>
    </w:p>
  </w:endnote>
  <w:endnote w:id="20">
    <w:p w14:paraId="22656728" w14:textId="77777777" w:rsidR="0077224B" w:rsidRPr="00356357" w:rsidRDefault="0077224B" w:rsidP="00356357">
      <w:pPr>
        <w:pStyle w:val="EndnoteText"/>
        <w:rPr>
          <w:color w:val="000000"/>
          <w:sz w:val="24"/>
          <w:szCs w:val="24"/>
          <w:lang w:val="en"/>
        </w:rPr>
      </w:pPr>
      <w:r w:rsidRPr="00356357">
        <w:rPr>
          <w:rStyle w:val="EndnoteReference"/>
          <w:sz w:val="24"/>
          <w:szCs w:val="24"/>
        </w:rPr>
        <w:endnoteRef/>
      </w:r>
      <w:r w:rsidRPr="00356357">
        <w:rPr>
          <w:sz w:val="24"/>
          <w:szCs w:val="24"/>
        </w:rPr>
        <w:t xml:space="preserve"> William Henry Taylor and Miss Laura Emma Slusser</w:t>
      </w:r>
      <w:r w:rsidRPr="00356357">
        <w:rPr>
          <w:rFonts w:eastAsia="Calibri"/>
          <w:color w:val="000000"/>
          <w:sz w:val="24"/>
          <w:szCs w:val="24"/>
        </w:rPr>
        <w:t xml:space="preserve"> and Marriage: The information came from their wedding announcement, The Democratic Age, York, Pennsylvania, Monday, October 24</w:t>
      </w:r>
      <w:r w:rsidRPr="00356357">
        <w:rPr>
          <w:rFonts w:eastAsia="Calibri"/>
          <w:color w:val="000000"/>
          <w:sz w:val="24"/>
          <w:szCs w:val="24"/>
          <w:vertAlign w:val="superscript"/>
        </w:rPr>
        <w:t>th</w:t>
      </w:r>
      <w:r w:rsidRPr="00356357">
        <w:rPr>
          <w:rFonts w:eastAsia="Calibri"/>
          <w:color w:val="000000"/>
          <w:sz w:val="24"/>
          <w:szCs w:val="24"/>
        </w:rPr>
        <w:t xml:space="preserve"> 1887, </w:t>
      </w:r>
      <w:bookmarkStart w:id="2" w:name="_Hlk534443499"/>
      <w:r w:rsidRPr="00356357">
        <w:rPr>
          <w:sz w:val="24"/>
          <w:szCs w:val="24"/>
        </w:rPr>
        <w:t xml:space="preserve">Ancestry, Newspapers.com, </w:t>
      </w:r>
      <w:r w:rsidRPr="00356357">
        <w:rPr>
          <w:color w:val="000000"/>
          <w:sz w:val="24"/>
          <w:szCs w:val="24"/>
          <w:lang w:val="en"/>
        </w:rPr>
        <w:t>1300 West Traverse Parkway, Lehi, Utah, 84043.</w:t>
      </w:r>
      <w:bookmarkEnd w:id="2"/>
    </w:p>
    <w:p w14:paraId="27333D87" w14:textId="77777777" w:rsidR="0077224B" w:rsidRPr="00356357" w:rsidRDefault="0077224B" w:rsidP="00356357">
      <w:pPr>
        <w:pStyle w:val="EndnoteText"/>
        <w:rPr>
          <w:sz w:val="24"/>
          <w:szCs w:val="24"/>
        </w:rPr>
      </w:pPr>
    </w:p>
  </w:endnote>
  <w:endnote w:id="21">
    <w:p w14:paraId="02F2B099" w14:textId="0B7FD3DB" w:rsidR="00E87A16" w:rsidRPr="00356357" w:rsidRDefault="005B4B49" w:rsidP="00356357">
      <w:pPr>
        <w:tabs>
          <w:tab w:val="left" w:pos="720"/>
        </w:tabs>
        <w:autoSpaceDE w:val="0"/>
        <w:autoSpaceDN w:val="0"/>
        <w:adjustRightInd w:val="0"/>
        <w:rPr>
          <w:rFonts w:eastAsia="Calibri"/>
          <w:color w:val="000000"/>
        </w:rPr>
      </w:pPr>
      <w:r w:rsidRPr="00356357">
        <w:rPr>
          <w:rStyle w:val="EndnoteReference"/>
        </w:rPr>
        <w:endnoteRef/>
      </w:r>
      <w:r w:rsidRPr="00356357">
        <w:t xml:space="preserve"> </w:t>
      </w:r>
      <w:r w:rsidR="00E87A16" w:rsidRPr="00356357">
        <w:rPr>
          <w:rFonts w:eastAsia="Calibri"/>
          <w:color w:val="000000"/>
        </w:rPr>
        <w:t xml:space="preserve">William Henry Taylor and Laura Emma Slusser Names and Marriage: The information came </w:t>
      </w:r>
    </w:p>
    <w:p w14:paraId="5842D073" w14:textId="336D8479" w:rsidR="005B4B49" w:rsidRPr="00356357" w:rsidRDefault="005B4B49" w:rsidP="00356357">
      <w:pPr>
        <w:pStyle w:val="EndnoteText"/>
        <w:rPr>
          <w:sz w:val="24"/>
          <w:szCs w:val="24"/>
        </w:rPr>
      </w:pPr>
      <w:r w:rsidRPr="00356357">
        <w:rPr>
          <w:sz w:val="24"/>
          <w:szCs w:val="24"/>
        </w:rPr>
        <w:t xml:space="preserve">Application #1361, Book E, Page 109, York County Archives, 150 Pleasant Acres </w:t>
      </w:r>
      <w:r w:rsidR="001960DE" w:rsidRPr="00356357">
        <w:rPr>
          <w:sz w:val="24"/>
          <w:szCs w:val="24"/>
        </w:rPr>
        <w:t>Road, York, Pennsylvania</w:t>
      </w:r>
      <w:r w:rsidRPr="00356357">
        <w:rPr>
          <w:sz w:val="24"/>
          <w:szCs w:val="24"/>
        </w:rPr>
        <w:t>17402.</w:t>
      </w:r>
    </w:p>
    <w:p w14:paraId="1643C04B" w14:textId="77777777" w:rsidR="005B4B49" w:rsidRPr="00356357" w:rsidRDefault="005B4B49" w:rsidP="00356357">
      <w:pPr>
        <w:pStyle w:val="EndnoteText"/>
        <w:rPr>
          <w:sz w:val="24"/>
          <w:szCs w:val="24"/>
        </w:rPr>
      </w:pPr>
    </w:p>
  </w:endnote>
  <w:endnote w:id="22">
    <w:p w14:paraId="35570E71" w14:textId="77777777" w:rsidR="00D57F1E" w:rsidRPr="00356357" w:rsidRDefault="00D57F1E" w:rsidP="00356357">
      <w:pPr>
        <w:autoSpaceDE w:val="0"/>
        <w:autoSpaceDN w:val="0"/>
        <w:adjustRightInd w:val="0"/>
        <w:rPr>
          <w:rFonts w:eastAsia="Calibri"/>
          <w:color w:val="000000"/>
          <w:lang w:val="en"/>
        </w:rPr>
      </w:pPr>
      <w:r w:rsidRPr="00356357">
        <w:rPr>
          <w:rStyle w:val="EndnoteReference"/>
        </w:rPr>
        <w:endnoteRef/>
      </w:r>
      <w:r w:rsidRPr="00356357">
        <w:t xml:space="preserve"> </w:t>
      </w:r>
      <w:bookmarkStart w:id="3" w:name="_Hlk483558115"/>
      <w:r w:rsidRPr="00356357">
        <w:rPr>
          <w:rFonts w:eastAsia="Calibri"/>
          <w:color w:val="000000"/>
          <w:lang w:val="en"/>
        </w:rPr>
        <w:t xml:space="preserve">William H. Taylor Name, Parent’s Names, and Life Events: The information came from Page 470, Commemorative Biographical Encyclopedia of Dauphin County Pennsylvania, Containing Sketches of Prominent and Representative Citizens, and Many of the Early Scotch-Irish and German Settlers, Illustrated, 1896, Chambersburg, Pennsylvania, J.M. Runk &amp; Company, </w:t>
      </w:r>
    </w:p>
    <w:p w14:paraId="67D1CA0F" w14:textId="4C887FFC" w:rsidR="00D57F1E" w:rsidRPr="00356357" w:rsidRDefault="00D57F1E" w:rsidP="00356357">
      <w:pPr>
        <w:rPr>
          <w:rFonts w:eastAsia="Calibri"/>
          <w:color w:val="000000"/>
          <w:lang w:val="en"/>
        </w:rPr>
      </w:pPr>
      <w:r w:rsidRPr="00356357">
        <w:rPr>
          <w:rFonts w:eastAsia="Calibri"/>
          <w:color w:val="000000"/>
          <w:lang w:val="en"/>
        </w:rPr>
        <w:t>Publishers.</w:t>
      </w:r>
    </w:p>
    <w:bookmarkEnd w:id="3"/>
    <w:p w14:paraId="7A7600B4" w14:textId="76418673" w:rsidR="00D57F1E" w:rsidRPr="00356357" w:rsidRDefault="00D57F1E" w:rsidP="00356357">
      <w:pPr>
        <w:pStyle w:val="EndnoteText"/>
        <w:rPr>
          <w:sz w:val="24"/>
          <w:szCs w:val="24"/>
        </w:rPr>
      </w:pPr>
    </w:p>
  </w:endnote>
  <w:endnote w:id="23">
    <w:p w14:paraId="57F2511C" w14:textId="4DE3B243" w:rsidR="005369BC" w:rsidRPr="00356357" w:rsidRDefault="005369BC" w:rsidP="00356357">
      <w:pPr>
        <w:pStyle w:val="EndnoteText"/>
        <w:rPr>
          <w:color w:val="000000"/>
          <w:sz w:val="24"/>
          <w:szCs w:val="24"/>
          <w:lang w:val="en"/>
        </w:rPr>
      </w:pPr>
      <w:r w:rsidRPr="00356357">
        <w:rPr>
          <w:rStyle w:val="EndnoteReference"/>
          <w:sz w:val="24"/>
          <w:szCs w:val="24"/>
        </w:rPr>
        <w:endnoteRef/>
      </w:r>
      <w:r w:rsidRPr="00356357">
        <w:rPr>
          <w:sz w:val="24"/>
          <w:szCs w:val="24"/>
        </w:rPr>
        <w:t xml:space="preserve"> William H. Taylor 1894 Residence, and Henry Slusser Death: The information came from the </w:t>
      </w:r>
      <w:r w:rsidRPr="00356357">
        <w:rPr>
          <w:rFonts w:eastAsia="Calibri"/>
          <w:color w:val="000000"/>
          <w:sz w:val="24"/>
          <w:szCs w:val="24"/>
        </w:rPr>
        <w:t>Harrisburg Telegraph</w:t>
      </w:r>
      <w:r w:rsidRPr="00356357">
        <w:rPr>
          <w:rFonts w:eastAsia="Calibri"/>
          <w:sz w:val="24"/>
          <w:szCs w:val="24"/>
        </w:rPr>
        <w:t xml:space="preserve">, </w:t>
      </w:r>
      <w:r w:rsidRPr="00356357">
        <w:rPr>
          <w:rFonts w:eastAsia="Calibri"/>
          <w:color w:val="000000"/>
          <w:sz w:val="24"/>
          <w:szCs w:val="24"/>
        </w:rPr>
        <w:t>Harrisburg, Pennsylvania</w:t>
      </w:r>
      <w:r w:rsidRPr="00356357">
        <w:rPr>
          <w:rFonts w:eastAsia="Calibri"/>
          <w:sz w:val="24"/>
          <w:szCs w:val="24"/>
        </w:rPr>
        <w:t xml:space="preserve">, </w:t>
      </w:r>
      <w:r w:rsidRPr="00356357">
        <w:rPr>
          <w:rFonts w:eastAsia="Calibri"/>
          <w:color w:val="000000"/>
          <w:sz w:val="24"/>
          <w:szCs w:val="24"/>
        </w:rPr>
        <w:t xml:space="preserve">Thursday, September </w:t>
      </w:r>
      <w:r w:rsidRPr="00356357">
        <w:rPr>
          <w:rFonts w:eastAsia="Calibri"/>
          <w:sz w:val="24"/>
          <w:szCs w:val="24"/>
        </w:rPr>
        <w:t>6</w:t>
      </w:r>
      <w:r w:rsidRPr="00356357">
        <w:rPr>
          <w:rFonts w:eastAsia="Calibri"/>
          <w:sz w:val="24"/>
          <w:szCs w:val="24"/>
          <w:vertAlign w:val="superscript"/>
        </w:rPr>
        <w:t>th</w:t>
      </w:r>
      <w:r w:rsidRPr="00356357">
        <w:rPr>
          <w:rFonts w:eastAsia="Calibri"/>
          <w:sz w:val="24"/>
          <w:szCs w:val="24"/>
        </w:rPr>
        <w:t xml:space="preserve"> </w:t>
      </w:r>
      <w:r w:rsidRPr="00356357">
        <w:rPr>
          <w:rFonts w:eastAsia="Calibri"/>
          <w:color w:val="000000"/>
          <w:sz w:val="24"/>
          <w:szCs w:val="24"/>
        </w:rPr>
        <w:t>1894</w:t>
      </w:r>
      <w:r w:rsidRPr="00356357">
        <w:rPr>
          <w:rFonts w:eastAsia="Calibri"/>
          <w:sz w:val="24"/>
          <w:szCs w:val="24"/>
        </w:rPr>
        <w:t xml:space="preserve">, </w:t>
      </w:r>
      <w:r w:rsidRPr="00356357">
        <w:rPr>
          <w:sz w:val="24"/>
          <w:szCs w:val="24"/>
        </w:rPr>
        <w:t xml:space="preserve">Ancestry, Newspapers.com, </w:t>
      </w:r>
      <w:r w:rsidRPr="00356357">
        <w:rPr>
          <w:color w:val="000000"/>
          <w:sz w:val="24"/>
          <w:szCs w:val="24"/>
          <w:lang w:val="en"/>
        </w:rPr>
        <w:t>1300 West Traverse Parkway, Lehi, Utah, 84043.</w:t>
      </w:r>
    </w:p>
    <w:p w14:paraId="6B4A4B67" w14:textId="77777777" w:rsidR="005369BC" w:rsidRPr="00356357" w:rsidRDefault="005369BC" w:rsidP="00356357">
      <w:pPr>
        <w:pStyle w:val="EndnoteText"/>
        <w:rPr>
          <w:sz w:val="24"/>
          <w:szCs w:val="24"/>
        </w:rPr>
      </w:pPr>
    </w:p>
  </w:endnote>
  <w:endnote w:id="24">
    <w:p w14:paraId="6EF63C74" w14:textId="3CA027E7" w:rsidR="00076EBD" w:rsidRPr="00356357" w:rsidRDefault="00A561BD" w:rsidP="00356357">
      <w:pPr>
        <w:pStyle w:val="EndnoteText"/>
        <w:rPr>
          <w:color w:val="000000"/>
          <w:sz w:val="24"/>
          <w:szCs w:val="24"/>
          <w:lang w:val="en"/>
        </w:rPr>
      </w:pPr>
      <w:r w:rsidRPr="00356357">
        <w:rPr>
          <w:rStyle w:val="EndnoteReference"/>
          <w:sz w:val="24"/>
          <w:szCs w:val="24"/>
        </w:rPr>
        <w:endnoteRef/>
      </w:r>
      <w:r w:rsidRPr="00356357">
        <w:rPr>
          <w:sz w:val="24"/>
          <w:szCs w:val="24"/>
        </w:rPr>
        <w:t xml:space="preserve"> William Henry Taylor Name, and 1912 Residence: The information came from the Henry F. Taylor obituary, Page 10, Aged Man Dies, </w:t>
      </w:r>
      <w:r w:rsidRPr="00356357">
        <w:rPr>
          <w:rFonts w:eastAsia="Calibri"/>
          <w:color w:val="000000"/>
          <w:sz w:val="24"/>
          <w:szCs w:val="24"/>
        </w:rPr>
        <w:t>The York Daily, York, Pennsylvania, Friday, September 20</w:t>
      </w:r>
      <w:r w:rsidRPr="00356357">
        <w:rPr>
          <w:rFonts w:eastAsia="Calibri"/>
          <w:color w:val="000000"/>
          <w:sz w:val="24"/>
          <w:szCs w:val="24"/>
          <w:vertAlign w:val="superscript"/>
        </w:rPr>
        <w:t>th</w:t>
      </w:r>
      <w:r w:rsidRPr="00356357">
        <w:rPr>
          <w:rFonts w:eastAsia="Calibri"/>
          <w:color w:val="000000"/>
          <w:sz w:val="24"/>
          <w:szCs w:val="24"/>
        </w:rPr>
        <w:t xml:space="preserve"> 1912, </w:t>
      </w:r>
      <w:r w:rsidRPr="00356357">
        <w:rPr>
          <w:sz w:val="24"/>
          <w:szCs w:val="24"/>
        </w:rPr>
        <w:t xml:space="preserve">Ancestry, Newspapers.com, </w:t>
      </w:r>
      <w:r w:rsidRPr="00356357">
        <w:rPr>
          <w:color w:val="000000"/>
          <w:sz w:val="24"/>
          <w:szCs w:val="24"/>
          <w:lang w:val="en"/>
        </w:rPr>
        <w:t>1300 West Traverse Parkway, Lehi, Utah, 84043.</w:t>
      </w:r>
    </w:p>
    <w:p w14:paraId="20882ED0" w14:textId="77777777" w:rsidR="00076EBD" w:rsidRPr="00356357" w:rsidRDefault="00076EBD" w:rsidP="00356357">
      <w:pPr>
        <w:pStyle w:val="EndnoteText"/>
        <w:rPr>
          <w:sz w:val="24"/>
          <w:szCs w:val="24"/>
        </w:rPr>
      </w:pPr>
    </w:p>
  </w:endnote>
  <w:endnote w:id="25">
    <w:p w14:paraId="39F3CD1F" w14:textId="2C2E72EB" w:rsidR="0077224B" w:rsidRPr="00356357" w:rsidRDefault="0077224B" w:rsidP="00356357">
      <w:pPr>
        <w:pStyle w:val="EndnoteText"/>
        <w:rPr>
          <w:sz w:val="24"/>
          <w:szCs w:val="24"/>
        </w:rPr>
      </w:pPr>
      <w:r w:rsidRPr="00356357">
        <w:rPr>
          <w:rStyle w:val="EndnoteReference"/>
          <w:sz w:val="24"/>
          <w:szCs w:val="24"/>
        </w:rPr>
        <w:endnoteRef/>
      </w:r>
      <w:r w:rsidRPr="00356357">
        <w:rPr>
          <w:sz w:val="24"/>
          <w:szCs w:val="24"/>
        </w:rPr>
        <w:t xml:space="preserve"> </w:t>
      </w:r>
      <w:r w:rsidRPr="00356357">
        <w:rPr>
          <w:rFonts w:eastAsia="Calibri"/>
          <w:color w:val="000000"/>
          <w:sz w:val="24"/>
          <w:szCs w:val="24"/>
          <w:lang w:val="en"/>
        </w:rPr>
        <w:t xml:space="preserve">Laura E. </w:t>
      </w:r>
      <w:r w:rsidRPr="00356357">
        <w:rPr>
          <w:sz w:val="24"/>
          <w:szCs w:val="24"/>
        </w:rPr>
        <w:t xml:space="preserve">Taylor Birth Date and Location, Parents Names, Death Date and Location, and Burial Location: The information came from her Pennsylvania Death Certificate # </w:t>
      </w:r>
      <w:r w:rsidRPr="00356357">
        <w:rPr>
          <w:rFonts w:eastAsia="Calibri"/>
          <w:color w:val="000000"/>
          <w:sz w:val="24"/>
          <w:szCs w:val="24"/>
          <w:lang w:val="en"/>
        </w:rPr>
        <w:t>47171</w:t>
      </w:r>
      <w:r w:rsidRPr="00356357">
        <w:rPr>
          <w:sz w:val="24"/>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p>
    <w:p w14:paraId="270314AB" w14:textId="77777777" w:rsidR="0077224B" w:rsidRPr="00356357" w:rsidRDefault="0077224B" w:rsidP="00356357">
      <w:pPr>
        <w:pStyle w:val="EndnoteText"/>
        <w:rPr>
          <w:sz w:val="24"/>
          <w:szCs w:val="24"/>
        </w:rPr>
      </w:pPr>
    </w:p>
  </w:endnote>
  <w:endnote w:id="26">
    <w:p w14:paraId="0407BB27" w14:textId="1287DB6F" w:rsidR="00CE759F" w:rsidRPr="00356357" w:rsidRDefault="00CE759F" w:rsidP="00356357">
      <w:pPr>
        <w:pStyle w:val="EndnoteText"/>
        <w:rPr>
          <w:sz w:val="24"/>
          <w:szCs w:val="24"/>
        </w:rPr>
      </w:pPr>
      <w:r w:rsidRPr="00356357">
        <w:rPr>
          <w:rStyle w:val="EndnoteReference"/>
          <w:sz w:val="24"/>
          <w:szCs w:val="24"/>
        </w:rPr>
        <w:endnoteRef/>
      </w:r>
      <w:r w:rsidRPr="00356357">
        <w:rPr>
          <w:sz w:val="24"/>
          <w:szCs w:val="24"/>
        </w:rPr>
        <w:t xml:space="preserve"> </w:t>
      </w:r>
      <w:bookmarkStart w:id="4" w:name="_Hlk157581953"/>
      <w:bookmarkStart w:id="5" w:name="_Hlk499194203"/>
      <w:r w:rsidRPr="00356357">
        <w:rPr>
          <w:sz w:val="24"/>
          <w:szCs w:val="24"/>
        </w:rPr>
        <w:t>Paul S. Taylor Name, Birth Date, Place of Birth, and Parent’s Names: The information came from his Pennsylvania Death Certificate #:</w:t>
      </w:r>
      <w:r w:rsidRPr="00356357">
        <w:rPr>
          <w:rFonts w:eastAsia="Calibri"/>
          <w:color w:val="000000"/>
          <w:sz w:val="24"/>
          <w:szCs w:val="24"/>
          <w:lang w:val="en"/>
        </w:rPr>
        <w:t>67933</w:t>
      </w:r>
      <w:r w:rsidRPr="00356357">
        <w:rPr>
          <w:sz w:val="24"/>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bookmarkEnd w:id="4"/>
      <w:bookmarkEnd w:id="5"/>
    </w:p>
    <w:p w14:paraId="65CC87E2" w14:textId="77777777" w:rsidR="00CE759F" w:rsidRPr="00356357" w:rsidRDefault="00CE759F" w:rsidP="00356357">
      <w:pPr>
        <w:pStyle w:val="EndnoteText"/>
        <w:rPr>
          <w:sz w:val="24"/>
          <w:szCs w:val="24"/>
        </w:rPr>
      </w:pPr>
    </w:p>
  </w:endnote>
  <w:endnote w:id="27">
    <w:p w14:paraId="55D615AD" w14:textId="6AB85368" w:rsidR="00CE759F" w:rsidRPr="00356357" w:rsidRDefault="00CE759F" w:rsidP="00356357">
      <w:pPr>
        <w:pStyle w:val="EndnoteText"/>
        <w:rPr>
          <w:color w:val="000000"/>
          <w:sz w:val="24"/>
          <w:szCs w:val="24"/>
          <w:lang w:val="en"/>
        </w:rPr>
      </w:pPr>
      <w:r w:rsidRPr="00356357">
        <w:rPr>
          <w:rStyle w:val="EndnoteReference"/>
          <w:sz w:val="24"/>
          <w:szCs w:val="24"/>
        </w:rPr>
        <w:endnoteRef/>
      </w:r>
      <w:r w:rsidRPr="00356357">
        <w:rPr>
          <w:sz w:val="24"/>
          <w:szCs w:val="24"/>
        </w:rPr>
        <w:t xml:space="preserve"> Paul S. Taylor Name, Birth Date, Place of Birth, Parent’s Names, Occupation, Residence: The information came from the </w:t>
      </w:r>
      <w:r w:rsidRPr="00356357">
        <w:rPr>
          <w:rFonts w:eastAsia="Calibri"/>
          <w:color w:val="000000"/>
          <w:sz w:val="24"/>
          <w:szCs w:val="24"/>
        </w:rPr>
        <w:t>Reading Times, Reading, Pennsylvania, Wednesday, July 29</w:t>
      </w:r>
      <w:r w:rsidRPr="00356357">
        <w:rPr>
          <w:rFonts w:eastAsia="Calibri"/>
          <w:color w:val="000000"/>
          <w:sz w:val="24"/>
          <w:szCs w:val="24"/>
          <w:vertAlign w:val="superscript"/>
        </w:rPr>
        <w:t>th</w:t>
      </w:r>
      <w:r w:rsidRPr="00356357">
        <w:rPr>
          <w:rFonts w:eastAsia="Calibri"/>
          <w:color w:val="000000"/>
          <w:sz w:val="24"/>
          <w:szCs w:val="24"/>
        </w:rPr>
        <w:t xml:space="preserve"> 1908, </w:t>
      </w:r>
      <w:r w:rsidRPr="00356357">
        <w:rPr>
          <w:sz w:val="24"/>
          <w:szCs w:val="24"/>
        </w:rPr>
        <w:t xml:space="preserve">Ancestry, Newspapers.com, </w:t>
      </w:r>
      <w:r w:rsidRPr="00356357">
        <w:rPr>
          <w:color w:val="000000"/>
          <w:sz w:val="24"/>
          <w:szCs w:val="24"/>
          <w:lang w:val="en"/>
        </w:rPr>
        <w:t>1300 West Traverse Parkway, Lehi, Utah, 84043.</w:t>
      </w:r>
    </w:p>
    <w:p w14:paraId="7FBB80D4" w14:textId="77777777" w:rsidR="00CE759F" w:rsidRPr="00356357" w:rsidRDefault="00CE759F" w:rsidP="00356357">
      <w:pPr>
        <w:pStyle w:val="EndnoteText"/>
        <w:rPr>
          <w:sz w:val="24"/>
          <w:szCs w:val="24"/>
        </w:rPr>
      </w:pPr>
    </w:p>
  </w:endnote>
  <w:endnote w:id="28">
    <w:p w14:paraId="11ADF167" w14:textId="5562BD21" w:rsidR="00CE759F" w:rsidRPr="00356357" w:rsidRDefault="00CE759F" w:rsidP="00356357">
      <w:pPr>
        <w:pStyle w:val="EndnoteText"/>
        <w:rPr>
          <w:sz w:val="24"/>
          <w:szCs w:val="24"/>
        </w:rPr>
      </w:pPr>
      <w:r w:rsidRPr="00356357">
        <w:rPr>
          <w:rStyle w:val="EndnoteReference"/>
          <w:sz w:val="24"/>
          <w:szCs w:val="24"/>
        </w:rPr>
        <w:endnoteRef/>
      </w:r>
      <w:r w:rsidRPr="00356357">
        <w:rPr>
          <w:sz w:val="24"/>
          <w:szCs w:val="24"/>
        </w:rPr>
        <w:t xml:space="preserve"> Paul S. Taylor Name, Occupation, Residence, Date of Death, Place of Death, and Burial: The information came from his Pennsylvania Death Certificate #:</w:t>
      </w:r>
      <w:r w:rsidRPr="00356357">
        <w:rPr>
          <w:rFonts w:eastAsia="Calibri"/>
          <w:color w:val="000000"/>
          <w:sz w:val="24"/>
          <w:szCs w:val="24"/>
          <w:lang w:val="en"/>
        </w:rPr>
        <w:t>67933</w:t>
      </w:r>
      <w:r w:rsidRPr="00356357">
        <w:rPr>
          <w:sz w:val="24"/>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p>
    <w:p w14:paraId="309DDB63" w14:textId="77777777" w:rsidR="00E00B89" w:rsidRPr="00356357" w:rsidRDefault="00E00B89" w:rsidP="00356357">
      <w:pPr>
        <w:pStyle w:val="EndnoteText"/>
        <w:rPr>
          <w:sz w:val="24"/>
          <w:szCs w:val="24"/>
        </w:rPr>
      </w:pPr>
    </w:p>
  </w:endnote>
  <w:endnote w:id="29">
    <w:p w14:paraId="53E2E137" w14:textId="77777777" w:rsidR="0075120B" w:rsidRPr="00356357" w:rsidRDefault="0075120B" w:rsidP="00356357">
      <w:pPr>
        <w:pStyle w:val="EndnoteText"/>
        <w:rPr>
          <w:sz w:val="24"/>
          <w:szCs w:val="24"/>
        </w:rPr>
      </w:pPr>
      <w:r w:rsidRPr="00356357">
        <w:rPr>
          <w:rStyle w:val="EndnoteReference"/>
          <w:sz w:val="24"/>
          <w:szCs w:val="24"/>
        </w:rPr>
        <w:endnoteRef/>
      </w:r>
      <w:r w:rsidRPr="00356357">
        <w:rPr>
          <w:sz w:val="24"/>
          <w:szCs w:val="24"/>
        </w:rPr>
        <w:t xml:space="preserve"> E. Catherine Taylor Name, Date of Birth, Place of Birth, and Parent’s Names: The information came from her Pennsylvania Death Certificate #</w:t>
      </w:r>
      <w:r w:rsidRPr="00356357">
        <w:rPr>
          <w:rFonts w:eastAsia="Calibri"/>
          <w:color w:val="000000"/>
          <w:sz w:val="24"/>
          <w:szCs w:val="24"/>
        </w:rPr>
        <w:t>66807</w:t>
      </w:r>
      <w:r w:rsidRPr="00356357">
        <w:rPr>
          <w:sz w:val="24"/>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p>
    <w:p w14:paraId="41E6DAD0" w14:textId="77777777" w:rsidR="0075120B" w:rsidRPr="00356357" w:rsidRDefault="0075120B" w:rsidP="00356357">
      <w:pPr>
        <w:pStyle w:val="EndnoteText"/>
        <w:rPr>
          <w:sz w:val="24"/>
          <w:szCs w:val="24"/>
        </w:rPr>
      </w:pPr>
    </w:p>
  </w:endnote>
  <w:endnote w:id="30">
    <w:p w14:paraId="78645973" w14:textId="7C025DAE" w:rsidR="001322A5" w:rsidRPr="00356357" w:rsidRDefault="001322A5" w:rsidP="00356357">
      <w:pPr>
        <w:pStyle w:val="EndnoteText"/>
        <w:rPr>
          <w:rFonts w:eastAsia="Calibri"/>
          <w:color w:val="000000"/>
          <w:sz w:val="24"/>
          <w:szCs w:val="24"/>
        </w:rPr>
      </w:pPr>
      <w:r w:rsidRPr="00356357">
        <w:rPr>
          <w:rStyle w:val="EndnoteReference"/>
          <w:sz w:val="24"/>
          <w:szCs w:val="24"/>
        </w:rPr>
        <w:endnoteRef/>
      </w:r>
      <w:r w:rsidRPr="00356357">
        <w:rPr>
          <w:sz w:val="24"/>
          <w:szCs w:val="24"/>
        </w:rPr>
        <w:t xml:space="preserve"> </w:t>
      </w:r>
      <w:r w:rsidRPr="00356357">
        <w:rPr>
          <w:rFonts w:eastAsia="Calibri"/>
          <w:color w:val="000000"/>
          <w:sz w:val="24"/>
          <w:szCs w:val="24"/>
        </w:rPr>
        <w:t>Evadna Taylor Name, and Marriage Details: The information came from the License Number: 3223, Index to Marriages, New York City Clerk's Office, New York, New York.</w:t>
      </w:r>
    </w:p>
    <w:p w14:paraId="44BB9F38" w14:textId="77777777" w:rsidR="001322A5" w:rsidRPr="00356357" w:rsidRDefault="001322A5" w:rsidP="00356357">
      <w:pPr>
        <w:pStyle w:val="EndnoteText"/>
        <w:rPr>
          <w:sz w:val="24"/>
          <w:szCs w:val="24"/>
        </w:rPr>
      </w:pPr>
    </w:p>
  </w:endnote>
  <w:endnote w:id="31">
    <w:p w14:paraId="690CFC3E" w14:textId="125AEA3A" w:rsidR="00E00B89" w:rsidRPr="00356357" w:rsidRDefault="00E00B89" w:rsidP="00356357">
      <w:pPr>
        <w:pStyle w:val="EndnoteText"/>
        <w:rPr>
          <w:sz w:val="24"/>
          <w:szCs w:val="24"/>
        </w:rPr>
      </w:pPr>
      <w:r w:rsidRPr="00356357">
        <w:rPr>
          <w:rStyle w:val="EndnoteReference"/>
          <w:sz w:val="24"/>
          <w:szCs w:val="24"/>
        </w:rPr>
        <w:endnoteRef/>
      </w:r>
      <w:r w:rsidRPr="00356357">
        <w:rPr>
          <w:sz w:val="24"/>
          <w:szCs w:val="24"/>
        </w:rPr>
        <w:t xml:space="preserve"> Howard Lester Rumble Name, and WW1 Army War Service: The information came from his WW1 Compensation record, Records of the Department of Military and Veterans Affairs, Record Group 19, Series 19.92 (877 cartons). Pennsylvania Historical and Museum Commission, Harrisburg, Pennsylvania, 17120.</w:t>
      </w:r>
    </w:p>
    <w:p w14:paraId="3E920722" w14:textId="77777777" w:rsidR="00E00B89" w:rsidRPr="00356357" w:rsidRDefault="00E00B89" w:rsidP="00356357">
      <w:pPr>
        <w:pStyle w:val="EndnoteText"/>
        <w:rPr>
          <w:sz w:val="24"/>
          <w:szCs w:val="24"/>
        </w:rPr>
      </w:pPr>
    </w:p>
  </w:endnote>
  <w:endnote w:id="32">
    <w:p w14:paraId="00A04720" w14:textId="726A3FD3" w:rsidR="00076EBD" w:rsidRPr="00356357" w:rsidRDefault="00076EBD" w:rsidP="00356357">
      <w:pPr>
        <w:pStyle w:val="EndnoteText"/>
        <w:rPr>
          <w:sz w:val="24"/>
          <w:szCs w:val="24"/>
        </w:rPr>
      </w:pPr>
      <w:r w:rsidRPr="00356357">
        <w:rPr>
          <w:rStyle w:val="EndnoteReference"/>
          <w:sz w:val="24"/>
          <w:szCs w:val="24"/>
        </w:rPr>
        <w:endnoteRef/>
      </w:r>
      <w:r w:rsidRPr="00356357">
        <w:rPr>
          <w:sz w:val="24"/>
          <w:szCs w:val="24"/>
        </w:rPr>
        <w:t xml:space="preserve"> Howard Lester Rumble Name, Date of Birth, and Place of Birth: The information came from his WW1 Compensation record, </w:t>
      </w:r>
      <w:bookmarkStart w:id="7" w:name="_Hlk499192221"/>
      <w:r w:rsidRPr="00356357">
        <w:rPr>
          <w:sz w:val="24"/>
          <w:szCs w:val="24"/>
        </w:rPr>
        <w:t>Records of the Department of Military and Veterans Affairs, Record Group 19, Series 19.92 (877 cartons). Pennsylvania Historical and Museum Commission, Harrisburg, Pennsylvania, 17120</w:t>
      </w:r>
      <w:bookmarkEnd w:id="7"/>
      <w:r w:rsidRPr="00356357">
        <w:rPr>
          <w:sz w:val="24"/>
          <w:szCs w:val="24"/>
        </w:rPr>
        <w:t>.</w:t>
      </w:r>
    </w:p>
    <w:p w14:paraId="5FDCAADB" w14:textId="77777777" w:rsidR="00076EBD" w:rsidRPr="00356357" w:rsidRDefault="00076EBD" w:rsidP="00356357">
      <w:pPr>
        <w:pStyle w:val="EndnoteText"/>
        <w:rPr>
          <w:sz w:val="24"/>
          <w:szCs w:val="24"/>
        </w:rPr>
      </w:pPr>
    </w:p>
  </w:endnote>
  <w:endnote w:id="33">
    <w:p w14:paraId="70D18A9E" w14:textId="77777777" w:rsidR="00076EBD" w:rsidRPr="00356357" w:rsidRDefault="00076EBD" w:rsidP="00356357">
      <w:pPr>
        <w:pStyle w:val="EndnoteText"/>
        <w:rPr>
          <w:color w:val="000000"/>
          <w:sz w:val="24"/>
          <w:szCs w:val="24"/>
          <w:lang w:val="en"/>
        </w:rPr>
      </w:pPr>
      <w:r w:rsidRPr="00356357">
        <w:rPr>
          <w:rStyle w:val="EndnoteReference"/>
          <w:sz w:val="24"/>
          <w:szCs w:val="24"/>
        </w:rPr>
        <w:endnoteRef/>
      </w:r>
      <w:r w:rsidRPr="00356357">
        <w:rPr>
          <w:sz w:val="24"/>
          <w:szCs w:val="24"/>
        </w:rPr>
        <w:t xml:space="preserve"> William L. Rumble Name, and Parent’s Names: The information came from the Howard L. Rumble obituary, </w:t>
      </w:r>
      <w:r w:rsidRPr="00356357">
        <w:rPr>
          <w:rFonts w:eastAsia="Calibri"/>
          <w:color w:val="000000"/>
          <w:sz w:val="24"/>
          <w:szCs w:val="24"/>
        </w:rPr>
        <w:t>Pottsville Republican, Pottsville, Pennsylvania, Wednesday, September 30</w:t>
      </w:r>
      <w:r w:rsidRPr="00356357">
        <w:rPr>
          <w:rFonts w:eastAsia="Calibri"/>
          <w:color w:val="000000"/>
          <w:sz w:val="24"/>
          <w:szCs w:val="24"/>
          <w:vertAlign w:val="superscript"/>
        </w:rPr>
        <w:t>th</w:t>
      </w:r>
      <w:r w:rsidRPr="00356357">
        <w:rPr>
          <w:rFonts w:eastAsia="Calibri"/>
          <w:color w:val="000000"/>
          <w:sz w:val="24"/>
          <w:szCs w:val="24"/>
        </w:rPr>
        <w:t xml:space="preserve"> 1964, </w:t>
      </w:r>
      <w:r w:rsidRPr="00356357">
        <w:rPr>
          <w:sz w:val="24"/>
          <w:szCs w:val="24"/>
        </w:rPr>
        <w:t xml:space="preserve">Ancestry, Newspapers.com, </w:t>
      </w:r>
      <w:r w:rsidRPr="00356357">
        <w:rPr>
          <w:color w:val="000000"/>
          <w:sz w:val="24"/>
          <w:szCs w:val="24"/>
          <w:lang w:val="en"/>
        </w:rPr>
        <w:t>1300 West Traverse Parkway, Lehi, Utah, 84043.</w:t>
      </w:r>
    </w:p>
    <w:p w14:paraId="720C374D" w14:textId="77777777" w:rsidR="00076EBD" w:rsidRPr="00356357" w:rsidRDefault="00076EBD" w:rsidP="00356357">
      <w:pPr>
        <w:pStyle w:val="EndnoteText"/>
        <w:rPr>
          <w:sz w:val="24"/>
          <w:szCs w:val="24"/>
        </w:rPr>
      </w:pPr>
    </w:p>
  </w:endnote>
  <w:endnote w:id="34">
    <w:p w14:paraId="24D99040" w14:textId="7B11FE3B" w:rsidR="0075120B" w:rsidRPr="00356357" w:rsidRDefault="0075120B" w:rsidP="00356357">
      <w:pPr>
        <w:pStyle w:val="EndnoteText"/>
        <w:rPr>
          <w:sz w:val="24"/>
          <w:szCs w:val="24"/>
        </w:rPr>
      </w:pPr>
      <w:r w:rsidRPr="00356357">
        <w:rPr>
          <w:rStyle w:val="EndnoteReference"/>
          <w:sz w:val="24"/>
          <w:szCs w:val="24"/>
        </w:rPr>
        <w:endnoteRef/>
      </w:r>
      <w:r w:rsidRPr="00356357">
        <w:rPr>
          <w:sz w:val="24"/>
          <w:szCs w:val="24"/>
        </w:rPr>
        <w:t xml:space="preserve"> E. Catherine Rumble Name, Location, Occupation, Death Date and Location, and Burial Location: The information came from her Pennsylvania Death Certificate #</w:t>
      </w:r>
      <w:r w:rsidRPr="00356357">
        <w:rPr>
          <w:rFonts w:eastAsia="Calibri"/>
          <w:color w:val="000000"/>
          <w:sz w:val="24"/>
          <w:szCs w:val="24"/>
        </w:rPr>
        <w:t>66807</w:t>
      </w:r>
      <w:r w:rsidRPr="00356357">
        <w:rPr>
          <w:sz w:val="24"/>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p>
    <w:p w14:paraId="497FC057" w14:textId="77777777" w:rsidR="0075120B" w:rsidRPr="0075120B" w:rsidRDefault="0075120B" w:rsidP="0075120B">
      <w:pPr>
        <w:pStyle w:val="EndnoteText"/>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DD440" w14:textId="77777777" w:rsidR="00ED7365" w:rsidRDefault="00ED7365" w:rsidP="00B33787">
      <w:r>
        <w:separator/>
      </w:r>
    </w:p>
  </w:footnote>
  <w:footnote w:type="continuationSeparator" w:id="0">
    <w:p w14:paraId="104F1C5F" w14:textId="77777777" w:rsidR="00ED7365" w:rsidRDefault="00ED7365" w:rsidP="00B33787">
      <w:r>
        <w:continuationSeparator/>
      </w:r>
    </w:p>
  </w:footnote>
  <w:footnote w:id="1">
    <w:p w14:paraId="13B0A03C" w14:textId="31E3E7BC" w:rsidR="001F1688" w:rsidRPr="001F1688" w:rsidRDefault="001F1688" w:rsidP="001F1688">
      <w:pPr>
        <w:pStyle w:val="FootnoteText"/>
        <w:spacing w:after="60"/>
        <w:rPr>
          <w:sz w:val="22"/>
          <w:szCs w:val="22"/>
        </w:rPr>
      </w:pPr>
      <w:r w:rsidRPr="001F1688">
        <w:rPr>
          <w:rStyle w:val="FootnoteReference"/>
          <w:sz w:val="22"/>
          <w:szCs w:val="22"/>
        </w:rPr>
        <w:footnoteRef/>
      </w:r>
      <w:r w:rsidRPr="001F1688">
        <w:rPr>
          <w:sz w:val="22"/>
          <w:szCs w:val="22"/>
        </w:rPr>
        <w:t xml:space="preserve"> All records for Henry identify the initial “F”. Since he was the first born, and considering typical naming conventions of the time. I believe his middle initial is for Sarah’s </w:t>
      </w:r>
      <w:r w:rsidRPr="001F1688">
        <w:rPr>
          <w:sz w:val="22"/>
          <w:szCs w:val="22"/>
        </w:rPr>
        <w:t>Folckemer</w:t>
      </w:r>
      <w:r w:rsidRPr="001F1688">
        <w:rPr>
          <w:sz w:val="22"/>
          <w:szCs w:val="22"/>
        </w:rPr>
        <w:t xml:space="preserve"> name. </w:t>
      </w:r>
    </w:p>
  </w:footnote>
  <w:footnote w:id="2">
    <w:p w14:paraId="7EBF89E9" w14:textId="421FAFC7" w:rsidR="00BC7284" w:rsidRPr="006103B9" w:rsidRDefault="00BC7284" w:rsidP="001F1688">
      <w:pPr>
        <w:pStyle w:val="FootnoteText"/>
        <w:spacing w:after="60"/>
        <w:rPr>
          <w:sz w:val="22"/>
          <w:szCs w:val="22"/>
        </w:rPr>
      </w:pPr>
      <w:r w:rsidRPr="001F1688">
        <w:rPr>
          <w:rStyle w:val="FootnoteReference"/>
          <w:sz w:val="22"/>
          <w:szCs w:val="22"/>
        </w:rPr>
        <w:footnoteRef/>
      </w:r>
      <w:r w:rsidRPr="001F1688">
        <w:rPr>
          <w:sz w:val="22"/>
          <w:szCs w:val="22"/>
        </w:rPr>
        <w:t xml:space="preserve"> </w:t>
      </w:r>
      <w:r w:rsidR="00835046" w:rsidRPr="001F1688">
        <w:rPr>
          <w:sz w:val="22"/>
          <w:szCs w:val="22"/>
        </w:rPr>
        <w:t xml:space="preserve">Find-A-Grave, FAG, is a web site for cemetery memorials managed by Ancestry, Find-A-Grave, </w:t>
      </w:r>
      <w:r w:rsidR="00835046" w:rsidRPr="001F1688">
        <w:rPr>
          <w:color w:val="000000"/>
          <w:sz w:val="22"/>
          <w:szCs w:val="22"/>
          <w:lang w:val="en"/>
        </w:rPr>
        <w:t>1300 West Traverse Parkway, Lehi, Utah, 84043.</w:t>
      </w:r>
    </w:p>
  </w:footnote>
  <w:footnote w:id="3">
    <w:p w14:paraId="589D2C2E" w14:textId="507B7752" w:rsidR="00785B0B" w:rsidRPr="006103B9" w:rsidRDefault="00785B0B" w:rsidP="006103B9">
      <w:pPr>
        <w:pStyle w:val="FootnoteText"/>
        <w:spacing w:after="60"/>
        <w:rPr>
          <w:sz w:val="22"/>
          <w:szCs w:val="22"/>
        </w:rPr>
      </w:pPr>
      <w:r w:rsidRPr="006103B9">
        <w:rPr>
          <w:rStyle w:val="FootnoteReference"/>
          <w:sz w:val="22"/>
          <w:szCs w:val="22"/>
        </w:rPr>
        <w:footnoteRef/>
      </w:r>
      <w:r w:rsidRPr="006103B9">
        <w:rPr>
          <w:sz w:val="22"/>
          <w:szCs w:val="22"/>
        </w:rPr>
        <w:t xml:space="preserve"> Th</w:t>
      </w:r>
      <w:r w:rsidR="006103B9">
        <w:rPr>
          <w:sz w:val="22"/>
          <w:szCs w:val="22"/>
        </w:rPr>
        <w:t xml:space="preserve">e date of death </w:t>
      </w:r>
      <w:r w:rsidRPr="006103B9">
        <w:rPr>
          <w:sz w:val="22"/>
          <w:szCs w:val="22"/>
        </w:rPr>
        <w:t xml:space="preserve">is an assumption, based on </w:t>
      </w:r>
      <w:r w:rsidR="006103B9">
        <w:rPr>
          <w:sz w:val="22"/>
          <w:szCs w:val="22"/>
        </w:rPr>
        <w:t>federal census, and years between children’s births</w:t>
      </w:r>
      <w:r w:rsidRPr="006103B9">
        <w:rPr>
          <w:sz w:val="22"/>
          <w:szCs w:val="22"/>
        </w:rPr>
        <w:t>.</w:t>
      </w:r>
    </w:p>
  </w:footnote>
  <w:footnote w:id="4">
    <w:p w14:paraId="20B4BD1A" w14:textId="3CB8D0FD" w:rsidR="00932389" w:rsidRPr="00D25E4C" w:rsidRDefault="00932389" w:rsidP="006103B9">
      <w:pPr>
        <w:pStyle w:val="FootnoteText"/>
        <w:spacing w:after="60"/>
        <w:rPr>
          <w:sz w:val="24"/>
          <w:szCs w:val="24"/>
        </w:rPr>
      </w:pPr>
      <w:r w:rsidRPr="006103B9">
        <w:rPr>
          <w:rStyle w:val="FootnoteReference"/>
          <w:sz w:val="22"/>
          <w:szCs w:val="22"/>
        </w:rPr>
        <w:footnoteRef/>
      </w:r>
      <w:r w:rsidRPr="006103B9">
        <w:rPr>
          <w:sz w:val="22"/>
          <w:szCs w:val="22"/>
        </w:rPr>
        <w:t xml:space="preserve"> </w:t>
      </w:r>
      <w:r w:rsidR="00835046" w:rsidRPr="00084082">
        <w:rPr>
          <w:sz w:val="22"/>
          <w:szCs w:val="22"/>
        </w:rPr>
        <w:t xml:space="preserve">Find-A-Grave, FAG, is a web site for cemetery memorials managed by Ancestry, Find-A-Grave, </w:t>
      </w:r>
      <w:r w:rsidR="00835046" w:rsidRPr="00084082">
        <w:rPr>
          <w:color w:val="000000"/>
          <w:sz w:val="22"/>
          <w:szCs w:val="22"/>
          <w:lang w:val="en"/>
        </w:rPr>
        <w:t>1300 West Traverse Parkway, Lehi, Utah, 84043.</w:t>
      </w:r>
    </w:p>
  </w:footnote>
  <w:footnote w:id="5">
    <w:p w14:paraId="41DD850F" w14:textId="77777777" w:rsidR="00922666" w:rsidRPr="00084082" w:rsidRDefault="00922666" w:rsidP="00922666">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Ancestry, Find-A-Grave, </w:t>
      </w:r>
      <w:r w:rsidRPr="00084082">
        <w:rPr>
          <w:color w:val="000000"/>
          <w:sz w:val="22"/>
          <w:szCs w:val="22"/>
          <w:lang w:val="en"/>
        </w:rPr>
        <w:t>1300 West Traverse Parkway, Lehi, Utah, 84043.</w:t>
      </w:r>
    </w:p>
  </w:footnote>
  <w:footnote w:id="6">
    <w:p w14:paraId="279E8959" w14:textId="77777777" w:rsidR="00835046" w:rsidRPr="00084082" w:rsidRDefault="00835046" w:rsidP="00835046">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Ancestry, Find-A-Grave, </w:t>
      </w:r>
      <w:r w:rsidRPr="00084082">
        <w:rPr>
          <w:color w:val="000000"/>
          <w:sz w:val="22"/>
          <w:szCs w:val="22"/>
          <w:lang w:val="en"/>
        </w:rPr>
        <w:t>1300 West Traverse Parkway, Lehi, Utah, 84043.</w:t>
      </w:r>
    </w:p>
  </w:footnote>
  <w:footnote w:id="7">
    <w:p w14:paraId="066831CC" w14:textId="77777777" w:rsidR="00B00D46" w:rsidRPr="00084082" w:rsidRDefault="00B00D46" w:rsidP="00B00D46">
      <w:pPr>
        <w:pStyle w:val="FootnoteText"/>
        <w:spacing w:after="60"/>
        <w:rPr>
          <w:sz w:val="22"/>
          <w:szCs w:val="22"/>
        </w:rPr>
      </w:pPr>
      <w:r w:rsidRPr="0094653C">
        <w:rPr>
          <w:rStyle w:val="FootnoteReference"/>
          <w:sz w:val="22"/>
          <w:szCs w:val="22"/>
        </w:rPr>
        <w:footnoteRef/>
      </w:r>
      <w:r w:rsidRPr="0094653C">
        <w:rPr>
          <w:sz w:val="22"/>
          <w:szCs w:val="22"/>
        </w:rPr>
        <w:t xml:space="preserve"> Find-A-Grave, FAG, is a web site for cemetery memorials managed by Ancestry, Find-A-Grave, </w:t>
      </w:r>
      <w:r w:rsidRPr="0094653C">
        <w:rPr>
          <w:color w:val="000000"/>
          <w:sz w:val="22"/>
          <w:szCs w:val="22"/>
          <w:lang w:val="en"/>
        </w:rPr>
        <w:t>1300 West Traverse Parkway, Lehi, Utah, 84043.</w:t>
      </w:r>
    </w:p>
  </w:footnote>
  <w:footnote w:id="8">
    <w:p w14:paraId="29F06C1E" w14:textId="77777777" w:rsidR="0077224B" w:rsidRPr="00084082" w:rsidRDefault="0077224B" w:rsidP="0077224B">
      <w:pPr>
        <w:pStyle w:val="FootnoteText"/>
        <w:spacing w:after="60"/>
        <w:rPr>
          <w:sz w:val="22"/>
          <w:szCs w:val="22"/>
        </w:rPr>
      </w:pPr>
      <w:r w:rsidRPr="0094653C">
        <w:rPr>
          <w:rStyle w:val="FootnoteReference"/>
          <w:sz w:val="22"/>
          <w:szCs w:val="22"/>
        </w:rPr>
        <w:footnoteRef/>
      </w:r>
      <w:r w:rsidRPr="0094653C">
        <w:rPr>
          <w:sz w:val="22"/>
          <w:szCs w:val="22"/>
        </w:rPr>
        <w:t xml:space="preserve"> Find-A-Grave, FAG, is a web site for cemetery memorials managed by Ancestry, Find-A-Grave, </w:t>
      </w:r>
      <w:r w:rsidRPr="0094653C">
        <w:rPr>
          <w:color w:val="000000"/>
          <w:sz w:val="22"/>
          <w:szCs w:val="22"/>
          <w:lang w:val="en"/>
        </w:rPr>
        <w:t>1300 West Traverse Parkway, Lehi, Utah, 84043.</w:t>
      </w:r>
    </w:p>
  </w:footnote>
  <w:footnote w:id="9">
    <w:p w14:paraId="099BFCEB" w14:textId="77777777" w:rsidR="00CE759F" w:rsidRPr="00084082" w:rsidRDefault="00CE759F" w:rsidP="00CE759F">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Ancestry, Find-A-Grave, </w:t>
      </w:r>
      <w:r w:rsidRPr="00084082">
        <w:rPr>
          <w:color w:val="000000"/>
          <w:sz w:val="22"/>
          <w:szCs w:val="22"/>
          <w:lang w:val="en"/>
        </w:rPr>
        <w:t>1300 West Traverse Parkway, Lehi, Utah, 84043.</w:t>
      </w:r>
    </w:p>
  </w:footnote>
  <w:footnote w:id="10">
    <w:p w14:paraId="6DBA72F8" w14:textId="77777777" w:rsidR="0075120B" w:rsidRPr="00084082" w:rsidRDefault="0075120B" w:rsidP="0075120B">
      <w:pPr>
        <w:pStyle w:val="FootnoteText"/>
        <w:spacing w:after="60"/>
        <w:rPr>
          <w:sz w:val="22"/>
          <w:szCs w:val="22"/>
        </w:rPr>
      </w:pPr>
      <w:r w:rsidRPr="0094653C">
        <w:rPr>
          <w:rStyle w:val="FootnoteReference"/>
          <w:sz w:val="22"/>
          <w:szCs w:val="22"/>
        </w:rPr>
        <w:footnoteRef/>
      </w:r>
      <w:r w:rsidRPr="0094653C">
        <w:rPr>
          <w:sz w:val="22"/>
          <w:szCs w:val="22"/>
        </w:rPr>
        <w:t xml:space="preserve"> Find-A-Grave, FAG, is a web site for cemetery memorials managed by Ancestry, Find-A-Grave, </w:t>
      </w:r>
      <w:r w:rsidRPr="0094653C">
        <w:rPr>
          <w:color w:val="000000"/>
          <w:sz w:val="22"/>
          <w:szCs w:val="22"/>
          <w:lang w:val="en"/>
        </w:rPr>
        <w:t>1300 West Traverse Parkway, Lehi, Utah, 84043.</w:t>
      </w:r>
    </w:p>
  </w:footnote>
  <w:footnote w:id="11">
    <w:p w14:paraId="137FB09D" w14:textId="77777777" w:rsidR="00076EBD" w:rsidRPr="00084082" w:rsidRDefault="00076EBD" w:rsidP="00076EBD">
      <w:pPr>
        <w:pStyle w:val="FootnoteText"/>
        <w:spacing w:after="60"/>
        <w:rPr>
          <w:sz w:val="22"/>
          <w:szCs w:val="22"/>
        </w:rPr>
      </w:pPr>
      <w:r w:rsidRPr="0094653C">
        <w:rPr>
          <w:rStyle w:val="FootnoteReference"/>
          <w:sz w:val="22"/>
          <w:szCs w:val="22"/>
        </w:rPr>
        <w:footnoteRef/>
      </w:r>
      <w:r w:rsidRPr="0094653C">
        <w:rPr>
          <w:sz w:val="22"/>
          <w:szCs w:val="22"/>
        </w:rPr>
        <w:t xml:space="preserve"> Find-A-Grave, FAG, is a web site for cemetery memorials managed by Ancestry, Find-A-Grave, </w:t>
      </w:r>
      <w:r w:rsidRPr="0094653C">
        <w:rPr>
          <w:color w:val="000000"/>
          <w:sz w:val="22"/>
          <w:szCs w:val="22"/>
          <w:lang w:val="en"/>
        </w:rPr>
        <w:t>1300 West Traverse Parkway, Lehi, Utah, 84043.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24A24"/>
    <w:multiLevelType w:val="hybridMultilevel"/>
    <w:tmpl w:val="8F345F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C41B7E"/>
    <w:multiLevelType w:val="hybridMultilevel"/>
    <w:tmpl w:val="556A3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A46026"/>
    <w:multiLevelType w:val="hybridMultilevel"/>
    <w:tmpl w:val="C10805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3800DE"/>
    <w:multiLevelType w:val="hybridMultilevel"/>
    <w:tmpl w:val="B7DCEBB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913AE486">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40525D"/>
    <w:multiLevelType w:val="hybridMultilevel"/>
    <w:tmpl w:val="8772A21E"/>
    <w:lvl w:ilvl="0" w:tplc="20582BE8">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E49E3C3A">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87042663">
    <w:abstractNumId w:val="4"/>
  </w:num>
  <w:num w:numId="2" w16cid:durableId="1318218554">
    <w:abstractNumId w:val="2"/>
  </w:num>
  <w:num w:numId="3" w16cid:durableId="1142695342">
    <w:abstractNumId w:val="1"/>
  </w:num>
  <w:num w:numId="4" w16cid:durableId="1769540493">
    <w:abstractNumId w:val="3"/>
  </w:num>
  <w:num w:numId="5" w16cid:durableId="1719864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B33787"/>
    <w:rsid w:val="0000605A"/>
    <w:rsid w:val="0002304B"/>
    <w:rsid w:val="000477C1"/>
    <w:rsid w:val="00053DA9"/>
    <w:rsid w:val="00076EBD"/>
    <w:rsid w:val="000943F9"/>
    <w:rsid w:val="000B07A0"/>
    <w:rsid w:val="000C26B3"/>
    <w:rsid w:val="000C297B"/>
    <w:rsid w:val="000F0876"/>
    <w:rsid w:val="001322A5"/>
    <w:rsid w:val="0016352D"/>
    <w:rsid w:val="00166656"/>
    <w:rsid w:val="00192322"/>
    <w:rsid w:val="00195CD4"/>
    <w:rsid w:val="001960DE"/>
    <w:rsid w:val="001A166E"/>
    <w:rsid w:val="001C4E86"/>
    <w:rsid w:val="001F1688"/>
    <w:rsid w:val="001F561D"/>
    <w:rsid w:val="00294343"/>
    <w:rsid w:val="002A16E5"/>
    <w:rsid w:val="002E1678"/>
    <w:rsid w:val="002E670D"/>
    <w:rsid w:val="00345D3A"/>
    <w:rsid w:val="00356357"/>
    <w:rsid w:val="00364A8E"/>
    <w:rsid w:val="00381AE2"/>
    <w:rsid w:val="003A2F8D"/>
    <w:rsid w:val="00402BFB"/>
    <w:rsid w:val="00451C0F"/>
    <w:rsid w:val="00454245"/>
    <w:rsid w:val="00462813"/>
    <w:rsid w:val="004842BF"/>
    <w:rsid w:val="004973AE"/>
    <w:rsid w:val="004F2051"/>
    <w:rsid w:val="004F5B66"/>
    <w:rsid w:val="00520156"/>
    <w:rsid w:val="005369BC"/>
    <w:rsid w:val="00563BE5"/>
    <w:rsid w:val="00575B64"/>
    <w:rsid w:val="005B1A33"/>
    <w:rsid w:val="005B4B49"/>
    <w:rsid w:val="005E258D"/>
    <w:rsid w:val="006103B9"/>
    <w:rsid w:val="00660B96"/>
    <w:rsid w:val="006840C0"/>
    <w:rsid w:val="00687086"/>
    <w:rsid w:val="006968A9"/>
    <w:rsid w:val="006C08C4"/>
    <w:rsid w:val="00716AE4"/>
    <w:rsid w:val="00737A13"/>
    <w:rsid w:val="0075120B"/>
    <w:rsid w:val="00762E67"/>
    <w:rsid w:val="0077224B"/>
    <w:rsid w:val="00785B0B"/>
    <w:rsid w:val="007A071C"/>
    <w:rsid w:val="007C3D3D"/>
    <w:rsid w:val="007C7094"/>
    <w:rsid w:val="007F7B90"/>
    <w:rsid w:val="00802B87"/>
    <w:rsid w:val="00811375"/>
    <w:rsid w:val="008313CE"/>
    <w:rsid w:val="00835046"/>
    <w:rsid w:val="00842A08"/>
    <w:rsid w:val="0084365A"/>
    <w:rsid w:val="0086588A"/>
    <w:rsid w:val="008926C2"/>
    <w:rsid w:val="008F3042"/>
    <w:rsid w:val="008F5BA3"/>
    <w:rsid w:val="008F7EDD"/>
    <w:rsid w:val="00912017"/>
    <w:rsid w:val="00922666"/>
    <w:rsid w:val="00930A75"/>
    <w:rsid w:val="00932389"/>
    <w:rsid w:val="0093431A"/>
    <w:rsid w:val="00934886"/>
    <w:rsid w:val="0094653C"/>
    <w:rsid w:val="00970B43"/>
    <w:rsid w:val="009756DC"/>
    <w:rsid w:val="009D6B1D"/>
    <w:rsid w:val="00A16ED5"/>
    <w:rsid w:val="00A448DA"/>
    <w:rsid w:val="00A561BD"/>
    <w:rsid w:val="00A74128"/>
    <w:rsid w:val="00AA5B0B"/>
    <w:rsid w:val="00AB4BB8"/>
    <w:rsid w:val="00AF66D3"/>
    <w:rsid w:val="00B00D46"/>
    <w:rsid w:val="00B33787"/>
    <w:rsid w:val="00B801B1"/>
    <w:rsid w:val="00B8474F"/>
    <w:rsid w:val="00B855D9"/>
    <w:rsid w:val="00BC7284"/>
    <w:rsid w:val="00BD08FC"/>
    <w:rsid w:val="00BF1504"/>
    <w:rsid w:val="00C04F02"/>
    <w:rsid w:val="00C20AA4"/>
    <w:rsid w:val="00C21F67"/>
    <w:rsid w:val="00C2649C"/>
    <w:rsid w:val="00C312D2"/>
    <w:rsid w:val="00CB27EC"/>
    <w:rsid w:val="00CD7550"/>
    <w:rsid w:val="00CE72B9"/>
    <w:rsid w:val="00CE759F"/>
    <w:rsid w:val="00D06ECB"/>
    <w:rsid w:val="00D16AA7"/>
    <w:rsid w:val="00D57F1E"/>
    <w:rsid w:val="00D84E07"/>
    <w:rsid w:val="00D93A96"/>
    <w:rsid w:val="00DA5BA6"/>
    <w:rsid w:val="00DC47CB"/>
    <w:rsid w:val="00DE7F4F"/>
    <w:rsid w:val="00E00B89"/>
    <w:rsid w:val="00E21A0E"/>
    <w:rsid w:val="00E21A17"/>
    <w:rsid w:val="00E33EAE"/>
    <w:rsid w:val="00E367CD"/>
    <w:rsid w:val="00E6112A"/>
    <w:rsid w:val="00E6659A"/>
    <w:rsid w:val="00E70B58"/>
    <w:rsid w:val="00E87958"/>
    <w:rsid w:val="00E87A16"/>
    <w:rsid w:val="00E920F7"/>
    <w:rsid w:val="00E931BD"/>
    <w:rsid w:val="00EB5BDA"/>
    <w:rsid w:val="00EC0726"/>
    <w:rsid w:val="00ED7365"/>
    <w:rsid w:val="00F017AC"/>
    <w:rsid w:val="00F32D14"/>
    <w:rsid w:val="00F33864"/>
    <w:rsid w:val="00F454FB"/>
    <w:rsid w:val="00F61EE6"/>
    <w:rsid w:val="00F81B8E"/>
    <w:rsid w:val="00F87ABB"/>
    <w:rsid w:val="00F90E7B"/>
    <w:rsid w:val="00FC5DAA"/>
    <w:rsid w:val="00FE7129"/>
    <w:rsid w:val="00FF0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84539"/>
  <w15:docId w15:val="{25EAD445-F745-4031-A708-B4D0DCFA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787"/>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F8D"/>
    <w:pPr>
      <w:ind w:left="720"/>
    </w:pPr>
  </w:style>
  <w:style w:type="character" w:styleId="Hyperlink">
    <w:name w:val="Hyperlink"/>
    <w:basedOn w:val="DefaultParagraphFont"/>
    <w:uiPriority w:val="99"/>
    <w:rsid w:val="00B33787"/>
    <w:rPr>
      <w:color w:val="0000FF"/>
      <w:u w:val="single"/>
    </w:rPr>
  </w:style>
  <w:style w:type="paragraph" w:styleId="NormalWeb">
    <w:name w:val="Normal (Web)"/>
    <w:basedOn w:val="Normal"/>
    <w:uiPriority w:val="99"/>
    <w:rsid w:val="00B33787"/>
    <w:pPr>
      <w:spacing w:before="100" w:beforeAutospacing="1" w:after="100" w:afterAutospacing="1"/>
    </w:pPr>
    <w:rPr>
      <w:color w:val="000000"/>
    </w:rPr>
  </w:style>
  <w:style w:type="character" w:customStyle="1" w:styleId="srchhit">
    <w:name w:val="srchhit"/>
    <w:basedOn w:val="DefaultParagraphFont"/>
    <w:rsid w:val="00B33787"/>
  </w:style>
  <w:style w:type="character" w:styleId="Strong">
    <w:name w:val="Strong"/>
    <w:basedOn w:val="DefaultParagraphFont"/>
    <w:qFormat/>
    <w:rsid w:val="00B33787"/>
    <w:rPr>
      <w:b/>
      <w:bCs/>
    </w:rPr>
  </w:style>
  <w:style w:type="paragraph" w:styleId="FootnoteText">
    <w:name w:val="footnote text"/>
    <w:basedOn w:val="Normal"/>
    <w:link w:val="FootnoteTextChar"/>
    <w:uiPriority w:val="99"/>
    <w:rsid w:val="00B33787"/>
    <w:rPr>
      <w:sz w:val="20"/>
      <w:szCs w:val="20"/>
    </w:rPr>
  </w:style>
  <w:style w:type="character" w:customStyle="1" w:styleId="FootnoteTextChar">
    <w:name w:val="Footnote Text Char"/>
    <w:basedOn w:val="DefaultParagraphFont"/>
    <w:link w:val="FootnoteText"/>
    <w:uiPriority w:val="99"/>
    <w:rsid w:val="00B33787"/>
    <w:rPr>
      <w:rFonts w:eastAsia="Times New Roman"/>
    </w:rPr>
  </w:style>
  <w:style w:type="character" w:styleId="FootnoteReference">
    <w:name w:val="footnote reference"/>
    <w:basedOn w:val="DefaultParagraphFont"/>
    <w:uiPriority w:val="99"/>
    <w:rsid w:val="00B33787"/>
    <w:rPr>
      <w:vertAlign w:val="superscript"/>
    </w:rPr>
  </w:style>
  <w:style w:type="character" w:customStyle="1" w:styleId="srchmatch">
    <w:name w:val="srchmatch"/>
    <w:basedOn w:val="DefaultParagraphFont"/>
    <w:rsid w:val="00B33787"/>
  </w:style>
  <w:style w:type="character" w:customStyle="1" w:styleId="footertxt">
    <w:name w:val="footertxt"/>
    <w:basedOn w:val="DefaultParagraphFont"/>
    <w:rsid w:val="00B33787"/>
  </w:style>
  <w:style w:type="paragraph" w:customStyle="1" w:styleId="psourcetxt">
    <w:name w:val="p_sourcetxt"/>
    <w:basedOn w:val="Normal"/>
    <w:rsid w:val="00B33787"/>
    <w:pPr>
      <w:spacing w:before="100" w:beforeAutospacing="1" w:after="100" w:afterAutospacing="1"/>
    </w:pPr>
  </w:style>
  <w:style w:type="paragraph" w:styleId="EndnoteText">
    <w:name w:val="endnote text"/>
    <w:basedOn w:val="Normal"/>
    <w:link w:val="EndnoteTextChar"/>
    <w:uiPriority w:val="99"/>
    <w:semiHidden/>
    <w:unhideWhenUsed/>
    <w:rsid w:val="00762E67"/>
    <w:rPr>
      <w:sz w:val="20"/>
      <w:szCs w:val="20"/>
    </w:rPr>
  </w:style>
  <w:style w:type="character" w:customStyle="1" w:styleId="EndnoteTextChar">
    <w:name w:val="Endnote Text Char"/>
    <w:basedOn w:val="DefaultParagraphFont"/>
    <w:link w:val="EndnoteText"/>
    <w:uiPriority w:val="99"/>
    <w:semiHidden/>
    <w:rsid w:val="00762E67"/>
    <w:rPr>
      <w:rFonts w:eastAsia="Times New Roman"/>
    </w:rPr>
  </w:style>
  <w:style w:type="character" w:styleId="EndnoteReference">
    <w:name w:val="endnote reference"/>
    <w:basedOn w:val="DefaultParagraphFont"/>
    <w:uiPriority w:val="99"/>
    <w:semiHidden/>
    <w:unhideWhenUsed/>
    <w:rsid w:val="00762E67"/>
    <w:rPr>
      <w:vertAlign w:val="superscript"/>
    </w:rPr>
  </w:style>
  <w:style w:type="paragraph" w:customStyle="1" w:styleId="blocktext">
    <w:name w:val="blocktext"/>
    <w:basedOn w:val="Normal"/>
    <w:rsid w:val="008F3042"/>
    <w:pPr>
      <w:spacing w:before="100" w:beforeAutospacing="1" w:after="100" w:afterAutospacing="1"/>
      <w:ind w:left="720" w:right="720"/>
      <w:jc w:val="both"/>
    </w:pPr>
    <w:rPr>
      <w:rFonts w:ascii="Arial" w:hAnsi="Arial" w:cs="Arial"/>
      <w:color w:val="000000"/>
      <w:sz w:val="20"/>
      <w:szCs w:val="20"/>
    </w:rPr>
  </w:style>
  <w:style w:type="character" w:styleId="Emphasis">
    <w:name w:val="Emphasis"/>
    <w:basedOn w:val="DefaultParagraphFont"/>
    <w:uiPriority w:val="20"/>
    <w:qFormat/>
    <w:rsid w:val="004F2051"/>
    <w:rPr>
      <w:i/>
      <w:iCs/>
    </w:rPr>
  </w:style>
  <w:style w:type="character" w:customStyle="1" w:styleId="xbe">
    <w:name w:val="_xbe"/>
    <w:basedOn w:val="DefaultParagraphFont"/>
    <w:rsid w:val="00F33864"/>
  </w:style>
  <w:style w:type="character" w:customStyle="1" w:styleId="info">
    <w:name w:val="info"/>
    <w:basedOn w:val="DefaultParagraphFont"/>
    <w:rsid w:val="00716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574732">
      <w:bodyDiv w:val="1"/>
      <w:marLeft w:val="0"/>
      <w:marRight w:val="0"/>
      <w:marTop w:val="0"/>
      <w:marBottom w:val="0"/>
      <w:divBdr>
        <w:top w:val="none" w:sz="0" w:space="0" w:color="auto"/>
        <w:left w:val="none" w:sz="0" w:space="0" w:color="auto"/>
        <w:bottom w:val="none" w:sz="0" w:space="0" w:color="auto"/>
        <w:right w:val="none" w:sz="0" w:space="0" w:color="auto"/>
      </w:divBdr>
    </w:div>
    <w:div w:id="665868018">
      <w:bodyDiv w:val="1"/>
      <w:marLeft w:val="0"/>
      <w:marRight w:val="0"/>
      <w:marTop w:val="0"/>
      <w:marBottom w:val="0"/>
      <w:divBdr>
        <w:top w:val="none" w:sz="0" w:space="0" w:color="auto"/>
        <w:left w:val="none" w:sz="0" w:space="0" w:color="auto"/>
        <w:bottom w:val="none" w:sz="0" w:space="0" w:color="auto"/>
        <w:right w:val="none" w:sz="0" w:space="0" w:color="auto"/>
      </w:divBdr>
      <w:divsChild>
        <w:div w:id="1868634293">
          <w:marLeft w:val="0"/>
          <w:marRight w:val="0"/>
          <w:marTop w:val="0"/>
          <w:marBottom w:val="0"/>
          <w:divBdr>
            <w:top w:val="none" w:sz="0" w:space="0" w:color="auto"/>
            <w:left w:val="none" w:sz="0" w:space="0" w:color="auto"/>
            <w:bottom w:val="none" w:sz="0" w:space="0" w:color="auto"/>
            <w:right w:val="none" w:sz="0" w:space="0" w:color="auto"/>
          </w:divBdr>
          <w:divsChild>
            <w:div w:id="330331043">
              <w:marLeft w:val="0"/>
              <w:marRight w:val="0"/>
              <w:marTop w:val="0"/>
              <w:marBottom w:val="0"/>
              <w:divBdr>
                <w:top w:val="none" w:sz="0" w:space="0" w:color="auto"/>
                <w:left w:val="none" w:sz="0" w:space="0" w:color="auto"/>
                <w:bottom w:val="none" w:sz="0" w:space="0" w:color="auto"/>
                <w:right w:val="none" w:sz="0" w:space="0" w:color="auto"/>
              </w:divBdr>
            </w:div>
          </w:divsChild>
        </w:div>
        <w:div w:id="334378609">
          <w:marLeft w:val="0"/>
          <w:marRight w:val="0"/>
          <w:marTop w:val="0"/>
          <w:marBottom w:val="0"/>
          <w:divBdr>
            <w:top w:val="none" w:sz="0" w:space="0" w:color="auto"/>
            <w:left w:val="none" w:sz="0" w:space="0" w:color="auto"/>
            <w:bottom w:val="none" w:sz="0" w:space="0" w:color="auto"/>
            <w:right w:val="none" w:sz="0" w:space="0" w:color="auto"/>
          </w:divBdr>
          <w:divsChild>
            <w:div w:id="197552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4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A7ECA2A4-9E7F-4E84-8F81-2B2890334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12</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Boog</dc:creator>
  <cp:lastModifiedBy>Boog Graham</cp:lastModifiedBy>
  <cp:revision>74</cp:revision>
  <cp:lastPrinted>2013-04-07T14:51:00Z</cp:lastPrinted>
  <dcterms:created xsi:type="dcterms:W3CDTF">2012-10-15T16:40:00Z</dcterms:created>
  <dcterms:modified xsi:type="dcterms:W3CDTF">2025-02-26T16:35:00Z</dcterms:modified>
</cp:coreProperties>
</file>