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98" w:rsidRDefault="00D92198" w:rsidP="00D92198"/>
    <w:p w:rsidR="00D92198" w:rsidRDefault="00D92198" w:rsidP="00D92198"/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Name:</w:t>
      </w:r>
      <w:r>
        <w:rPr>
          <w:rFonts w:eastAsia="Calibri"/>
          <w:color w:val="000000"/>
        </w:rPr>
        <w:tab/>
        <w:t xml:space="preserve">Agatha </w:t>
      </w:r>
      <w:proofErr w:type="spellStart"/>
      <w:r>
        <w:rPr>
          <w:rFonts w:eastAsia="Calibri"/>
          <w:color w:val="000000"/>
        </w:rPr>
        <w:t>Schmidberger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Birth Year: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abt</w:t>
      </w:r>
      <w:proofErr w:type="spellEnd"/>
      <w:r>
        <w:rPr>
          <w:rFonts w:eastAsia="Calibri"/>
          <w:color w:val="000000"/>
        </w:rPr>
        <w:t xml:space="preserve"> 1809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Year:</w:t>
      </w:r>
      <w:r>
        <w:rPr>
          <w:rFonts w:eastAsia="Calibri"/>
          <w:color w:val="000000"/>
        </w:rPr>
        <w:tab/>
        <w:t>1845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Place:</w:t>
      </w:r>
      <w:r>
        <w:rPr>
          <w:rFonts w:eastAsia="Calibri"/>
          <w:color w:val="000000"/>
        </w:rPr>
        <w:tab/>
        <w:t>North America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Age:</w:t>
      </w:r>
      <w:r>
        <w:rPr>
          <w:rFonts w:eastAsia="Calibri"/>
          <w:color w:val="000000"/>
        </w:rPr>
        <w:tab/>
        <w:t>36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Family Members:</w:t>
      </w:r>
      <w:r>
        <w:rPr>
          <w:rFonts w:eastAsia="Calibri"/>
          <w:color w:val="000000"/>
        </w:rPr>
        <w:tab/>
        <w:t>Child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Source Publication Code:</w:t>
      </w:r>
      <w:r>
        <w:rPr>
          <w:rFonts w:eastAsia="Calibri"/>
          <w:color w:val="000000"/>
        </w:rPr>
        <w:tab/>
        <w:t>8057.6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Primary Immigrant: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Schmidberger</w:t>
      </w:r>
      <w:proofErr w:type="spellEnd"/>
      <w:r>
        <w:rPr>
          <w:rFonts w:eastAsia="Calibri"/>
          <w:color w:val="000000"/>
        </w:rPr>
        <w:t>, Agatha</w:t>
      </w:r>
    </w:p>
    <w:p w:rsidR="00D92198" w:rsidRDefault="00D92198" w:rsidP="00D92198"/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Name: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Eleonora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Schmidberger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Birth Year: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abt</w:t>
      </w:r>
      <w:proofErr w:type="spellEnd"/>
      <w:r>
        <w:rPr>
          <w:rFonts w:eastAsia="Calibri"/>
          <w:color w:val="000000"/>
        </w:rPr>
        <w:t xml:space="preserve"> 1815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Year:</w:t>
      </w:r>
      <w:r>
        <w:rPr>
          <w:rFonts w:eastAsia="Calibri"/>
          <w:color w:val="000000"/>
        </w:rPr>
        <w:tab/>
        <w:t>1845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Place:</w:t>
      </w:r>
      <w:r>
        <w:rPr>
          <w:rFonts w:eastAsia="Calibri"/>
          <w:color w:val="000000"/>
        </w:rPr>
        <w:tab/>
        <w:t>North America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Age:</w:t>
      </w:r>
      <w:r>
        <w:rPr>
          <w:rFonts w:eastAsia="Calibri"/>
          <w:color w:val="000000"/>
        </w:rPr>
        <w:tab/>
        <w:t>30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Family Members:</w:t>
      </w:r>
      <w:r>
        <w:rPr>
          <w:rFonts w:eastAsia="Calibri"/>
          <w:color w:val="000000"/>
        </w:rPr>
        <w:tab/>
        <w:t>Child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Source Publication Code:</w:t>
      </w:r>
      <w:r>
        <w:rPr>
          <w:rFonts w:eastAsia="Calibri"/>
          <w:color w:val="000000"/>
        </w:rPr>
        <w:tab/>
        <w:t>8057.6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Primary Immigrant: </w:t>
      </w:r>
      <w:proofErr w:type="spellStart"/>
      <w:r>
        <w:rPr>
          <w:rFonts w:eastAsia="Calibri"/>
          <w:color w:val="000000"/>
        </w:rPr>
        <w:t>Schmidberger</w:t>
      </w:r>
      <w:proofErr w:type="spellEnd"/>
      <w:r>
        <w:rPr>
          <w:rFonts w:eastAsia="Calibri"/>
          <w:color w:val="000000"/>
        </w:rPr>
        <w:t xml:space="preserve">, </w:t>
      </w:r>
      <w:proofErr w:type="spellStart"/>
      <w:r>
        <w:rPr>
          <w:rFonts w:eastAsia="Calibri"/>
          <w:color w:val="000000"/>
        </w:rPr>
        <w:t>Eleonora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Name:</w:t>
      </w:r>
      <w:r>
        <w:rPr>
          <w:rFonts w:eastAsia="Calibri"/>
          <w:color w:val="000000"/>
        </w:rPr>
        <w:tab/>
        <w:t xml:space="preserve">Antonia </w:t>
      </w:r>
      <w:proofErr w:type="spellStart"/>
      <w:r>
        <w:rPr>
          <w:rFonts w:eastAsia="Calibri"/>
          <w:color w:val="000000"/>
        </w:rPr>
        <w:t>Schmidberger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Year:</w:t>
      </w:r>
      <w:r>
        <w:rPr>
          <w:rFonts w:eastAsia="Calibri"/>
          <w:color w:val="000000"/>
        </w:rPr>
        <w:tab/>
        <w:t>1845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Place:</w:t>
      </w:r>
      <w:r>
        <w:rPr>
          <w:rFonts w:eastAsia="Calibri"/>
          <w:color w:val="000000"/>
        </w:rPr>
        <w:tab/>
        <w:t>North America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Source Publication Code:</w:t>
      </w:r>
      <w:r>
        <w:rPr>
          <w:rFonts w:eastAsia="Calibri"/>
          <w:color w:val="000000"/>
        </w:rPr>
        <w:tab/>
        <w:t>8057.6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Primary Immigrant: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Schmidberger</w:t>
      </w:r>
      <w:proofErr w:type="spellEnd"/>
      <w:r>
        <w:rPr>
          <w:rFonts w:eastAsia="Calibri"/>
          <w:color w:val="000000"/>
        </w:rPr>
        <w:t>, Antonia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Name:</w:t>
      </w:r>
      <w:r>
        <w:rPr>
          <w:rFonts w:eastAsia="Calibri"/>
          <w:color w:val="000000"/>
        </w:rPr>
        <w:tab/>
        <w:t xml:space="preserve">Catharina </w:t>
      </w:r>
      <w:proofErr w:type="spellStart"/>
      <w:r>
        <w:rPr>
          <w:rFonts w:eastAsia="Calibri"/>
          <w:color w:val="000000"/>
        </w:rPr>
        <w:t>Schmidberger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Year:</w:t>
      </w:r>
      <w:r>
        <w:rPr>
          <w:rFonts w:eastAsia="Calibri"/>
          <w:color w:val="000000"/>
        </w:rPr>
        <w:tab/>
        <w:t>1845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Place:</w:t>
      </w:r>
      <w:r>
        <w:rPr>
          <w:rFonts w:eastAsia="Calibri"/>
          <w:color w:val="000000"/>
        </w:rPr>
        <w:tab/>
        <w:t>North America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Source Publication Code:</w:t>
      </w:r>
      <w:r>
        <w:rPr>
          <w:rFonts w:eastAsia="Calibri"/>
          <w:color w:val="000000"/>
        </w:rPr>
        <w:tab/>
        <w:t>8057.6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Primary Immigrant: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Schmidberger</w:t>
      </w:r>
      <w:proofErr w:type="spellEnd"/>
      <w:r>
        <w:rPr>
          <w:rFonts w:eastAsia="Calibri"/>
          <w:color w:val="000000"/>
        </w:rPr>
        <w:t>, Catharina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Name: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Eleonoea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>
        <w:rPr>
          <w:rFonts w:eastAsia="Calibri"/>
          <w:color w:val="000000"/>
        </w:rPr>
        <w:t>Schmidberger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Year:</w:t>
      </w:r>
      <w:r>
        <w:rPr>
          <w:rFonts w:eastAsia="Calibri"/>
          <w:color w:val="000000"/>
        </w:rPr>
        <w:tab/>
        <w:t>1845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Place:</w:t>
      </w:r>
      <w:r>
        <w:rPr>
          <w:rFonts w:eastAsia="Calibri"/>
          <w:color w:val="000000"/>
        </w:rPr>
        <w:tab/>
        <w:t>North America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Source Publication Code:</w:t>
      </w:r>
      <w:r>
        <w:rPr>
          <w:rFonts w:eastAsia="Calibri"/>
          <w:color w:val="000000"/>
        </w:rPr>
        <w:tab/>
        <w:t>8057.6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Primary Immigrant: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Schmidberger</w:t>
      </w:r>
      <w:proofErr w:type="spellEnd"/>
      <w:r>
        <w:rPr>
          <w:rFonts w:eastAsia="Calibri"/>
          <w:color w:val="000000"/>
        </w:rPr>
        <w:t xml:space="preserve">, </w:t>
      </w:r>
      <w:proofErr w:type="spellStart"/>
      <w:r>
        <w:rPr>
          <w:rFonts w:eastAsia="Calibri"/>
          <w:color w:val="000000"/>
        </w:rPr>
        <w:t>Eleonoea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Name:</w:t>
      </w:r>
      <w:r>
        <w:rPr>
          <w:rFonts w:eastAsia="Calibri"/>
          <w:color w:val="000000"/>
        </w:rPr>
        <w:tab/>
        <w:t xml:space="preserve">Herrmann </w:t>
      </w:r>
      <w:proofErr w:type="spellStart"/>
      <w:r>
        <w:rPr>
          <w:rFonts w:eastAsia="Calibri"/>
          <w:color w:val="000000"/>
        </w:rPr>
        <w:t>Schmidberger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Year:</w:t>
      </w:r>
      <w:r>
        <w:rPr>
          <w:rFonts w:eastAsia="Calibri"/>
          <w:color w:val="000000"/>
        </w:rPr>
        <w:tab/>
        <w:t>1845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Place:</w:t>
      </w:r>
      <w:r>
        <w:rPr>
          <w:rFonts w:eastAsia="Calibri"/>
          <w:color w:val="000000"/>
        </w:rPr>
        <w:tab/>
        <w:t>North America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Source Publication Code:</w:t>
      </w:r>
      <w:r>
        <w:rPr>
          <w:rFonts w:eastAsia="Calibri"/>
          <w:color w:val="000000"/>
        </w:rPr>
        <w:tab/>
        <w:t>8057.6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Primary Immigrant: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Schmidberger</w:t>
      </w:r>
      <w:proofErr w:type="spellEnd"/>
      <w:r>
        <w:rPr>
          <w:rFonts w:eastAsia="Calibri"/>
          <w:color w:val="000000"/>
        </w:rPr>
        <w:t>, Herrmann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Name:</w:t>
      </w:r>
      <w:r>
        <w:rPr>
          <w:rFonts w:eastAsia="Calibri"/>
          <w:color w:val="000000"/>
        </w:rPr>
        <w:tab/>
        <w:t xml:space="preserve">Rosalie </w:t>
      </w:r>
      <w:proofErr w:type="spellStart"/>
      <w:r>
        <w:rPr>
          <w:rFonts w:eastAsia="Calibri"/>
          <w:color w:val="000000"/>
        </w:rPr>
        <w:t>Schmidberger</w:t>
      </w:r>
      <w:proofErr w:type="spellEnd"/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Year:</w:t>
      </w:r>
      <w:r>
        <w:rPr>
          <w:rFonts w:eastAsia="Calibri"/>
          <w:color w:val="000000"/>
        </w:rPr>
        <w:tab/>
        <w:t>1845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Arrival Place:</w:t>
      </w:r>
      <w:r>
        <w:rPr>
          <w:rFonts w:eastAsia="Calibri"/>
          <w:color w:val="000000"/>
        </w:rPr>
        <w:tab/>
        <w:t>North America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Source Publication Code:</w:t>
      </w:r>
      <w:r>
        <w:rPr>
          <w:rFonts w:eastAsia="Calibri"/>
          <w:color w:val="000000"/>
        </w:rPr>
        <w:tab/>
        <w:t>8057.6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Primary Immigrant:</w:t>
      </w:r>
      <w:r>
        <w:rPr>
          <w:rFonts w:eastAsia="Calibri"/>
          <w:color w:val="000000"/>
        </w:rPr>
        <w:tab/>
      </w:r>
      <w:proofErr w:type="spellStart"/>
      <w:r>
        <w:rPr>
          <w:rFonts w:eastAsia="Calibri"/>
          <w:color w:val="000000"/>
        </w:rPr>
        <w:t>Schmidberger</w:t>
      </w:r>
      <w:proofErr w:type="spellEnd"/>
      <w:r>
        <w:rPr>
          <w:rFonts w:eastAsia="Calibri"/>
          <w:color w:val="000000"/>
        </w:rPr>
        <w:t>, Rosalie</w:t>
      </w: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92198" w:rsidRDefault="00D92198" w:rsidP="00D92198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D92198" w:rsidRDefault="00D92198" w:rsidP="00D92198">
      <w:pPr>
        <w:autoSpaceDE w:val="0"/>
        <w:autoSpaceDN w:val="0"/>
        <w:adjustRightInd w:val="0"/>
      </w:pPr>
      <w:r>
        <w:rPr>
          <w:rFonts w:eastAsia="Calibri"/>
          <w:color w:val="000000"/>
        </w:rPr>
        <w:t>Annotation: Date of application to emigrate with intended destination. In a few cases, date indexed indicates emigrant's undated application was received before the date cited. Also provides date and place of birth and film number. Extracted from a comprehensive; Source Bibliography:</w:t>
      </w:r>
      <w:r>
        <w:rPr>
          <w:rFonts w:eastAsia="Calibri"/>
          <w:color w:val="000000"/>
        </w:rPr>
        <w:tab/>
        <w:t xml:space="preserve">Schenk, Trudy, and Ruth </w:t>
      </w:r>
      <w:proofErr w:type="spellStart"/>
      <w:r>
        <w:rPr>
          <w:rFonts w:eastAsia="Calibri"/>
          <w:color w:val="000000"/>
        </w:rPr>
        <w:t>Froelke</w:t>
      </w:r>
      <w:proofErr w:type="spellEnd"/>
      <w:r>
        <w:rPr>
          <w:rFonts w:eastAsia="Calibri"/>
          <w:color w:val="000000"/>
        </w:rPr>
        <w:t xml:space="preserve">; The Wuerttemberg Emigration Index. Salt Lake City: Ancestry. </w:t>
      </w:r>
      <w:proofErr w:type="gramStart"/>
      <w:r>
        <w:rPr>
          <w:rFonts w:eastAsia="Calibri"/>
          <w:color w:val="000000"/>
        </w:rPr>
        <w:t>Vol. 3.</w:t>
      </w:r>
      <w:proofErr w:type="gramEnd"/>
      <w:r>
        <w:rPr>
          <w:rFonts w:eastAsia="Calibri"/>
          <w:color w:val="000000"/>
        </w:rPr>
        <w:t xml:space="preserve"> 1987. 240p., Page: 183</w:t>
      </w:r>
    </w:p>
    <w:p w:rsidR="0053750F" w:rsidRPr="00924786" w:rsidRDefault="0053750F" w:rsidP="003A0F47"/>
    <w:sectPr w:rsidR="0053750F" w:rsidRPr="00924786" w:rsidSect="008302A9">
      <w:footnotePr>
        <w:numFmt w:val="lowerRoman"/>
      </w:footnotePr>
      <w:endnotePr>
        <w:numFmt w:val="decimal"/>
      </w:endnotePr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0B81"/>
    <w:multiLevelType w:val="hybridMultilevel"/>
    <w:tmpl w:val="EC7039B0"/>
    <w:lvl w:ilvl="0" w:tplc="B6EE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lowerRoman"/>
  </w:footnotePr>
  <w:endnotePr>
    <w:numFmt w:val="decimal"/>
  </w:endnotePr>
  <w:compat/>
  <w:rsids>
    <w:rsidRoot w:val="00D92198"/>
    <w:rsid w:val="003A0F47"/>
    <w:rsid w:val="00427BF2"/>
    <w:rsid w:val="0053750F"/>
    <w:rsid w:val="008302A9"/>
    <w:rsid w:val="00924786"/>
    <w:rsid w:val="00974E33"/>
    <w:rsid w:val="00D9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9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86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449DF-4672-4885-81AE-5F7538E4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 Lady</dc:creator>
  <cp:lastModifiedBy>Scarlet Lady</cp:lastModifiedBy>
  <cp:revision>1</cp:revision>
  <dcterms:created xsi:type="dcterms:W3CDTF">2015-08-17T16:35:00Z</dcterms:created>
  <dcterms:modified xsi:type="dcterms:W3CDTF">2015-08-17T16:36:00Z</dcterms:modified>
</cp:coreProperties>
</file>