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5A6" w:rsidRPr="00F3169A" w:rsidRDefault="00B265A6" w:rsidP="00B265A6">
      <w:pPr>
        <w:tabs>
          <w:tab w:val="left" w:pos="1254"/>
          <w:tab w:val="left" w:pos="1311"/>
        </w:tabs>
        <w:jc w:val="center"/>
        <w:rPr>
          <w:b/>
          <w:i/>
        </w:rPr>
      </w:pPr>
      <w:r w:rsidRPr="00F3169A">
        <w:rPr>
          <w:b/>
          <w:i/>
        </w:rPr>
        <w:t xml:space="preserve">Photograph Index and Descriptions </w:t>
      </w:r>
    </w:p>
    <w:p w:rsidR="00B265A6" w:rsidRPr="00F3169A" w:rsidRDefault="00B265A6" w:rsidP="00B265A6">
      <w:pPr>
        <w:tabs>
          <w:tab w:val="left" w:pos="1254"/>
          <w:tab w:val="left" w:pos="1311"/>
          <w:tab w:val="left" w:pos="2160"/>
        </w:tabs>
      </w:pPr>
      <w:bookmarkStart w:id="0" w:name="1064418013"/>
      <w:bookmarkEnd w:id="0"/>
      <w:r w:rsidRPr="00F3169A">
        <w:t>Th</w:t>
      </w:r>
      <w:r w:rsidR="00AB520F" w:rsidRPr="00F3169A">
        <w:t xml:space="preserve">is photo came </w:t>
      </w:r>
      <w:r w:rsidR="00F3169A" w:rsidRPr="00F3169A">
        <w:t xml:space="preserve">from </w:t>
      </w:r>
      <w:r w:rsidRPr="00F3169A">
        <w:t>Sharon Edmunds-Rankin</w:t>
      </w:r>
      <w:r w:rsidR="00B44476">
        <w:t>, Irene Wrightstone-Klinger, and Bob Graham</w:t>
      </w:r>
    </w:p>
    <w:p w:rsidR="00F3169A" w:rsidRPr="00F3169A" w:rsidRDefault="00F3169A" w:rsidP="00F3169A">
      <w:pPr>
        <w:tabs>
          <w:tab w:val="left" w:pos="2160"/>
        </w:tabs>
        <w:spacing w:after="0" w:line="240" w:lineRule="auto"/>
        <w:rPr>
          <w:color w:val="FF0000"/>
        </w:rPr>
      </w:pPr>
    </w:p>
    <w:p w:rsidR="00F3169A" w:rsidRPr="00F3169A" w:rsidRDefault="00F3169A" w:rsidP="00F3169A">
      <w:pPr>
        <w:tabs>
          <w:tab w:val="left" w:pos="2160"/>
        </w:tabs>
        <w:spacing w:after="0" w:line="240" w:lineRule="auto"/>
        <w:rPr>
          <w:color w:val="FF0000"/>
          <w:sz w:val="20"/>
          <w:szCs w:val="20"/>
        </w:rPr>
      </w:pPr>
      <w:r w:rsidRPr="00F3169A">
        <w:rPr>
          <w:color w:val="FF0000"/>
          <w:sz w:val="20"/>
          <w:szCs w:val="20"/>
        </w:rPr>
        <w:t>Many Photos are in an un-compressed scanned format (TIFF), and many duplicates are in a compressed format (JPEG)</w:t>
      </w:r>
    </w:p>
    <w:p w:rsidR="00F3169A" w:rsidRPr="00F3169A" w:rsidRDefault="00F3169A" w:rsidP="00B265A6">
      <w:pPr>
        <w:tabs>
          <w:tab w:val="left" w:pos="1254"/>
          <w:tab w:val="left" w:pos="1311"/>
          <w:tab w:val="left" w:pos="2160"/>
        </w:tabs>
      </w:pPr>
    </w:p>
    <w:p w:rsidR="00B265A6" w:rsidRPr="00F3169A" w:rsidRDefault="00B265A6" w:rsidP="00B265A6">
      <w:pPr>
        <w:tabs>
          <w:tab w:val="left" w:pos="1254"/>
          <w:tab w:val="left" w:pos="1311"/>
        </w:tabs>
        <w:jc w:val="center"/>
        <w:rPr>
          <w:b/>
          <w:i/>
        </w:rPr>
      </w:pPr>
      <w:r w:rsidRPr="00F3169A">
        <w:rPr>
          <w:b/>
          <w:i/>
        </w:rPr>
        <w:t>Ulysses Grant Wrightstone</w:t>
      </w:r>
      <w:r w:rsidR="00AB520F" w:rsidRPr="00F3169A">
        <w:rPr>
          <w:b/>
          <w:i/>
        </w:rPr>
        <w:t xml:space="preserve"> (UGW)</w:t>
      </w:r>
    </w:p>
    <w:p w:rsidR="00B265A6" w:rsidRPr="00F3169A" w:rsidRDefault="00B265A6" w:rsidP="00B265A6">
      <w:pPr>
        <w:tabs>
          <w:tab w:val="left" w:pos="2160"/>
        </w:tabs>
        <w:spacing w:after="0" w:line="240" w:lineRule="auto"/>
      </w:pPr>
      <w:r w:rsidRPr="00F3169A">
        <w:t xml:space="preserve">If there was anything written anywhere on the front or back of the photo, it will be recorded in the photo descriptions described below.  Photo dates are estimates (c-circa) based on a number of factors; knowing a person and estimating their age in the photos, clothing styles, photographic techniques, etc.  </w:t>
      </w:r>
    </w:p>
    <w:p w:rsidR="00DF6C90" w:rsidRPr="00F3169A" w:rsidRDefault="00DF6C90"/>
    <w:p w:rsidR="00B265A6" w:rsidRPr="00F3169A" w:rsidRDefault="00B265A6"/>
    <w:p w:rsidR="00B265A6" w:rsidRPr="00F3169A" w:rsidRDefault="00AB520F" w:rsidP="00AB520F">
      <w:pPr>
        <w:ind w:left="2160" w:hanging="2160"/>
      </w:pPr>
      <w:r w:rsidRPr="00F3169A">
        <w:t>UGW</w:t>
      </w:r>
      <w:r w:rsidR="005E766D">
        <w:t xml:space="preserve"> </w:t>
      </w:r>
      <w:r w:rsidRPr="00F3169A">
        <w:t>(01)</w:t>
      </w:r>
      <w:r w:rsidRPr="00F3169A">
        <w:tab/>
      </w:r>
      <w:proofErr w:type="gramStart"/>
      <w:r w:rsidR="002B0EE7" w:rsidRPr="00F3169A">
        <w:t>On</w:t>
      </w:r>
      <w:proofErr w:type="gramEnd"/>
      <w:r w:rsidR="002B0EE7" w:rsidRPr="00F3169A">
        <w:t xml:space="preserve"> the back of the photo: Uncle Grant.  Grant resembles his brother Frank.  </w:t>
      </w:r>
      <w:r w:rsidRPr="00F3169A">
        <w:t>The photo was taken by Cook Photographers in Harrisburg Pennsylvania.  Grant lived in Marysville Perry County in 1900, and about 1905 he married and moved to Harrisburg PA.  The photo is c. 1905.  Photo #01A was scanned as a color photo.</w:t>
      </w:r>
    </w:p>
    <w:p w:rsidR="004411ED" w:rsidRDefault="004411ED" w:rsidP="004411ED">
      <w:pPr>
        <w:tabs>
          <w:tab w:val="left" w:pos="2160"/>
        </w:tabs>
        <w:ind w:left="2160" w:hanging="2160"/>
      </w:pPr>
      <w:r w:rsidRPr="00F3169A">
        <w:tab/>
        <w:t>Grant’s sister, Ida May, also had a photo taken by Cook Photographers</w:t>
      </w:r>
    </w:p>
    <w:p w:rsidR="004C59E1" w:rsidRPr="00F3169A" w:rsidRDefault="004C59E1" w:rsidP="004411ED">
      <w:pPr>
        <w:tabs>
          <w:tab w:val="left" w:pos="2160"/>
        </w:tabs>
        <w:ind w:left="2160" w:hanging="2160"/>
      </w:pPr>
      <w:r>
        <w:t>UGW</w:t>
      </w:r>
      <w:r w:rsidR="005E766D">
        <w:t xml:space="preserve"> </w:t>
      </w:r>
      <w:r>
        <w:t>(02)</w:t>
      </w:r>
      <w:r>
        <w:tab/>
        <w:t>Grant’s Memorial Pamphle</w:t>
      </w:r>
      <w:r w:rsidR="00663BF6">
        <w:t xml:space="preserve">t; he </w:t>
      </w:r>
      <w:r w:rsidR="00663BF6" w:rsidRPr="001D26BF">
        <w:t>died October 20</w:t>
      </w:r>
      <w:r w:rsidR="00663BF6" w:rsidRPr="001D26BF">
        <w:rPr>
          <w:vertAlign w:val="superscript"/>
        </w:rPr>
        <w:t>th</w:t>
      </w:r>
      <w:r w:rsidR="00663BF6" w:rsidRPr="001D26BF">
        <w:t xml:space="preserve"> 1943</w:t>
      </w:r>
      <w:r w:rsidR="00663BF6">
        <w:t xml:space="preserve">, and his services were held at the </w:t>
      </w:r>
      <w:r w:rsidR="00663BF6" w:rsidRPr="001D26BF">
        <w:t>Myers Funeral Home in Mechanicsburg</w:t>
      </w:r>
      <w:proofErr w:type="gramStart"/>
      <w:r w:rsidR="00663BF6" w:rsidRPr="001D26BF">
        <w:t>,.</w:t>
      </w:r>
      <w:proofErr w:type="gramEnd"/>
      <w:r w:rsidR="00663BF6" w:rsidRPr="001D26BF">
        <w:t xml:space="preserve">  </w:t>
      </w:r>
    </w:p>
    <w:p w:rsidR="004411ED" w:rsidRPr="00F3169A" w:rsidRDefault="00A070FD" w:rsidP="00AB520F">
      <w:pPr>
        <w:ind w:left="2160" w:hanging="2160"/>
      </w:pPr>
      <w:r>
        <w:t>UGW (03)</w:t>
      </w:r>
      <w:r>
        <w:tab/>
        <w:t xml:space="preserve">Grant’s gravesite, Plot: section 36, </w:t>
      </w:r>
      <w:r w:rsidRPr="00A070FD">
        <w:t>East Harrisburg Cemetery</w:t>
      </w:r>
      <w:r>
        <w:t>, Harrisburg, Dauphin County Pennsylvania</w:t>
      </w:r>
      <w:r w:rsidR="00663BF6">
        <w:t xml:space="preserve">. He was </w:t>
      </w:r>
      <w:r w:rsidR="00663BF6" w:rsidRPr="001D26BF">
        <w:t xml:space="preserve">laid to rest </w:t>
      </w:r>
      <w:r w:rsidR="00663BF6">
        <w:t xml:space="preserve">in the East Harrisburg Cemetery, </w:t>
      </w:r>
      <w:r w:rsidR="00663BF6" w:rsidRPr="003A7B22">
        <w:t>in the Roy and Cora Mae Barger Himmelright plot, parallel with their flat stone marker.</w:t>
      </w:r>
    </w:p>
    <w:sectPr w:rsidR="004411ED" w:rsidRPr="00F3169A" w:rsidSect="00F3169A">
      <w:pgSz w:w="12240" w:h="15840"/>
      <w:pgMar w:top="72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265A6"/>
    <w:rsid w:val="000672C8"/>
    <w:rsid w:val="001B15E8"/>
    <w:rsid w:val="002B0EE7"/>
    <w:rsid w:val="0033791F"/>
    <w:rsid w:val="00397AD9"/>
    <w:rsid w:val="004028C3"/>
    <w:rsid w:val="004411ED"/>
    <w:rsid w:val="004C59E1"/>
    <w:rsid w:val="00561FFD"/>
    <w:rsid w:val="005E766D"/>
    <w:rsid w:val="00663BF6"/>
    <w:rsid w:val="006851F7"/>
    <w:rsid w:val="00884187"/>
    <w:rsid w:val="00885990"/>
    <w:rsid w:val="00944849"/>
    <w:rsid w:val="00A070FD"/>
    <w:rsid w:val="00AB520F"/>
    <w:rsid w:val="00AD1411"/>
    <w:rsid w:val="00B265A6"/>
    <w:rsid w:val="00B44476"/>
    <w:rsid w:val="00B84206"/>
    <w:rsid w:val="00BD0CDD"/>
    <w:rsid w:val="00CE2998"/>
    <w:rsid w:val="00DF2138"/>
    <w:rsid w:val="00DF6C90"/>
    <w:rsid w:val="00E071C8"/>
    <w:rsid w:val="00E96DC0"/>
    <w:rsid w:val="00F316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5A6"/>
    <w:pPr>
      <w:spacing w:after="200"/>
    </w:pPr>
    <w:rPr>
      <w:rFonts w:ascii="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70FD"/>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203</Words>
  <Characters>1162</Characters>
  <Application>Microsoft Office Word</Application>
  <DocSecurity>0</DocSecurity>
  <Lines>9</Lines>
  <Paragraphs>2</Paragraphs>
  <ScaleCrop>false</ScaleCrop>
  <Company/>
  <LinksUpToDate>false</LinksUpToDate>
  <CharactersWithSpaces>1363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Boog</dc:creator>
  <cp:lastModifiedBy>Scarlet Lady</cp:lastModifiedBy>
  <cp:revision>12</cp:revision>
  <dcterms:created xsi:type="dcterms:W3CDTF">2010-11-05T14:30:00Z</dcterms:created>
  <dcterms:modified xsi:type="dcterms:W3CDTF">2014-05-29T23:12:00Z</dcterms:modified>
</cp:coreProperties>
</file>