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25C5A" w14:textId="3C3CFFB2" w:rsidR="00FA4C09" w:rsidRPr="002E57D5" w:rsidRDefault="00EE091E" w:rsidP="002E57D5">
      <w:pPr>
        <w:jc w:val="center"/>
        <w:rPr>
          <w:rFonts w:asciiTheme="majorHAnsi" w:hAnsiTheme="majorHAnsi" w:cstheme="majorHAnsi"/>
          <w:szCs w:val="24"/>
        </w:rPr>
      </w:pPr>
      <w:r w:rsidRPr="002E57D5">
        <w:rPr>
          <w:rFonts w:asciiTheme="majorHAnsi" w:hAnsiTheme="majorHAnsi" w:cstheme="majorHAnsi"/>
          <w:szCs w:val="24"/>
        </w:rPr>
        <w:t>Culbertson</w:t>
      </w:r>
      <w:r w:rsidR="00791B9A" w:rsidRPr="002E57D5">
        <w:rPr>
          <w:rFonts w:asciiTheme="majorHAnsi" w:hAnsiTheme="majorHAnsi" w:cstheme="majorHAnsi"/>
          <w:szCs w:val="24"/>
        </w:rPr>
        <w:t xml:space="preserve"> </w:t>
      </w:r>
      <w:r w:rsidRPr="002E57D5">
        <w:rPr>
          <w:rFonts w:asciiTheme="majorHAnsi" w:hAnsiTheme="majorHAnsi" w:cstheme="majorHAnsi"/>
          <w:szCs w:val="24"/>
        </w:rPr>
        <w:t>-</w:t>
      </w:r>
      <w:r w:rsidR="00791B9A" w:rsidRPr="002E57D5">
        <w:rPr>
          <w:rFonts w:asciiTheme="majorHAnsi" w:hAnsiTheme="majorHAnsi" w:cstheme="majorHAnsi"/>
          <w:szCs w:val="24"/>
        </w:rPr>
        <w:t xml:space="preserve"> </w:t>
      </w:r>
      <w:r w:rsidRPr="002E57D5">
        <w:rPr>
          <w:rFonts w:asciiTheme="majorHAnsi" w:hAnsiTheme="majorHAnsi" w:cstheme="majorHAnsi"/>
          <w:szCs w:val="24"/>
        </w:rPr>
        <w:t>Graham</w:t>
      </w:r>
    </w:p>
    <w:p w14:paraId="4219984D" w14:textId="38EFEF2E" w:rsidR="00EE091E" w:rsidRPr="002E57D5" w:rsidRDefault="00E9700C" w:rsidP="002E57D5">
      <w:pPr>
        <w:jc w:val="center"/>
        <w:rPr>
          <w:rFonts w:asciiTheme="majorHAnsi" w:hAnsiTheme="majorHAnsi" w:cstheme="majorHAnsi"/>
          <w:szCs w:val="24"/>
        </w:rPr>
      </w:pPr>
      <w:r w:rsidRPr="002E57D5">
        <w:rPr>
          <w:rFonts w:asciiTheme="majorHAnsi" w:hAnsiTheme="majorHAnsi" w:cstheme="majorHAnsi"/>
          <w:szCs w:val="24"/>
        </w:rPr>
        <w:t>Preface</w:t>
      </w:r>
    </w:p>
    <w:p w14:paraId="3AF80200" w14:textId="77777777" w:rsidR="00F635EC" w:rsidRPr="002E57D5" w:rsidRDefault="00F635EC" w:rsidP="002E57D5">
      <w:pPr>
        <w:rPr>
          <w:rFonts w:asciiTheme="majorHAnsi" w:eastAsia="Times New Roman" w:hAnsiTheme="majorHAnsi" w:cstheme="majorHAnsi"/>
          <w:color w:val="000000"/>
          <w:szCs w:val="24"/>
        </w:rPr>
      </w:pPr>
    </w:p>
    <w:p w14:paraId="23583832" w14:textId="0864637D" w:rsidR="00A84736" w:rsidRPr="002E57D5" w:rsidRDefault="00AE470A" w:rsidP="00A84736">
      <w:pPr>
        <w:rPr>
          <w:rFonts w:asciiTheme="majorHAnsi" w:hAnsiTheme="majorHAnsi" w:cstheme="majorHAnsi"/>
          <w:szCs w:val="24"/>
        </w:rPr>
      </w:pPr>
      <w:r w:rsidRPr="002E57D5">
        <w:rPr>
          <w:rFonts w:asciiTheme="majorHAnsi" w:hAnsiTheme="majorHAnsi" w:cstheme="majorHAnsi"/>
          <w:szCs w:val="24"/>
        </w:rPr>
        <w:t xml:space="preserve">Within this </w:t>
      </w:r>
      <w:bookmarkStart w:id="0" w:name="_Hlk148944134"/>
      <w:r w:rsidRPr="002E57D5">
        <w:rPr>
          <w:rFonts w:asciiTheme="majorHAnsi" w:hAnsiTheme="majorHAnsi" w:cstheme="majorHAnsi"/>
          <w:szCs w:val="24"/>
        </w:rPr>
        <w:t xml:space="preserve">chapter </w:t>
      </w:r>
      <w:bookmarkEnd w:id="0"/>
      <w:r>
        <w:rPr>
          <w:rFonts w:asciiTheme="majorHAnsi" w:hAnsiTheme="majorHAnsi" w:cstheme="majorHAnsi"/>
          <w:szCs w:val="24"/>
        </w:rPr>
        <w:t xml:space="preserve">of </w:t>
      </w:r>
      <w:r w:rsidRPr="002E57D5">
        <w:rPr>
          <w:rFonts w:asciiTheme="majorHAnsi" w:hAnsiTheme="majorHAnsi" w:cstheme="majorHAnsi"/>
          <w:szCs w:val="24"/>
        </w:rPr>
        <w:t>my Graham-Greenawalt families</w:t>
      </w:r>
      <w:r w:rsidR="00E622A3">
        <w:rPr>
          <w:rFonts w:asciiTheme="majorHAnsi" w:hAnsiTheme="majorHAnsi" w:cstheme="majorHAnsi"/>
          <w:szCs w:val="24"/>
        </w:rPr>
        <w:t>.</w:t>
      </w:r>
      <w:r w:rsidRPr="002E57D5">
        <w:rPr>
          <w:rFonts w:asciiTheme="majorHAnsi" w:hAnsiTheme="majorHAnsi" w:cstheme="majorHAnsi"/>
          <w:szCs w:val="24"/>
        </w:rPr>
        <w:t xml:space="preserve"> </w:t>
      </w:r>
      <w:r>
        <w:rPr>
          <w:rFonts w:asciiTheme="majorHAnsi" w:hAnsiTheme="majorHAnsi" w:cstheme="majorHAnsi"/>
          <w:szCs w:val="24"/>
        </w:rPr>
        <w:t xml:space="preserve">I </w:t>
      </w:r>
      <w:r w:rsidRPr="002E57D5">
        <w:rPr>
          <w:rFonts w:asciiTheme="majorHAnsi" w:hAnsiTheme="majorHAnsi" w:cstheme="majorHAnsi"/>
          <w:szCs w:val="24"/>
        </w:rPr>
        <w:t xml:space="preserve">will describe the events surrounding how my Graham name came about, and details on the biological parents of my great grandfather, William </w:t>
      </w:r>
      <w:r w:rsidR="00E622A3">
        <w:rPr>
          <w:rFonts w:asciiTheme="majorHAnsi" w:hAnsiTheme="majorHAnsi" w:cstheme="majorHAnsi"/>
          <w:szCs w:val="24"/>
        </w:rPr>
        <w:t>Culbertson.</w:t>
      </w:r>
      <w:r w:rsidR="00A84736">
        <w:rPr>
          <w:rFonts w:asciiTheme="majorHAnsi" w:hAnsiTheme="majorHAnsi" w:cstheme="majorHAnsi"/>
          <w:szCs w:val="24"/>
        </w:rPr>
        <w:t xml:space="preserve">  He </w:t>
      </w:r>
      <w:r w:rsidR="00A84736" w:rsidRPr="002E57D5">
        <w:rPr>
          <w:rFonts w:asciiTheme="majorHAnsi" w:hAnsiTheme="majorHAnsi" w:cstheme="majorHAnsi"/>
          <w:szCs w:val="24"/>
        </w:rPr>
        <w:t xml:space="preserve">was born in </w:t>
      </w:r>
      <w:r w:rsidR="00A84736">
        <w:rPr>
          <w:rFonts w:asciiTheme="majorHAnsi" w:hAnsiTheme="majorHAnsi" w:cstheme="majorHAnsi"/>
          <w:szCs w:val="24"/>
        </w:rPr>
        <w:t xml:space="preserve">September </w:t>
      </w:r>
      <w:r w:rsidR="00A84736" w:rsidRPr="002E57D5">
        <w:rPr>
          <w:rFonts w:asciiTheme="majorHAnsi" w:hAnsiTheme="majorHAnsi" w:cstheme="majorHAnsi"/>
          <w:szCs w:val="24"/>
        </w:rPr>
        <w:t>1873 to Samuel B. R. Culbertson and Mary Sophia Hildebrandt</w:t>
      </w:r>
      <w:r w:rsidR="00A84736">
        <w:rPr>
          <w:rFonts w:asciiTheme="majorHAnsi" w:hAnsiTheme="majorHAnsi" w:cstheme="majorHAnsi"/>
          <w:szCs w:val="24"/>
        </w:rPr>
        <w:t xml:space="preserve">. </w:t>
      </w:r>
    </w:p>
    <w:p w14:paraId="59D21517" w14:textId="77777777" w:rsidR="00E622A3" w:rsidRDefault="00E622A3" w:rsidP="00AE470A">
      <w:pPr>
        <w:rPr>
          <w:rFonts w:asciiTheme="majorHAnsi" w:hAnsiTheme="majorHAnsi" w:cstheme="majorHAnsi"/>
          <w:szCs w:val="24"/>
        </w:rPr>
      </w:pPr>
    </w:p>
    <w:p w14:paraId="12E3DEA0" w14:textId="44623837" w:rsidR="00AE470A" w:rsidRPr="002E57D5" w:rsidRDefault="00E622A3" w:rsidP="00AE470A">
      <w:pPr>
        <w:rPr>
          <w:rFonts w:asciiTheme="majorHAnsi" w:hAnsiTheme="majorHAnsi" w:cstheme="majorHAnsi"/>
          <w:szCs w:val="24"/>
        </w:rPr>
      </w:pPr>
      <w:r>
        <w:rPr>
          <w:rFonts w:asciiTheme="majorHAnsi" w:hAnsiTheme="majorHAnsi" w:cstheme="majorHAnsi"/>
          <w:szCs w:val="24"/>
        </w:rPr>
        <w:t>The</w:t>
      </w:r>
      <w:r w:rsidRPr="002E57D5">
        <w:rPr>
          <w:rFonts w:asciiTheme="majorHAnsi" w:hAnsiTheme="majorHAnsi" w:cstheme="majorHAnsi"/>
          <w:szCs w:val="24"/>
        </w:rPr>
        <w:t xml:space="preserve"> Culbertson </w:t>
      </w:r>
      <w:r>
        <w:rPr>
          <w:rFonts w:asciiTheme="majorHAnsi" w:hAnsiTheme="majorHAnsi" w:cstheme="majorHAnsi"/>
          <w:szCs w:val="24"/>
        </w:rPr>
        <w:t>–</w:t>
      </w:r>
      <w:r w:rsidRPr="002E57D5">
        <w:rPr>
          <w:rFonts w:asciiTheme="majorHAnsi" w:hAnsiTheme="majorHAnsi" w:cstheme="majorHAnsi"/>
          <w:szCs w:val="24"/>
        </w:rPr>
        <w:t xml:space="preserve"> Graham</w:t>
      </w:r>
      <w:r>
        <w:rPr>
          <w:rFonts w:asciiTheme="majorHAnsi" w:hAnsiTheme="majorHAnsi" w:cstheme="majorHAnsi"/>
          <w:szCs w:val="24"/>
        </w:rPr>
        <w:t xml:space="preserve"> </w:t>
      </w:r>
      <w:r w:rsidRPr="002E57D5">
        <w:rPr>
          <w:rFonts w:asciiTheme="majorHAnsi" w:hAnsiTheme="majorHAnsi" w:cstheme="majorHAnsi"/>
          <w:szCs w:val="24"/>
        </w:rPr>
        <w:t>Colonial Pennsylvania story was built</w:t>
      </w:r>
      <w:r>
        <w:rPr>
          <w:rFonts w:asciiTheme="majorHAnsi" w:hAnsiTheme="majorHAnsi" w:cstheme="majorHAnsi"/>
          <w:szCs w:val="24"/>
        </w:rPr>
        <w:t xml:space="preserve"> from</w:t>
      </w:r>
      <w:r w:rsidRPr="002E57D5">
        <w:rPr>
          <w:rFonts w:asciiTheme="majorHAnsi" w:hAnsiTheme="majorHAnsi" w:cstheme="majorHAnsi"/>
          <w:szCs w:val="24"/>
        </w:rPr>
        <w:t xml:space="preserve"> key historical sources </w:t>
      </w:r>
      <w:r>
        <w:rPr>
          <w:rFonts w:asciiTheme="majorHAnsi" w:hAnsiTheme="majorHAnsi" w:cstheme="majorHAnsi"/>
          <w:szCs w:val="24"/>
        </w:rPr>
        <w:t xml:space="preserve">from </w:t>
      </w:r>
      <w:r w:rsidRPr="002E57D5">
        <w:rPr>
          <w:rFonts w:asciiTheme="majorHAnsi" w:hAnsiTheme="majorHAnsi" w:cstheme="majorHAnsi"/>
          <w:szCs w:val="24"/>
        </w:rPr>
        <w:t>many years of research</w:t>
      </w:r>
      <w:r>
        <w:rPr>
          <w:rFonts w:asciiTheme="majorHAnsi" w:hAnsiTheme="majorHAnsi" w:cstheme="majorHAnsi"/>
          <w:szCs w:val="24"/>
        </w:rPr>
        <w:t xml:space="preserve">, contained </w:t>
      </w:r>
      <w:r w:rsidRPr="002E57D5">
        <w:rPr>
          <w:rFonts w:asciiTheme="majorHAnsi" w:hAnsiTheme="majorHAnsi" w:cstheme="majorHAnsi"/>
          <w:szCs w:val="24"/>
        </w:rPr>
        <w:t xml:space="preserve">in numerous research papers.  All original data and sources are contained in my Taylor-Graham digital library.  All sources for this chapter are cited in the bibliography at the end of this chapter. </w:t>
      </w:r>
      <w:r w:rsidR="00AE470A" w:rsidRPr="002E57D5">
        <w:rPr>
          <w:rFonts w:asciiTheme="majorHAnsi" w:hAnsiTheme="majorHAnsi" w:cstheme="majorHAnsi"/>
          <w:szCs w:val="24"/>
        </w:rPr>
        <w:t xml:space="preserve"> </w:t>
      </w:r>
    </w:p>
    <w:p w14:paraId="41C472B7" w14:textId="77777777" w:rsidR="004C1689" w:rsidRPr="002E57D5" w:rsidRDefault="004C1689" w:rsidP="002E57D5">
      <w:pPr>
        <w:rPr>
          <w:rFonts w:asciiTheme="majorHAnsi" w:hAnsiTheme="majorHAnsi" w:cstheme="majorHAnsi"/>
          <w:szCs w:val="24"/>
        </w:rPr>
      </w:pPr>
    </w:p>
    <w:p w14:paraId="2E7D14D5" w14:textId="77777777" w:rsidR="004C1689" w:rsidRPr="002E57D5" w:rsidRDefault="004C1689" w:rsidP="002E57D5">
      <w:pPr>
        <w:rPr>
          <w:rFonts w:asciiTheme="majorHAnsi" w:hAnsiTheme="majorHAnsi" w:cstheme="majorHAnsi"/>
          <w:szCs w:val="24"/>
        </w:rPr>
      </w:pPr>
    </w:p>
    <w:p w14:paraId="5EE690AF" w14:textId="77777777" w:rsidR="004C1689" w:rsidRPr="002E57D5" w:rsidRDefault="004C1689" w:rsidP="002E57D5">
      <w:pPr>
        <w:rPr>
          <w:rFonts w:asciiTheme="majorHAnsi" w:hAnsiTheme="majorHAnsi" w:cstheme="majorHAnsi"/>
          <w:szCs w:val="24"/>
        </w:rPr>
      </w:pPr>
    </w:p>
    <w:p w14:paraId="73BC258B" w14:textId="77777777" w:rsidR="004C1689" w:rsidRPr="002E57D5" w:rsidRDefault="004C1689" w:rsidP="002E57D5">
      <w:pPr>
        <w:rPr>
          <w:rFonts w:asciiTheme="majorHAnsi" w:hAnsiTheme="majorHAnsi" w:cstheme="majorHAnsi"/>
          <w:szCs w:val="24"/>
        </w:rPr>
      </w:pPr>
    </w:p>
    <w:p w14:paraId="5B6427AD" w14:textId="77777777" w:rsidR="004C1689" w:rsidRPr="002E57D5" w:rsidRDefault="004C1689" w:rsidP="002E57D5">
      <w:pPr>
        <w:rPr>
          <w:rFonts w:asciiTheme="majorHAnsi" w:hAnsiTheme="majorHAnsi" w:cstheme="majorHAnsi"/>
          <w:szCs w:val="24"/>
        </w:rPr>
      </w:pPr>
    </w:p>
    <w:p w14:paraId="0498E3EA" w14:textId="77777777" w:rsidR="004C1689" w:rsidRPr="002E57D5" w:rsidRDefault="004C1689" w:rsidP="002E57D5">
      <w:pPr>
        <w:rPr>
          <w:rFonts w:asciiTheme="majorHAnsi" w:hAnsiTheme="majorHAnsi" w:cstheme="majorHAnsi"/>
          <w:szCs w:val="24"/>
        </w:rPr>
      </w:pPr>
    </w:p>
    <w:p w14:paraId="6D749BB9" w14:textId="77777777" w:rsidR="004C1689" w:rsidRPr="002E57D5" w:rsidRDefault="004C1689" w:rsidP="002E57D5">
      <w:pPr>
        <w:rPr>
          <w:rFonts w:asciiTheme="majorHAnsi" w:hAnsiTheme="majorHAnsi" w:cstheme="majorHAnsi"/>
          <w:szCs w:val="24"/>
        </w:rPr>
      </w:pPr>
    </w:p>
    <w:p w14:paraId="2CE51DBA" w14:textId="77777777" w:rsidR="004C1689" w:rsidRPr="002E57D5" w:rsidRDefault="004C1689" w:rsidP="002E57D5">
      <w:pPr>
        <w:rPr>
          <w:rFonts w:asciiTheme="majorHAnsi" w:hAnsiTheme="majorHAnsi" w:cstheme="majorHAnsi"/>
          <w:szCs w:val="24"/>
        </w:rPr>
      </w:pPr>
    </w:p>
    <w:p w14:paraId="09635918" w14:textId="77777777" w:rsidR="004C1689" w:rsidRPr="002E57D5" w:rsidRDefault="004C1689" w:rsidP="002E57D5">
      <w:pPr>
        <w:rPr>
          <w:rFonts w:asciiTheme="majorHAnsi" w:hAnsiTheme="majorHAnsi" w:cstheme="majorHAnsi"/>
          <w:szCs w:val="24"/>
        </w:rPr>
      </w:pPr>
    </w:p>
    <w:p w14:paraId="79851244" w14:textId="77777777" w:rsidR="004C1689" w:rsidRPr="002E57D5" w:rsidRDefault="004C1689" w:rsidP="002E57D5">
      <w:pPr>
        <w:rPr>
          <w:rFonts w:asciiTheme="majorHAnsi" w:hAnsiTheme="majorHAnsi" w:cstheme="majorHAnsi"/>
          <w:szCs w:val="24"/>
        </w:rPr>
      </w:pPr>
    </w:p>
    <w:p w14:paraId="76A14922" w14:textId="77777777" w:rsidR="004C1689" w:rsidRPr="002E57D5" w:rsidRDefault="004C1689" w:rsidP="002E57D5">
      <w:pPr>
        <w:rPr>
          <w:rFonts w:asciiTheme="majorHAnsi" w:hAnsiTheme="majorHAnsi" w:cstheme="majorHAnsi"/>
          <w:szCs w:val="24"/>
        </w:rPr>
      </w:pPr>
    </w:p>
    <w:p w14:paraId="4CE663A7" w14:textId="77777777" w:rsidR="004C1689" w:rsidRPr="002E57D5" w:rsidRDefault="004C1689" w:rsidP="002E57D5">
      <w:pPr>
        <w:rPr>
          <w:rFonts w:asciiTheme="majorHAnsi" w:hAnsiTheme="majorHAnsi" w:cstheme="majorHAnsi"/>
          <w:szCs w:val="24"/>
        </w:rPr>
      </w:pPr>
    </w:p>
    <w:p w14:paraId="6CC70044" w14:textId="77777777" w:rsidR="004C1689" w:rsidRPr="002E57D5" w:rsidRDefault="004C1689" w:rsidP="002E57D5">
      <w:pPr>
        <w:rPr>
          <w:rFonts w:asciiTheme="majorHAnsi" w:hAnsiTheme="majorHAnsi" w:cstheme="majorHAnsi"/>
          <w:szCs w:val="24"/>
        </w:rPr>
      </w:pPr>
    </w:p>
    <w:p w14:paraId="34F87D1A" w14:textId="77777777" w:rsidR="004C1689" w:rsidRPr="002E57D5" w:rsidRDefault="004C1689" w:rsidP="002E57D5">
      <w:pPr>
        <w:rPr>
          <w:rFonts w:asciiTheme="majorHAnsi" w:hAnsiTheme="majorHAnsi" w:cstheme="majorHAnsi"/>
          <w:szCs w:val="24"/>
        </w:rPr>
      </w:pPr>
    </w:p>
    <w:p w14:paraId="3C295BD6" w14:textId="77777777" w:rsidR="004C1689" w:rsidRPr="002E57D5" w:rsidRDefault="004C1689" w:rsidP="002E57D5">
      <w:pPr>
        <w:rPr>
          <w:rFonts w:asciiTheme="majorHAnsi" w:hAnsiTheme="majorHAnsi" w:cstheme="majorHAnsi"/>
          <w:szCs w:val="24"/>
        </w:rPr>
      </w:pPr>
    </w:p>
    <w:p w14:paraId="4F5CD388" w14:textId="77777777" w:rsidR="004C1689" w:rsidRPr="002E57D5" w:rsidRDefault="004C1689" w:rsidP="002E57D5">
      <w:pPr>
        <w:rPr>
          <w:rFonts w:asciiTheme="majorHAnsi" w:hAnsiTheme="majorHAnsi" w:cstheme="majorHAnsi"/>
          <w:szCs w:val="24"/>
        </w:rPr>
      </w:pPr>
    </w:p>
    <w:p w14:paraId="2C1FDF34" w14:textId="77777777" w:rsidR="004C1689" w:rsidRPr="002E57D5" w:rsidRDefault="004C1689" w:rsidP="002E57D5">
      <w:pPr>
        <w:rPr>
          <w:rFonts w:asciiTheme="majorHAnsi" w:hAnsiTheme="majorHAnsi" w:cstheme="majorHAnsi"/>
          <w:szCs w:val="24"/>
        </w:rPr>
      </w:pPr>
    </w:p>
    <w:p w14:paraId="0D61FCDD" w14:textId="77777777" w:rsidR="004C1689" w:rsidRDefault="004C1689" w:rsidP="002E57D5">
      <w:pPr>
        <w:rPr>
          <w:rFonts w:asciiTheme="majorHAnsi" w:hAnsiTheme="majorHAnsi" w:cstheme="majorHAnsi"/>
          <w:szCs w:val="24"/>
        </w:rPr>
      </w:pPr>
    </w:p>
    <w:p w14:paraId="0F0EE477" w14:textId="77777777" w:rsidR="00A84736" w:rsidRDefault="00A84736" w:rsidP="002E57D5">
      <w:pPr>
        <w:rPr>
          <w:rFonts w:asciiTheme="majorHAnsi" w:hAnsiTheme="majorHAnsi" w:cstheme="majorHAnsi"/>
          <w:szCs w:val="24"/>
        </w:rPr>
      </w:pPr>
    </w:p>
    <w:p w14:paraId="6BB64EF0" w14:textId="77777777" w:rsidR="00A84736" w:rsidRDefault="00A84736" w:rsidP="002E57D5">
      <w:pPr>
        <w:rPr>
          <w:rFonts w:asciiTheme="majorHAnsi" w:hAnsiTheme="majorHAnsi" w:cstheme="majorHAnsi"/>
          <w:szCs w:val="24"/>
        </w:rPr>
      </w:pPr>
    </w:p>
    <w:p w14:paraId="1C0989EC" w14:textId="77777777" w:rsidR="00A84736" w:rsidRDefault="00A84736" w:rsidP="002E57D5">
      <w:pPr>
        <w:rPr>
          <w:rFonts w:asciiTheme="majorHAnsi" w:hAnsiTheme="majorHAnsi" w:cstheme="majorHAnsi"/>
          <w:szCs w:val="24"/>
        </w:rPr>
      </w:pPr>
    </w:p>
    <w:p w14:paraId="65C363FB" w14:textId="77777777" w:rsidR="00A84736" w:rsidRDefault="00A84736" w:rsidP="002E57D5">
      <w:pPr>
        <w:rPr>
          <w:rFonts w:asciiTheme="majorHAnsi" w:hAnsiTheme="majorHAnsi" w:cstheme="majorHAnsi"/>
          <w:szCs w:val="24"/>
        </w:rPr>
      </w:pPr>
    </w:p>
    <w:p w14:paraId="015B2204" w14:textId="77777777" w:rsidR="00A84736" w:rsidRDefault="00A84736" w:rsidP="002E57D5">
      <w:pPr>
        <w:rPr>
          <w:rFonts w:asciiTheme="majorHAnsi" w:hAnsiTheme="majorHAnsi" w:cstheme="majorHAnsi"/>
          <w:szCs w:val="24"/>
        </w:rPr>
      </w:pPr>
    </w:p>
    <w:p w14:paraId="1C7F4675" w14:textId="77777777" w:rsidR="00A84736" w:rsidRDefault="00A84736" w:rsidP="002E57D5">
      <w:pPr>
        <w:rPr>
          <w:rFonts w:asciiTheme="majorHAnsi" w:hAnsiTheme="majorHAnsi" w:cstheme="majorHAnsi"/>
          <w:szCs w:val="24"/>
        </w:rPr>
      </w:pPr>
    </w:p>
    <w:p w14:paraId="07390DFF" w14:textId="77777777" w:rsidR="00A84736" w:rsidRDefault="00A84736" w:rsidP="002E57D5">
      <w:pPr>
        <w:rPr>
          <w:rFonts w:asciiTheme="majorHAnsi" w:hAnsiTheme="majorHAnsi" w:cstheme="majorHAnsi"/>
          <w:szCs w:val="24"/>
        </w:rPr>
      </w:pPr>
    </w:p>
    <w:p w14:paraId="073D91E5" w14:textId="77777777" w:rsidR="00A84736" w:rsidRDefault="00A84736" w:rsidP="002E57D5">
      <w:pPr>
        <w:rPr>
          <w:rFonts w:asciiTheme="majorHAnsi" w:hAnsiTheme="majorHAnsi" w:cstheme="majorHAnsi"/>
          <w:szCs w:val="24"/>
        </w:rPr>
      </w:pPr>
    </w:p>
    <w:p w14:paraId="0CC81348" w14:textId="77777777" w:rsidR="00E622A3" w:rsidRDefault="00E622A3" w:rsidP="002E57D5">
      <w:pPr>
        <w:rPr>
          <w:rFonts w:asciiTheme="majorHAnsi" w:hAnsiTheme="majorHAnsi" w:cstheme="majorHAnsi"/>
          <w:szCs w:val="24"/>
        </w:rPr>
      </w:pPr>
    </w:p>
    <w:p w14:paraId="5970C282" w14:textId="77777777" w:rsidR="00E622A3" w:rsidRPr="002E57D5" w:rsidRDefault="00E622A3" w:rsidP="002E57D5">
      <w:pPr>
        <w:rPr>
          <w:rFonts w:asciiTheme="majorHAnsi" w:hAnsiTheme="majorHAnsi" w:cstheme="majorHAnsi"/>
          <w:szCs w:val="24"/>
        </w:rPr>
      </w:pPr>
    </w:p>
    <w:p w14:paraId="67E0F28E" w14:textId="77777777" w:rsidR="00E9700C" w:rsidRPr="002E57D5" w:rsidRDefault="00E9700C" w:rsidP="002E57D5">
      <w:pPr>
        <w:jc w:val="center"/>
        <w:rPr>
          <w:rFonts w:asciiTheme="majorHAnsi" w:hAnsiTheme="majorHAnsi" w:cstheme="majorHAnsi"/>
          <w:szCs w:val="24"/>
        </w:rPr>
      </w:pPr>
      <w:r w:rsidRPr="002E57D5">
        <w:rPr>
          <w:rFonts w:asciiTheme="majorHAnsi" w:hAnsiTheme="majorHAnsi" w:cstheme="majorHAnsi"/>
          <w:szCs w:val="24"/>
        </w:rPr>
        <w:lastRenderedPageBreak/>
        <w:t>Culbertson - Graham</w:t>
      </w:r>
    </w:p>
    <w:p w14:paraId="3BC6280C" w14:textId="1C6F06CE" w:rsidR="00E9700C" w:rsidRPr="002E57D5" w:rsidRDefault="00E9700C" w:rsidP="002E57D5">
      <w:pPr>
        <w:jc w:val="center"/>
        <w:rPr>
          <w:rFonts w:asciiTheme="majorHAnsi" w:hAnsiTheme="majorHAnsi" w:cstheme="majorHAnsi"/>
          <w:szCs w:val="24"/>
        </w:rPr>
      </w:pPr>
      <w:r w:rsidRPr="002E57D5">
        <w:rPr>
          <w:rFonts w:asciiTheme="majorHAnsi" w:hAnsiTheme="majorHAnsi" w:cstheme="majorHAnsi"/>
          <w:szCs w:val="24"/>
        </w:rPr>
        <w:t>Introduction</w:t>
      </w:r>
    </w:p>
    <w:p w14:paraId="78BDD020" w14:textId="77777777" w:rsidR="00E9700C" w:rsidRPr="002E57D5" w:rsidRDefault="00E9700C" w:rsidP="002E57D5">
      <w:pPr>
        <w:jc w:val="center"/>
        <w:rPr>
          <w:rFonts w:asciiTheme="majorHAnsi" w:hAnsiTheme="majorHAnsi" w:cstheme="majorHAnsi"/>
          <w:szCs w:val="24"/>
        </w:rPr>
      </w:pPr>
    </w:p>
    <w:p w14:paraId="7B7642E9" w14:textId="4EE48545" w:rsidR="00E34B60" w:rsidRPr="002E57D5" w:rsidRDefault="00883FEC" w:rsidP="002E57D5">
      <w:pPr>
        <w:rPr>
          <w:rFonts w:asciiTheme="majorHAnsi" w:eastAsia="Times New Roman" w:hAnsiTheme="majorHAnsi" w:cstheme="majorHAnsi"/>
          <w:color w:val="000000"/>
          <w:szCs w:val="24"/>
        </w:rPr>
      </w:pPr>
      <w:r w:rsidRPr="002E57D5">
        <w:rPr>
          <w:rFonts w:asciiTheme="majorHAnsi" w:eastAsia="Times New Roman" w:hAnsiTheme="majorHAnsi" w:cstheme="majorHAnsi"/>
          <w:color w:val="000000"/>
          <w:szCs w:val="24"/>
        </w:rPr>
        <w:t>I am</w:t>
      </w:r>
      <w:r w:rsidR="0049056C" w:rsidRPr="002E57D5">
        <w:rPr>
          <w:rFonts w:asciiTheme="majorHAnsi" w:eastAsia="Times New Roman" w:hAnsiTheme="majorHAnsi" w:cstheme="majorHAnsi"/>
          <w:color w:val="000000"/>
          <w:szCs w:val="24"/>
        </w:rPr>
        <w:t xml:space="preserve"> </w:t>
      </w:r>
      <w:r w:rsidR="0056276B" w:rsidRPr="002E57D5">
        <w:rPr>
          <w:rFonts w:asciiTheme="majorHAnsi" w:eastAsia="Times New Roman" w:hAnsiTheme="majorHAnsi" w:cstheme="majorHAnsi"/>
          <w:color w:val="000000"/>
          <w:szCs w:val="24"/>
        </w:rPr>
        <w:t>Robert Calvin Graham</w:t>
      </w:r>
      <w:r w:rsidR="00E34B60" w:rsidRPr="002E57D5">
        <w:rPr>
          <w:rFonts w:asciiTheme="majorHAnsi" w:eastAsia="Times New Roman" w:hAnsiTheme="majorHAnsi" w:cstheme="majorHAnsi"/>
          <w:color w:val="000000"/>
          <w:szCs w:val="24"/>
        </w:rPr>
        <w:t xml:space="preserve">. </w:t>
      </w:r>
      <w:r w:rsidR="00E622A3">
        <w:rPr>
          <w:rFonts w:asciiTheme="majorHAnsi" w:eastAsia="Times New Roman" w:hAnsiTheme="majorHAnsi" w:cstheme="majorHAnsi"/>
          <w:color w:val="000000"/>
          <w:szCs w:val="24"/>
        </w:rPr>
        <w:t xml:space="preserve">I was the </w:t>
      </w:r>
      <w:r w:rsidR="009F56B5" w:rsidRPr="002E57D5">
        <w:rPr>
          <w:rFonts w:asciiTheme="majorHAnsi" w:eastAsia="Times New Roman" w:hAnsiTheme="majorHAnsi" w:cstheme="majorHAnsi"/>
          <w:color w:val="000000"/>
          <w:szCs w:val="24"/>
        </w:rPr>
        <w:t xml:space="preserve">third child born </w:t>
      </w:r>
      <w:r w:rsidR="00A84736">
        <w:rPr>
          <w:rFonts w:asciiTheme="majorHAnsi" w:eastAsia="Times New Roman" w:hAnsiTheme="majorHAnsi" w:cstheme="majorHAnsi"/>
          <w:color w:val="000000"/>
          <w:szCs w:val="24"/>
        </w:rPr>
        <w:t>i</w:t>
      </w:r>
      <w:r w:rsidR="00E622A3">
        <w:rPr>
          <w:rFonts w:asciiTheme="majorHAnsi" w:eastAsia="Times New Roman" w:hAnsiTheme="majorHAnsi" w:cstheme="majorHAnsi"/>
          <w:color w:val="000000"/>
          <w:szCs w:val="24"/>
        </w:rPr>
        <w:t>n 1952</w:t>
      </w:r>
      <w:r w:rsidR="00A84736">
        <w:rPr>
          <w:rFonts w:asciiTheme="majorHAnsi" w:eastAsia="Times New Roman" w:hAnsiTheme="majorHAnsi" w:cstheme="majorHAnsi"/>
          <w:color w:val="000000"/>
          <w:szCs w:val="24"/>
        </w:rPr>
        <w:t>,</w:t>
      </w:r>
      <w:r w:rsidR="00E622A3">
        <w:rPr>
          <w:rFonts w:asciiTheme="majorHAnsi" w:eastAsia="Times New Roman" w:hAnsiTheme="majorHAnsi" w:cstheme="majorHAnsi"/>
          <w:color w:val="000000"/>
          <w:szCs w:val="24"/>
        </w:rPr>
        <w:t xml:space="preserve"> </w:t>
      </w:r>
      <w:r w:rsidR="009F56B5" w:rsidRPr="002E57D5">
        <w:rPr>
          <w:rFonts w:asciiTheme="majorHAnsi" w:eastAsia="Times New Roman" w:hAnsiTheme="majorHAnsi" w:cstheme="majorHAnsi"/>
          <w:color w:val="000000"/>
          <w:szCs w:val="24"/>
        </w:rPr>
        <w:t>out of four siblings</w:t>
      </w:r>
      <w:r w:rsidR="00A84736">
        <w:rPr>
          <w:rFonts w:asciiTheme="majorHAnsi" w:eastAsia="Times New Roman" w:hAnsiTheme="majorHAnsi" w:cstheme="majorHAnsi"/>
          <w:color w:val="000000"/>
          <w:szCs w:val="24"/>
        </w:rPr>
        <w:t>,</w:t>
      </w:r>
      <w:r w:rsidRPr="002E57D5">
        <w:rPr>
          <w:rFonts w:asciiTheme="majorHAnsi" w:eastAsia="Times New Roman" w:hAnsiTheme="majorHAnsi" w:cstheme="majorHAnsi"/>
          <w:color w:val="000000"/>
          <w:szCs w:val="24"/>
        </w:rPr>
        <w:t xml:space="preserve"> to Bob Graham and Dorothy Klinger</w:t>
      </w:r>
      <w:r w:rsidR="00A84736">
        <w:rPr>
          <w:rFonts w:asciiTheme="majorHAnsi" w:eastAsia="Times New Roman" w:hAnsiTheme="majorHAnsi" w:cstheme="majorHAnsi"/>
          <w:color w:val="000000"/>
          <w:szCs w:val="24"/>
        </w:rPr>
        <w:t>. My sisters</w:t>
      </w:r>
      <w:r w:rsidR="009F56B5" w:rsidRPr="002E57D5">
        <w:rPr>
          <w:rFonts w:asciiTheme="majorHAnsi" w:eastAsia="Times New Roman" w:hAnsiTheme="majorHAnsi" w:cstheme="majorHAnsi"/>
          <w:color w:val="000000"/>
          <w:szCs w:val="24"/>
        </w:rPr>
        <w:t xml:space="preserve">: </w:t>
      </w:r>
      <w:r w:rsidR="00B52AE1" w:rsidRPr="002E57D5">
        <w:rPr>
          <w:rFonts w:asciiTheme="majorHAnsi" w:eastAsia="Times New Roman" w:hAnsiTheme="majorHAnsi" w:cstheme="majorHAnsi"/>
          <w:color w:val="000000"/>
          <w:szCs w:val="24"/>
        </w:rPr>
        <w:t xml:space="preserve">Joan Eileen born 1949, Rosemary Ann born 1950, and Deborah Louise born 1954.  </w:t>
      </w:r>
      <w:r w:rsidR="009F56B5" w:rsidRPr="002E57D5">
        <w:rPr>
          <w:rFonts w:asciiTheme="majorHAnsi" w:eastAsia="Times New Roman" w:hAnsiTheme="majorHAnsi" w:cstheme="majorHAnsi"/>
          <w:color w:val="000000"/>
          <w:szCs w:val="24"/>
        </w:rPr>
        <w:t xml:space="preserve">We were all born in the Seidel Memorial Hospital in Mechanicsburg, Cumberland County, Pennsylvania.  </w:t>
      </w:r>
    </w:p>
    <w:p w14:paraId="16499A8C" w14:textId="77777777" w:rsidR="00E34B60" w:rsidRPr="002E57D5" w:rsidRDefault="00E34B60" w:rsidP="002E57D5">
      <w:pPr>
        <w:rPr>
          <w:rFonts w:asciiTheme="majorHAnsi" w:eastAsia="Times New Roman" w:hAnsiTheme="majorHAnsi" w:cstheme="majorHAnsi"/>
          <w:color w:val="000000"/>
          <w:szCs w:val="24"/>
        </w:rPr>
      </w:pPr>
    </w:p>
    <w:p w14:paraId="3AF7784C" w14:textId="0E427274" w:rsidR="0056276B" w:rsidRPr="002E57D5" w:rsidRDefault="00B52AE1" w:rsidP="002E57D5">
      <w:pPr>
        <w:rPr>
          <w:rFonts w:asciiTheme="majorHAnsi" w:eastAsia="Times New Roman" w:hAnsiTheme="majorHAnsi" w:cstheme="majorHAnsi"/>
          <w:color w:val="000000"/>
          <w:szCs w:val="24"/>
        </w:rPr>
      </w:pPr>
      <w:r w:rsidRPr="002E57D5">
        <w:rPr>
          <w:rFonts w:asciiTheme="majorHAnsi" w:eastAsia="Times New Roman" w:hAnsiTheme="majorHAnsi" w:cstheme="majorHAnsi"/>
          <w:color w:val="000000"/>
          <w:szCs w:val="24"/>
        </w:rPr>
        <w:t xml:space="preserve">Until 1963, </w:t>
      </w:r>
      <w:r w:rsidR="00883FEC" w:rsidRPr="002E57D5">
        <w:rPr>
          <w:rFonts w:asciiTheme="majorHAnsi" w:eastAsia="Times New Roman" w:hAnsiTheme="majorHAnsi" w:cstheme="majorHAnsi"/>
          <w:color w:val="000000"/>
          <w:szCs w:val="24"/>
        </w:rPr>
        <w:t xml:space="preserve">the Graham family </w:t>
      </w:r>
      <w:r w:rsidRPr="002E57D5">
        <w:rPr>
          <w:rFonts w:asciiTheme="majorHAnsi" w:eastAsia="Times New Roman" w:hAnsiTheme="majorHAnsi" w:cstheme="majorHAnsi"/>
          <w:color w:val="000000"/>
          <w:szCs w:val="24"/>
        </w:rPr>
        <w:t xml:space="preserve">lived in Franklintown, York County, Pennsylvania. </w:t>
      </w:r>
      <w:r w:rsidR="00883FEC" w:rsidRPr="002E57D5">
        <w:rPr>
          <w:rFonts w:asciiTheme="majorHAnsi" w:eastAsia="Times New Roman" w:hAnsiTheme="majorHAnsi" w:cstheme="majorHAnsi"/>
          <w:color w:val="000000"/>
          <w:szCs w:val="24"/>
        </w:rPr>
        <w:t>Later in 1963, the family moved to Hampton Township, Camp Hill, Cumberland County. About 20 miles north of Franklintown.</w:t>
      </w:r>
      <w:r w:rsidR="00E34B60" w:rsidRPr="002E57D5">
        <w:rPr>
          <w:rFonts w:asciiTheme="majorHAnsi" w:eastAsia="Times New Roman" w:hAnsiTheme="majorHAnsi" w:cstheme="majorHAnsi"/>
          <w:color w:val="000000"/>
          <w:szCs w:val="24"/>
        </w:rPr>
        <w:t xml:space="preserve"> </w:t>
      </w:r>
      <w:r w:rsidR="009F56B5" w:rsidRPr="002E57D5">
        <w:rPr>
          <w:rFonts w:asciiTheme="majorHAnsi" w:eastAsia="Times New Roman" w:hAnsiTheme="majorHAnsi" w:cstheme="majorHAnsi"/>
          <w:color w:val="000000"/>
          <w:szCs w:val="24"/>
        </w:rPr>
        <w:t xml:space="preserve">I </w:t>
      </w:r>
      <w:r w:rsidR="00F80FC7" w:rsidRPr="002E57D5">
        <w:rPr>
          <w:rFonts w:asciiTheme="majorHAnsi" w:eastAsia="Times New Roman" w:hAnsiTheme="majorHAnsi" w:cstheme="majorHAnsi"/>
          <w:color w:val="000000"/>
          <w:szCs w:val="24"/>
        </w:rPr>
        <w:t>met my wif</w:t>
      </w:r>
      <w:r w:rsidR="0069179F" w:rsidRPr="002E57D5">
        <w:rPr>
          <w:rFonts w:asciiTheme="majorHAnsi" w:eastAsia="Times New Roman" w:hAnsiTheme="majorHAnsi" w:cstheme="majorHAnsi"/>
          <w:color w:val="000000"/>
          <w:szCs w:val="24"/>
        </w:rPr>
        <w:t xml:space="preserve">e Janelle in 1973 while </w:t>
      </w:r>
      <w:r w:rsidR="00F80FC7" w:rsidRPr="002E57D5">
        <w:rPr>
          <w:rFonts w:asciiTheme="majorHAnsi" w:eastAsia="Times New Roman" w:hAnsiTheme="majorHAnsi" w:cstheme="majorHAnsi"/>
          <w:color w:val="000000"/>
          <w:szCs w:val="24"/>
        </w:rPr>
        <w:t xml:space="preserve">attending Shippensburg University, Cumberland County.  </w:t>
      </w:r>
      <w:r w:rsidR="0049056C" w:rsidRPr="002E57D5">
        <w:rPr>
          <w:rFonts w:asciiTheme="majorHAnsi" w:eastAsia="Times New Roman" w:hAnsiTheme="majorHAnsi" w:cstheme="majorHAnsi"/>
          <w:color w:val="000000"/>
          <w:szCs w:val="24"/>
        </w:rPr>
        <w:t xml:space="preserve"> </w:t>
      </w:r>
      <w:r w:rsidR="0056276B" w:rsidRPr="002E57D5">
        <w:rPr>
          <w:rFonts w:asciiTheme="majorHAnsi" w:eastAsia="Times New Roman" w:hAnsiTheme="majorHAnsi" w:cstheme="majorHAnsi"/>
          <w:color w:val="000000"/>
          <w:szCs w:val="24"/>
        </w:rPr>
        <w:t>She has always known me as Boog, a nickname given to me by a dear high school friend, Carole.</w:t>
      </w:r>
    </w:p>
    <w:p w14:paraId="11196E65" w14:textId="77777777" w:rsidR="0056276B" w:rsidRPr="002E57D5" w:rsidRDefault="0056276B" w:rsidP="002E57D5">
      <w:pPr>
        <w:rPr>
          <w:rFonts w:asciiTheme="majorHAnsi" w:eastAsia="Times New Roman" w:hAnsiTheme="majorHAnsi" w:cstheme="majorHAnsi"/>
          <w:color w:val="000000"/>
          <w:szCs w:val="24"/>
        </w:rPr>
      </w:pPr>
    </w:p>
    <w:p w14:paraId="42C2C67D" w14:textId="32B7EE39" w:rsidR="0049056C" w:rsidRPr="002E57D5" w:rsidRDefault="0049056C" w:rsidP="002E57D5">
      <w:pPr>
        <w:rPr>
          <w:rFonts w:asciiTheme="majorHAnsi" w:eastAsia="Times New Roman" w:hAnsiTheme="majorHAnsi" w:cstheme="majorHAnsi"/>
          <w:color w:val="000000"/>
          <w:szCs w:val="24"/>
        </w:rPr>
      </w:pPr>
      <w:r w:rsidRPr="002E57D5">
        <w:rPr>
          <w:rFonts w:asciiTheme="majorHAnsi" w:eastAsia="Times New Roman" w:hAnsiTheme="majorHAnsi" w:cstheme="majorHAnsi"/>
          <w:color w:val="000000"/>
          <w:szCs w:val="24"/>
        </w:rPr>
        <w:t xml:space="preserve">Janelle </w:t>
      </w:r>
      <w:r w:rsidR="00F80FC7" w:rsidRPr="002E57D5">
        <w:rPr>
          <w:rFonts w:asciiTheme="majorHAnsi" w:eastAsia="Times New Roman" w:hAnsiTheme="majorHAnsi" w:cstheme="majorHAnsi"/>
          <w:color w:val="000000"/>
          <w:szCs w:val="24"/>
        </w:rPr>
        <w:t xml:space="preserve">was born in </w:t>
      </w:r>
      <w:r w:rsidRPr="002E57D5">
        <w:rPr>
          <w:rFonts w:asciiTheme="majorHAnsi" w:eastAsia="Times New Roman" w:hAnsiTheme="majorHAnsi" w:cstheme="majorHAnsi"/>
          <w:color w:val="000000"/>
          <w:szCs w:val="24"/>
        </w:rPr>
        <w:t xml:space="preserve">Elizabethtown, Lancaster County, </w:t>
      </w:r>
      <w:r w:rsidR="00F80FC7" w:rsidRPr="002E57D5">
        <w:rPr>
          <w:rFonts w:asciiTheme="majorHAnsi" w:eastAsia="Times New Roman" w:hAnsiTheme="majorHAnsi" w:cstheme="majorHAnsi"/>
          <w:color w:val="000000"/>
          <w:szCs w:val="24"/>
        </w:rPr>
        <w:t>Pennsylvania, and we married in 1</w:t>
      </w:r>
      <w:r w:rsidRPr="002E57D5">
        <w:rPr>
          <w:rFonts w:asciiTheme="majorHAnsi" w:eastAsia="Times New Roman" w:hAnsiTheme="majorHAnsi" w:cstheme="majorHAnsi"/>
          <w:color w:val="000000"/>
          <w:szCs w:val="24"/>
        </w:rPr>
        <w:t xml:space="preserve">977.  We </w:t>
      </w:r>
      <w:r w:rsidR="00F80FC7" w:rsidRPr="002E57D5">
        <w:rPr>
          <w:rFonts w:asciiTheme="majorHAnsi" w:eastAsia="Times New Roman" w:hAnsiTheme="majorHAnsi" w:cstheme="majorHAnsi"/>
          <w:color w:val="000000"/>
          <w:szCs w:val="24"/>
        </w:rPr>
        <w:t xml:space="preserve">made our home in a rural area of York Springs, York County, Pennsylvania. We have </w:t>
      </w:r>
      <w:r w:rsidRPr="002E57D5">
        <w:rPr>
          <w:rFonts w:asciiTheme="majorHAnsi" w:eastAsia="Times New Roman" w:hAnsiTheme="majorHAnsi" w:cstheme="majorHAnsi"/>
          <w:color w:val="000000"/>
          <w:szCs w:val="24"/>
        </w:rPr>
        <w:t>two sons; Justin Taylor and Ian Robert</w:t>
      </w:r>
      <w:r w:rsidR="00F80FC7" w:rsidRPr="002E57D5">
        <w:rPr>
          <w:rFonts w:asciiTheme="majorHAnsi" w:eastAsia="Times New Roman" w:hAnsiTheme="majorHAnsi" w:cstheme="majorHAnsi"/>
          <w:color w:val="000000"/>
          <w:szCs w:val="24"/>
        </w:rPr>
        <w:t xml:space="preserve">. </w:t>
      </w:r>
      <w:r w:rsidRPr="002E57D5">
        <w:rPr>
          <w:rFonts w:asciiTheme="majorHAnsi" w:eastAsia="Times New Roman" w:hAnsiTheme="majorHAnsi" w:cstheme="majorHAnsi"/>
          <w:color w:val="000000"/>
          <w:szCs w:val="24"/>
        </w:rPr>
        <w:t xml:space="preserve"> I also have a son from a </w:t>
      </w:r>
      <w:r w:rsidR="00777EED" w:rsidRPr="002E57D5">
        <w:rPr>
          <w:rFonts w:asciiTheme="majorHAnsi" w:eastAsia="Times New Roman" w:hAnsiTheme="majorHAnsi" w:cstheme="majorHAnsi"/>
          <w:color w:val="000000"/>
          <w:szCs w:val="24"/>
        </w:rPr>
        <w:t xml:space="preserve">brief </w:t>
      </w:r>
      <w:r w:rsidRPr="002E57D5">
        <w:rPr>
          <w:rFonts w:asciiTheme="majorHAnsi" w:eastAsia="Times New Roman" w:hAnsiTheme="majorHAnsi" w:cstheme="majorHAnsi"/>
          <w:color w:val="000000"/>
          <w:szCs w:val="24"/>
        </w:rPr>
        <w:t>relationship in 1973, James Bryan Fetzer.</w:t>
      </w:r>
    </w:p>
    <w:p w14:paraId="45457B75" w14:textId="77777777" w:rsidR="0049056C" w:rsidRPr="002E57D5" w:rsidRDefault="0049056C" w:rsidP="002E57D5">
      <w:pPr>
        <w:rPr>
          <w:rFonts w:asciiTheme="majorHAnsi" w:eastAsia="Times New Roman" w:hAnsiTheme="majorHAnsi" w:cstheme="majorHAnsi"/>
          <w:color w:val="000000"/>
          <w:szCs w:val="24"/>
        </w:rPr>
      </w:pPr>
    </w:p>
    <w:p w14:paraId="159E0D60" w14:textId="0D84105D" w:rsidR="0049056C" w:rsidRPr="002E57D5" w:rsidRDefault="0056276B" w:rsidP="002E57D5">
      <w:pPr>
        <w:rPr>
          <w:rFonts w:asciiTheme="majorHAnsi" w:eastAsia="Times New Roman" w:hAnsiTheme="majorHAnsi" w:cstheme="majorHAnsi"/>
          <w:color w:val="000000"/>
          <w:szCs w:val="24"/>
        </w:rPr>
      </w:pPr>
      <w:r w:rsidRPr="002E57D5">
        <w:rPr>
          <w:rFonts w:asciiTheme="majorHAnsi" w:eastAsia="Times New Roman" w:hAnsiTheme="majorHAnsi" w:cstheme="majorHAnsi"/>
          <w:color w:val="000000"/>
          <w:szCs w:val="24"/>
        </w:rPr>
        <w:t>My father</w:t>
      </w:r>
      <w:r w:rsidR="0049056C" w:rsidRPr="002E57D5">
        <w:rPr>
          <w:rFonts w:asciiTheme="majorHAnsi" w:eastAsia="Times New Roman" w:hAnsiTheme="majorHAnsi" w:cstheme="majorHAnsi"/>
          <w:color w:val="000000"/>
          <w:szCs w:val="24"/>
        </w:rPr>
        <w:t xml:space="preserve"> </w:t>
      </w:r>
      <w:r w:rsidR="00F80FC7" w:rsidRPr="002E57D5">
        <w:rPr>
          <w:rFonts w:asciiTheme="majorHAnsi" w:eastAsia="Times New Roman" w:hAnsiTheme="majorHAnsi" w:cstheme="majorHAnsi"/>
          <w:color w:val="000000"/>
          <w:szCs w:val="24"/>
        </w:rPr>
        <w:t xml:space="preserve">Bob </w:t>
      </w:r>
      <w:r w:rsidR="0049056C" w:rsidRPr="002E57D5">
        <w:rPr>
          <w:rFonts w:asciiTheme="majorHAnsi" w:eastAsia="Times New Roman" w:hAnsiTheme="majorHAnsi" w:cstheme="majorHAnsi"/>
          <w:color w:val="000000"/>
          <w:szCs w:val="24"/>
        </w:rPr>
        <w:t>Graham</w:t>
      </w:r>
      <w:r w:rsidRPr="002E57D5">
        <w:rPr>
          <w:rFonts w:asciiTheme="majorHAnsi" w:eastAsia="Times New Roman" w:hAnsiTheme="majorHAnsi" w:cstheme="majorHAnsi"/>
          <w:color w:val="000000"/>
          <w:szCs w:val="24"/>
        </w:rPr>
        <w:t>, and</w:t>
      </w:r>
      <w:r w:rsidR="00777EED" w:rsidRPr="002E57D5">
        <w:rPr>
          <w:rFonts w:asciiTheme="majorHAnsi" w:eastAsia="Times New Roman" w:hAnsiTheme="majorHAnsi" w:cstheme="majorHAnsi"/>
          <w:color w:val="000000"/>
          <w:szCs w:val="24"/>
        </w:rPr>
        <w:t xml:space="preserve"> my </w:t>
      </w:r>
      <w:r w:rsidRPr="002E57D5">
        <w:rPr>
          <w:rFonts w:asciiTheme="majorHAnsi" w:eastAsia="Times New Roman" w:hAnsiTheme="majorHAnsi" w:cstheme="majorHAnsi"/>
          <w:color w:val="000000"/>
          <w:szCs w:val="24"/>
        </w:rPr>
        <w:t>mother Dorothy Klinger</w:t>
      </w:r>
      <w:r w:rsidR="00777EED" w:rsidRPr="002E57D5">
        <w:rPr>
          <w:rFonts w:asciiTheme="majorHAnsi" w:eastAsia="Times New Roman" w:hAnsiTheme="majorHAnsi" w:cstheme="majorHAnsi"/>
          <w:color w:val="000000"/>
          <w:szCs w:val="24"/>
        </w:rPr>
        <w:t>,</w:t>
      </w:r>
      <w:r w:rsidRPr="002E57D5">
        <w:rPr>
          <w:rFonts w:asciiTheme="majorHAnsi" w:eastAsia="Times New Roman" w:hAnsiTheme="majorHAnsi" w:cstheme="majorHAnsi"/>
          <w:color w:val="000000"/>
          <w:szCs w:val="24"/>
        </w:rPr>
        <w:t xml:space="preserve"> married in 1948.</w:t>
      </w:r>
      <w:r w:rsidR="00B52AE1" w:rsidRPr="002E57D5">
        <w:rPr>
          <w:rFonts w:asciiTheme="majorHAnsi" w:eastAsia="Times New Roman" w:hAnsiTheme="majorHAnsi" w:cstheme="majorHAnsi"/>
          <w:color w:val="000000"/>
          <w:szCs w:val="24"/>
        </w:rPr>
        <w:t xml:space="preserve"> He</w:t>
      </w:r>
      <w:r w:rsidRPr="002E57D5">
        <w:rPr>
          <w:rFonts w:asciiTheme="majorHAnsi" w:eastAsia="Times New Roman" w:hAnsiTheme="majorHAnsi" w:cstheme="majorHAnsi"/>
          <w:color w:val="000000"/>
          <w:szCs w:val="24"/>
        </w:rPr>
        <w:t xml:space="preserve"> was the </w:t>
      </w:r>
      <w:r w:rsidR="00B52AE1" w:rsidRPr="002E57D5">
        <w:rPr>
          <w:rFonts w:asciiTheme="majorHAnsi" w:eastAsia="Times New Roman" w:hAnsiTheme="majorHAnsi" w:cstheme="majorHAnsi"/>
          <w:color w:val="000000"/>
          <w:szCs w:val="24"/>
        </w:rPr>
        <w:t xml:space="preserve">oldest </w:t>
      </w:r>
      <w:r w:rsidRPr="002E57D5">
        <w:rPr>
          <w:rFonts w:asciiTheme="majorHAnsi" w:eastAsia="Times New Roman" w:hAnsiTheme="majorHAnsi" w:cstheme="majorHAnsi"/>
          <w:color w:val="000000"/>
          <w:szCs w:val="24"/>
        </w:rPr>
        <w:t xml:space="preserve">child born </w:t>
      </w:r>
      <w:r w:rsidR="009F56B5" w:rsidRPr="002E57D5">
        <w:rPr>
          <w:rFonts w:asciiTheme="majorHAnsi" w:eastAsia="Times New Roman" w:hAnsiTheme="majorHAnsi" w:cstheme="majorHAnsi"/>
          <w:color w:val="000000"/>
          <w:szCs w:val="24"/>
        </w:rPr>
        <w:t xml:space="preserve">in 1928 </w:t>
      </w:r>
      <w:r w:rsidRPr="002E57D5">
        <w:rPr>
          <w:rFonts w:asciiTheme="majorHAnsi" w:eastAsia="Times New Roman" w:hAnsiTheme="majorHAnsi" w:cstheme="majorHAnsi"/>
          <w:color w:val="000000"/>
          <w:szCs w:val="24"/>
        </w:rPr>
        <w:t>out of four</w:t>
      </w:r>
      <w:r w:rsidR="00B52AE1" w:rsidRPr="002E57D5">
        <w:rPr>
          <w:rFonts w:asciiTheme="majorHAnsi" w:eastAsia="Times New Roman" w:hAnsiTheme="majorHAnsi" w:cstheme="majorHAnsi"/>
          <w:color w:val="000000"/>
          <w:szCs w:val="24"/>
        </w:rPr>
        <w:t xml:space="preserve"> </w:t>
      </w:r>
      <w:r w:rsidR="009F56B5" w:rsidRPr="002E57D5">
        <w:rPr>
          <w:rFonts w:asciiTheme="majorHAnsi" w:eastAsia="Times New Roman" w:hAnsiTheme="majorHAnsi" w:cstheme="majorHAnsi"/>
          <w:color w:val="000000"/>
          <w:szCs w:val="24"/>
        </w:rPr>
        <w:t xml:space="preserve">siblings to </w:t>
      </w:r>
      <w:r w:rsidR="00B52AE1" w:rsidRPr="002E57D5">
        <w:rPr>
          <w:rFonts w:asciiTheme="majorHAnsi" w:eastAsia="Times New Roman" w:hAnsiTheme="majorHAnsi" w:cstheme="majorHAnsi"/>
          <w:color w:val="000000"/>
          <w:szCs w:val="24"/>
        </w:rPr>
        <w:t>Calvin Graham and Ruth Barr</w:t>
      </w:r>
      <w:r w:rsidR="009F56B5" w:rsidRPr="002E57D5">
        <w:rPr>
          <w:rFonts w:asciiTheme="majorHAnsi" w:eastAsia="Times New Roman" w:hAnsiTheme="majorHAnsi" w:cstheme="majorHAnsi"/>
          <w:color w:val="000000"/>
          <w:szCs w:val="24"/>
        </w:rPr>
        <w:t xml:space="preserve">: </w:t>
      </w:r>
      <w:r w:rsidRPr="002E57D5">
        <w:rPr>
          <w:rFonts w:asciiTheme="majorHAnsi" w:eastAsia="Times New Roman" w:hAnsiTheme="majorHAnsi" w:cstheme="majorHAnsi"/>
          <w:color w:val="000000"/>
          <w:szCs w:val="24"/>
        </w:rPr>
        <w:t xml:space="preserve"> </w:t>
      </w:r>
      <w:r w:rsidR="009F56B5" w:rsidRPr="002E57D5">
        <w:rPr>
          <w:rFonts w:asciiTheme="majorHAnsi" w:hAnsiTheme="majorHAnsi" w:cstheme="majorHAnsi"/>
          <w:szCs w:val="24"/>
        </w:rPr>
        <w:t xml:space="preserve">twins Sarah Louise and Jean Marie born 1930, Patricia Ann born 1935, and Keith Ellis born 1949.  </w:t>
      </w:r>
    </w:p>
    <w:p w14:paraId="6B73D57E" w14:textId="77777777" w:rsidR="0049056C" w:rsidRPr="002E57D5" w:rsidRDefault="0049056C" w:rsidP="002E57D5">
      <w:pPr>
        <w:rPr>
          <w:rFonts w:asciiTheme="majorHAnsi" w:eastAsia="Times New Roman" w:hAnsiTheme="majorHAnsi" w:cstheme="majorHAnsi"/>
          <w:color w:val="000000"/>
          <w:szCs w:val="24"/>
        </w:rPr>
      </w:pPr>
    </w:p>
    <w:p w14:paraId="5DCC3165" w14:textId="50A74997" w:rsidR="0049056C" w:rsidRPr="002E57D5" w:rsidRDefault="00777EED" w:rsidP="002E57D5">
      <w:pPr>
        <w:rPr>
          <w:rFonts w:asciiTheme="majorHAnsi" w:eastAsia="Calibri" w:hAnsiTheme="majorHAnsi" w:cstheme="majorHAnsi"/>
          <w:szCs w:val="24"/>
        </w:rPr>
      </w:pPr>
      <w:r w:rsidRPr="002E57D5">
        <w:rPr>
          <w:rFonts w:asciiTheme="majorHAnsi" w:hAnsiTheme="majorHAnsi" w:cstheme="majorHAnsi"/>
          <w:szCs w:val="24"/>
        </w:rPr>
        <w:t xml:space="preserve">Calvin and Ruth </w:t>
      </w:r>
      <w:r w:rsidR="007F2A2A" w:rsidRPr="002E57D5">
        <w:rPr>
          <w:rFonts w:asciiTheme="majorHAnsi" w:hAnsiTheme="majorHAnsi" w:cstheme="majorHAnsi"/>
          <w:szCs w:val="24"/>
        </w:rPr>
        <w:t xml:space="preserve">married in </w:t>
      </w:r>
      <w:r w:rsidR="00F80FC7" w:rsidRPr="002E57D5">
        <w:rPr>
          <w:rFonts w:asciiTheme="majorHAnsi" w:hAnsiTheme="majorHAnsi" w:cstheme="majorHAnsi"/>
          <w:szCs w:val="24"/>
        </w:rPr>
        <w:t>192</w:t>
      </w:r>
      <w:r w:rsidR="0049056C" w:rsidRPr="002E57D5">
        <w:rPr>
          <w:rFonts w:asciiTheme="majorHAnsi" w:hAnsiTheme="majorHAnsi" w:cstheme="majorHAnsi"/>
          <w:szCs w:val="24"/>
        </w:rPr>
        <w:t>7 in Harrisburg</w:t>
      </w:r>
      <w:r w:rsidR="009F56B5" w:rsidRPr="002E57D5">
        <w:rPr>
          <w:rFonts w:asciiTheme="majorHAnsi" w:hAnsiTheme="majorHAnsi" w:cstheme="majorHAnsi"/>
          <w:szCs w:val="24"/>
        </w:rPr>
        <w:t xml:space="preserve">, Pennsylvania. </w:t>
      </w:r>
      <w:r w:rsidRPr="002E57D5">
        <w:rPr>
          <w:rFonts w:asciiTheme="majorHAnsi" w:eastAsia="Times New Roman" w:hAnsiTheme="majorHAnsi" w:cstheme="majorHAnsi"/>
          <w:color w:val="000000"/>
          <w:szCs w:val="24"/>
        </w:rPr>
        <w:t>My grandfather,</w:t>
      </w:r>
      <w:r w:rsidR="009F56B5" w:rsidRPr="002E57D5">
        <w:rPr>
          <w:rFonts w:asciiTheme="majorHAnsi" w:eastAsia="Times New Roman" w:hAnsiTheme="majorHAnsi" w:cstheme="majorHAnsi"/>
          <w:color w:val="000000"/>
          <w:szCs w:val="24"/>
        </w:rPr>
        <w:t xml:space="preserve"> </w:t>
      </w:r>
      <w:r w:rsidRPr="002E57D5">
        <w:rPr>
          <w:rFonts w:asciiTheme="majorHAnsi" w:eastAsia="Times New Roman" w:hAnsiTheme="majorHAnsi" w:cstheme="majorHAnsi"/>
          <w:color w:val="000000"/>
          <w:szCs w:val="24"/>
        </w:rPr>
        <w:t>wa</w:t>
      </w:r>
      <w:r w:rsidR="0049056C" w:rsidRPr="002E57D5">
        <w:rPr>
          <w:rFonts w:asciiTheme="majorHAnsi" w:eastAsia="Times New Roman" w:hAnsiTheme="majorHAnsi" w:cstheme="majorHAnsi"/>
          <w:color w:val="000000"/>
          <w:szCs w:val="24"/>
        </w:rPr>
        <w:t xml:space="preserve">s born </w:t>
      </w:r>
      <w:r w:rsidR="007F2A2A" w:rsidRPr="002E57D5">
        <w:rPr>
          <w:rFonts w:asciiTheme="majorHAnsi" w:eastAsia="Times New Roman" w:hAnsiTheme="majorHAnsi" w:cstheme="majorHAnsi"/>
          <w:color w:val="000000"/>
          <w:szCs w:val="24"/>
        </w:rPr>
        <w:t xml:space="preserve">in </w:t>
      </w:r>
      <w:r w:rsidR="0049056C" w:rsidRPr="002E57D5">
        <w:rPr>
          <w:rFonts w:asciiTheme="majorHAnsi" w:hAnsiTheme="majorHAnsi" w:cstheme="majorHAnsi"/>
          <w:szCs w:val="24"/>
        </w:rPr>
        <w:t xml:space="preserve">1905 </w:t>
      </w:r>
      <w:r w:rsidR="0049056C" w:rsidRPr="002E57D5">
        <w:rPr>
          <w:rFonts w:asciiTheme="majorHAnsi" w:eastAsia="Times New Roman" w:hAnsiTheme="majorHAnsi" w:cstheme="majorHAnsi"/>
          <w:color w:val="000000"/>
          <w:szCs w:val="24"/>
        </w:rPr>
        <w:t xml:space="preserve">to William Graham and </w:t>
      </w:r>
      <w:r w:rsidR="0049056C" w:rsidRPr="002E57D5">
        <w:rPr>
          <w:rFonts w:asciiTheme="majorHAnsi" w:eastAsia="Calibri" w:hAnsiTheme="majorHAnsi" w:cstheme="majorHAnsi"/>
          <w:szCs w:val="24"/>
        </w:rPr>
        <w:t>Sa</w:t>
      </w:r>
      <w:r w:rsidR="009F56B5" w:rsidRPr="002E57D5">
        <w:rPr>
          <w:rFonts w:asciiTheme="majorHAnsi" w:eastAsia="Calibri" w:hAnsiTheme="majorHAnsi" w:cstheme="majorHAnsi"/>
          <w:szCs w:val="24"/>
        </w:rPr>
        <w:t>die</w:t>
      </w:r>
      <w:r w:rsidR="0049056C" w:rsidRPr="002E57D5">
        <w:rPr>
          <w:rFonts w:asciiTheme="majorHAnsi" w:eastAsia="Calibri" w:hAnsiTheme="majorHAnsi" w:cstheme="majorHAnsi"/>
          <w:szCs w:val="24"/>
        </w:rPr>
        <w:t xml:space="preserve"> Greenawalt </w:t>
      </w:r>
      <w:r w:rsidR="0049056C" w:rsidRPr="002E57D5">
        <w:rPr>
          <w:rFonts w:asciiTheme="majorHAnsi" w:hAnsiTheme="majorHAnsi" w:cstheme="majorHAnsi"/>
          <w:szCs w:val="24"/>
        </w:rPr>
        <w:t xml:space="preserve">in the farming community of </w:t>
      </w:r>
      <w:proofErr w:type="spellStart"/>
      <w:r w:rsidR="0049056C" w:rsidRPr="002E57D5">
        <w:rPr>
          <w:rFonts w:asciiTheme="majorHAnsi" w:hAnsiTheme="majorHAnsi" w:cstheme="majorHAnsi"/>
          <w:szCs w:val="24"/>
        </w:rPr>
        <w:t>Mongul</w:t>
      </w:r>
      <w:proofErr w:type="spellEnd"/>
      <w:r w:rsidR="0049056C" w:rsidRPr="002E57D5">
        <w:rPr>
          <w:rFonts w:asciiTheme="majorHAnsi" w:hAnsiTheme="majorHAnsi" w:cstheme="majorHAnsi"/>
          <w:szCs w:val="24"/>
        </w:rPr>
        <w:t xml:space="preserve">, Lurgan Township, Franklin County, Pennsylvania.  William and Sadie were married </w:t>
      </w:r>
      <w:bookmarkStart w:id="1" w:name="_Hlk38869644"/>
      <w:r w:rsidR="0049056C" w:rsidRPr="002E57D5">
        <w:rPr>
          <w:rFonts w:asciiTheme="majorHAnsi" w:eastAsia="Calibri" w:hAnsiTheme="majorHAnsi" w:cstheme="majorHAnsi"/>
          <w:szCs w:val="24"/>
        </w:rPr>
        <w:t>1901</w:t>
      </w:r>
      <w:bookmarkEnd w:id="1"/>
      <w:r w:rsidR="007F2A2A" w:rsidRPr="002E57D5">
        <w:rPr>
          <w:rFonts w:asciiTheme="majorHAnsi" w:eastAsia="Calibri" w:hAnsiTheme="majorHAnsi" w:cstheme="majorHAnsi"/>
          <w:szCs w:val="24"/>
        </w:rPr>
        <w:t xml:space="preserve"> </w:t>
      </w:r>
      <w:r w:rsidR="0049056C" w:rsidRPr="002E57D5">
        <w:rPr>
          <w:rFonts w:asciiTheme="majorHAnsi" w:eastAsia="Calibri" w:hAnsiTheme="majorHAnsi" w:cstheme="majorHAnsi"/>
          <w:szCs w:val="24"/>
        </w:rPr>
        <w:t xml:space="preserve">in </w:t>
      </w:r>
      <w:r w:rsidR="007F2A2A" w:rsidRPr="002E57D5">
        <w:rPr>
          <w:rFonts w:asciiTheme="majorHAnsi" w:eastAsia="Calibri" w:hAnsiTheme="majorHAnsi" w:cstheme="majorHAnsi"/>
          <w:szCs w:val="24"/>
        </w:rPr>
        <w:t>Carlisle</w:t>
      </w:r>
      <w:r w:rsidR="0049056C" w:rsidRPr="002E57D5">
        <w:rPr>
          <w:rFonts w:asciiTheme="majorHAnsi" w:eastAsia="Calibri" w:hAnsiTheme="majorHAnsi" w:cstheme="majorHAnsi"/>
          <w:szCs w:val="24"/>
        </w:rPr>
        <w:t xml:space="preserve">, Cumberland County, Pennsylvania. </w:t>
      </w:r>
      <w:r w:rsidR="00F80FC7" w:rsidRPr="002E57D5">
        <w:rPr>
          <w:rFonts w:asciiTheme="majorHAnsi" w:eastAsia="Calibri" w:hAnsiTheme="majorHAnsi" w:cstheme="majorHAnsi"/>
          <w:szCs w:val="24"/>
        </w:rPr>
        <w:t>(Photo-</w:t>
      </w:r>
      <w:r w:rsidR="00A84C47" w:rsidRPr="002E57D5">
        <w:rPr>
          <w:rFonts w:asciiTheme="majorHAnsi" w:eastAsia="Calibri" w:hAnsiTheme="majorHAnsi" w:cstheme="majorHAnsi"/>
          <w:szCs w:val="24"/>
        </w:rPr>
        <w:t>1</w:t>
      </w:r>
      <w:r w:rsidR="00F80FC7" w:rsidRPr="002E57D5">
        <w:rPr>
          <w:rFonts w:asciiTheme="majorHAnsi" w:eastAsia="Calibri" w:hAnsiTheme="majorHAnsi" w:cstheme="majorHAnsi"/>
          <w:szCs w:val="24"/>
        </w:rPr>
        <w:t>)</w:t>
      </w:r>
      <w:r w:rsidR="009F56B5" w:rsidRPr="002E57D5">
        <w:rPr>
          <w:rFonts w:asciiTheme="majorHAnsi" w:eastAsia="Calibri" w:hAnsiTheme="majorHAnsi" w:cstheme="majorHAnsi"/>
          <w:szCs w:val="24"/>
        </w:rPr>
        <w:t xml:space="preserve"> Their </w:t>
      </w:r>
      <w:r w:rsidR="007F2A2A" w:rsidRPr="002E57D5">
        <w:rPr>
          <w:rFonts w:asciiTheme="majorHAnsi" w:eastAsia="Calibri" w:hAnsiTheme="majorHAnsi" w:cstheme="majorHAnsi"/>
          <w:szCs w:val="24"/>
        </w:rPr>
        <w:t>four</w:t>
      </w:r>
      <w:r w:rsidR="00F80FC7" w:rsidRPr="002E57D5">
        <w:rPr>
          <w:rFonts w:asciiTheme="majorHAnsi" w:eastAsia="Calibri" w:hAnsiTheme="majorHAnsi" w:cstheme="majorHAnsi"/>
          <w:szCs w:val="24"/>
        </w:rPr>
        <w:t xml:space="preserve"> </w:t>
      </w:r>
      <w:r w:rsidR="0049056C" w:rsidRPr="002E57D5">
        <w:rPr>
          <w:rFonts w:asciiTheme="majorHAnsi" w:eastAsia="Calibri" w:hAnsiTheme="majorHAnsi" w:cstheme="majorHAnsi"/>
          <w:szCs w:val="24"/>
        </w:rPr>
        <w:t>children</w:t>
      </w:r>
      <w:r w:rsidR="009F56B5" w:rsidRPr="002E57D5">
        <w:rPr>
          <w:rFonts w:asciiTheme="majorHAnsi" w:eastAsia="Calibri" w:hAnsiTheme="majorHAnsi" w:cstheme="majorHAnsi"/>
          <w:szCs w:val="24"/>
        </w:rPr>
        <w:t xml:space="preserve"> were</w:t>
      </w:r>
      <w:r w:rsidR="0049056C" w:rsidRPr="002E57D5">
        <w:rPr>
          <w:rFonts w:asciiTheme="majorHAnsi" w:eastAsia="Calibri" w:hAnsiTheme="majorHAnsi" w:cstheme="majorHAnsi"/>
          <w:szCs w:val="24"/>
        </w:rPr>
        <w:t xml:space="preserve">: Dora Alice born 1901, and died 1906; Florence Josephine born 1903, and died 1913, Calvin Stoey born </w:t>
      </w:r>
      <w:r w:rsidR="0049056C" w:rsidRPr="002E57D5">
        <w:rPr>
          <w:rFonts w:asciiTheme="majorHAnsi" w:hAnsiTheme="majorHAnsi" w:cstheme="majorHAnsi"/>
          <w:szCs w:val="24"/>
        </w:rPr>
        <w:t xml:space="preserve">1905, and </w:t>
      </w:r>
      <w:r w:rsidR="0049056C" w:rsidRPr="002E57D5">
        <w:rPr>
          <w:rFonts w:asciiTheme="majorHAnsi" w:eastAsia="Calibri" w:hAnsiTheme="majorHAnsi" w:cstheme="majorHAnsi"/>
          <w:szCs w:val="24"/>
        </w:rPr>
        <w:t xml:space="preserve">Elsie May born </w:t>
      </w:r>
      <w:r w:rsidR="00F80FC7" w:rsidRPr="002E57D5">
        <w:rPr>
          <w:rFonts w:asciiTheme="majorHAnsi" w:eastAsia="Calibri" w:hAnsiTheme="majorHAnsi" w:cstheme="majorHAnsi"/>
          <w:szCs w:val="24"/>
        </w:rPr>
        <w:t>1</w:t>
      </w:r>
      <w:r w:rsidR="0049056C" w:rsidRPr="002E57D5">
        <w:rPr>
          <w:rFonts w:asciiTheme="majorHAnsi" w:eastAsia="Calibri" w:hAnsiTheme="majorHAnsi" w:cstheme="majorHAnsi"/>
          <w:szCs w:val="24"/>
        </w:rPr>
        <w:t>908, and died 1908. I have one photo of my grandfather with his sister, Florence, dated about 1910.</w:t>
      </w:r>
      <w:r w:rsidR="00F80FC7" w:rsidRPr="002E57D5">
        <w:rPr>
          <w:rFonts w:asciiTheme="majorHAnsi" w:eastAsia="Calibri" w:hAnsiTheme="majorHAnsi" w:cstheme="majorHAnsi"/>
          <w:szCs w:val="24"/>
        </w:rPr>
        <w:t xml:space="preserve"> (Photo-</w:t>
      </w:r>
      <w:r w:rsidR="00A84C47" w:rsidRPr="002E57D5">
        <w:rPr>
          <w:rFonts w:asciiTheme="majorHAnsi" w:eastAsia="Calibri" w:hAnsiTheme="majorHAnsi" w:cstheme="majorHAnsi"/>
          <w:szCs w:val="24"/>
        </w:rPr>
        <w:t>2</w:t>
      </w:r>
      <w:r w:rsidR="00F80FC7" w:rsidRPr="002E57D5">
        <w:rPr>
          <w:rFonts w:asciiTheme="majorHAnsi" w:eastAsia="Calibri" w:hAnsiTheme="majorHAnsi" w:cstheme="majorHAnsi"/>
          <w:szCs w:val="24"/>
        </w:rPr>
        <w:t>)</w:t>
      </w:r>
    </w:p>
    <w:p w14:paraId="05EE0914" w14:textId="77777777" w:rsidR="00EC2B03" w:rsidRPr="002E57D5" w:rsidRDefault="00EC2B03" w:rsidP="002E57D5">
      <w:pPr>
        <w:autoSpaceDE w:val="0"/>
        <w:autoSpaceDN w:val="0"/>
        <w:adjustRightInd w:val="0"/>
        <w:rPr>
          <w:rFonts w:asciiTheme="majorHAnsi" w:hAnsiTheme="majorHAnsi" w:cstheme="majorHAnsi"/>
          <w:szCs w:val="24"/>
        </w:rPr>
      </w:pPr>
    </w:p>
    <w:p w14:paraId="5B8C64BA" w14:textId="77777777" w:rsidR="00C46115" w:rsidRPr="002E57D5" w:rsidRDefault="00227618"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rPr>
        <w:t>M</w:t>
      </w:r>
      <w:r w:rsidR="006E5659" w:rsidRPr="002E57D5">
        <w:rPr>
          <w:rFonts w:asciiTheme="majorHAnsi" w:hAnsiTheme="majorHAnsi" w:cstheme="majorHAnsi"/>
          <w:szCs w:val="24"/>
        </w:rPr>
        <w:t xml:space="preserve">y </w:t>
      </w:r>
      <w:r w:rsidR="00AB7826" w:rsidRPr="002E57D5">
        <w:rPr>
          <w:rFonts w:asciiTheme="majorHAnsi" w:hAnsiTheme="majorHAnsi" w:cstheme="majorHAnsi"/>
          <w:szCs w:val="24"/>
        </w:rPr>
        <w:t>great grandfather</w:t>
      </w:r>
      <w:r w:rsidRPr="002E57D5">
        <w:rPr>
          <w:rFonts w:asciiTheme="majorHAnsi" w:hAnsiTheme="majorHAnsi" w:cstheme="majorHAnsi"/>
          <w:szCs w:val="24"/>
        </w:rPr>
        <w:t xml:space="preserve">, William Graham, was born to </w:t>
      </w:r>
      <w:r w:rsidR="00635A44" w:rsidRPr="002E57D5">
        <w:rPr>
          <w:rFonts w:asciiTheme="majorHAnsi" w:hAnsiTheme="majorHAnsi" w:cstheme="majorHAnsi"/>
          <w:szCs w:val="24"/>
        </w:rPr>
        <w:t>Samuel B. Culbertson (1848-1880)</w:t>
      </w:r>
      <w:r w:rsidRPr="002E57D5">
        <w:rPr>
          <w:rFonts w:asciiTheme="majorHAnsi" w:hAnsiTheme="majorHAnsi" w:cstheme="majorHAnsi"/>
          <w:szCs w:val="24"/>
        </w:rPr>
        <w:t>,</w:t>
      </w:r>
      <w:r w:rsidR="000C48E7" w:rsidRPr="002E57D5">
        <w:rPr>
          <w:rFonts w:asciiTheme="majorHAnsi" w:hAnsiTheme="majorHAnsi" w:cstheme="majorHAnsi"/>
          <w:szCs w:val="24"/>
        </w:rPr>
        <w:t xml:space="preserve"> and Mary Sophia Hildebrandt (1842-1921)</w:t>
      </w:r>
      <w:r w:rsidR="00E34B60" w:rsidRPr="002E57D5">
        <w:rPr>
          <w:rFonts w:asciiTheme="majorHAnsi" w:hAnsiTheme="majorHAnsi" w:cstheme="majorHAnsi"/>
          <w:szCs w:val="24"/>
        </w:rPr>
        <w:t xml:space="preserve"> in the Walnut Bottom area of Cumberland County, Pennsylvania</w:t>
      </w:r>
      <w:r w:rsidR="00635A44" w:rsidRPr="002E57D5">
        <w:rPr>
          <w:rFonts w:asciiTheme="majorHAnsi" w:hAnsiTheme="majorHAnsi" w:cstheme="majorHAnsi"/>
          <w:szCs w:val="24"/>
        </w:rPr>
        <w:t xml:space="preserve">. </w:t>
      </w:r>
      <w:r w:rsidR="009B00FB" w:rsidRPr="002E57D5">
        <w:rPr>
          <w:rFonts w:asciiTheme="majorHAnsi" w:hAnsiTheme="majorHAnsi" w:cstheme="majorHAnsi"/>
          <w:szCs w:val="24"/>
        </w:rPr>
        <w:t xml:space="preserve"> </w:t>
      </w:r>
    </w:p>
    <w:p w14:paraId="29DEEAA0" w14:textId="77777777" w:rsidR="00C46115" w:rsidRPr="002E57D5" w:rsidRDefault="00C46115" w:rsidP="002E57D5">
      <w:pPr>
        <w:autoSpaceDE w:val="0"/>
        <w:autoSpaceDN w:val="0"/>
        <w:adjustRightInd w:val="0"/>
        <w:rPr>
          <w:rFonts w:asciiTheme="majorHAnsi" w:hAnsiTheme="majorHAnsi" w:cstheme="majorHAnsi"/>
          <w:szCs w:val="24"/>
        </w:rPr>
      </w:pPr>
    </w:p>
    <w:p w14:paraId="3143862C" w14:textId="77777777" w:rsidR="004C1689" w:rsidRPr="002E57D5" w:rsidRDefault="004C1689" w:rsidP="002E57D5">
      <w:pPr>
        <w:autoSpaceDE w:val="0"/>
        <w:autoSpaceDN w:val="0"/>
        <w:adjustRightInd w:val="0"/>
        <w:rPr>
          <w:rFonts w:asciiTheme="majorHAnsi" w:hAnsiTheme="majorHAnsi" w:cstheme="majorHAnsi"/>
          <w:szCs w:val="24"/>
        </w:rPr>
      </w:pPr>
    </w:p>
    <w:p w14:paraId="12BA6DD7" w14:textId="77777777" w:rsidR="004C1689" w:rsidRPr="002E57D5" w:rsidRDefault="004C1689" w:rsidP="002E57D5">
      <w:pPr>
        <w:autoSpaceDE w:val="0"/>
        <w:autoSpaceDN w:val="0"/>
        <w:adjustRightInd w:val="0"/>
        <w:rPr>
          <w:rFonts w:asciiTheme="majorHAnsi" w:hAnsiTheme="majorHAnsi" w:cstheme="majorHAnsi"/>
          <w:szCs w:val="24"/>
        </w:rPr>
      </w:pPr>
    </w:p>
    <w:p w14:paraId="4FB073FB" w14:textId="77777777" w:rsidR="004C1689" w:rsidRPr="002E57D5" w:rsidRDefault="004C1689" w:rsidP="002E57D5">
      <w:pPr>
        <w:autoSpaceDE w:val="0"/>
        <w:autoSpaceDN w:val="0"/>
        <w:adjustRightInd w:val="0"/>
        <w:rPr>
          <w:rFonts w:asciiTheme="majorHAnsi" w:hAnsiTheme="majorHAnsi" w:cstheme="majorHAnsi"/>
          <w:szCs w:val="24"/>
        </w:rPr>
      </w:pPr>
    </w:p>
    <w:p w14:paraId="1E6153A3" w14:textId="77777777" w:rsidR="004C1689" w:rsidRPr="002E57D5" w:rsidRDefault="004C1689" w:rsidP="002E57D5">
      <w:pPr>
        <w:autoSpaceDE w:val="0"/>
        <w:autoSpaceDN w:val="0"/>
        <w:adjustRightInd w:val="0"/>
        <w:rPr>
          <w:rFonts w:asciiTheme="majorHAnsi" w:hAnsiTheme="majorHAnsi" w:cstheme="majorHAnsi"/>
          <w:szCs w:val="24"/>
        </w:rPr>
      </w:pPr>
    </w:p>
    <w:p w14:paraId="1EF7E1BD" w14:textId="77777777" w:rsidR="004C1689" w:rsidRPr="002E57D5" w:rsidRDefault="004C1689" w:rsidP="002E57D5">
      <w:pPr>
        <w:autoSpaceDE w:val="0"/>
        <w:autoSpaceDN w:val="0"/>
        <w:adjustRightInd w:val="0"/>
        <w:rPr>
          <w:rFonts w:asciiTheme="majorHAnsi" w:hAnsiTheme="majorHAnsi" w:cstheme="majorHAnsi"/>
          <w:szCs w:val="24"/>
        </w:rPr>
      </w:pPr>
    </w:p>
    <w:p w14:paraId="6E0301FC" w14:textId="77777777" w:rsidR="0049056C" w:rsidRPr="002E57D5" w:rsidRDefault="0049056C" w:rsidP="002E57D5">
      <w:pPr>
        <w:jc w:val="center"/>
        <w:rPr>
          <w:rFonts w:asciiTheme="majorHAnsi" w:hAnsiTheme="majorHAnsi" w:cstheme="majorHAnsi"/>
          <w:szCs w:val="24"/>
        </w:rPr>
      </w:pPr>
      <w:r w:rsidRPr="002E57D5">
        <w:rPr>
          <w:rFonts w:asciiTheme="majorHAnsi" w:hAnsiTheme="majorHAnsi" w:cstheme="majorHAnsi"/>
          <w:szCs w:val="24"/>
        </w:rPr>
        <w:lastRenderedPageBreak/>
        <w:t>Culbertson-Graham</w:t>
      </w:r>
    </w:p>
    <w:p w14:paraId="56CAFA33" w14:textId="718308D4" w:rsidR="006315F4" w:rsidRPr="002E57D5" w:rsidRDefault="006144CC" w:rsidP="002E57D5">
      <w:pPr>
        <w:jc w:val="center"/>
        <w:rPr>
          <w:rFonts w:asciiTheme="majorHAnsi" w:hAnsiTheme="majorHAnsi" w:cstheme="majorHAnsi"/>
          <w:szCs w:val="24"/>
        </w:rPr>
      </w:pPr>
      <w:r w:rsidRPr="002E57D5">
        <w:rPr>
          <w:rFonts w:asciiTheme="majorHAnsi" w:hAnsiTheme="majorHAnsi" w:cstheme="majorHAnsi"/>
          <w:szCs w:val="24"/>
        </w:rPr>
        <w:t xml:space="preserve">My </w:t>
      </w:r>
      <w:r w:rsidR="006315F4" w:rsidRPr="002E57D5">
        <w:rPr>
          <w:rFonts w:asciiTheme="majorHAnsi" w:hAnsiTheme="majorHAnsi" w:cstheme="majorHAnsi"/>
          <w:szCs w:val="24"/>
        </w:rPr>
        <w:t>8</w:t>
      </w:r>
      <w:r w:rsidR="006315F4" w:rsidRPr="002E57D5">
        <w:rPr>
          <w:rFonts w:asciiTheme="majorHAnsi" w:hAnsiTheme="majorHAnsi" w:cstheme="majorHAnsi"/>
          <w:szCs w:val="24"/>
          <w:vertAlign w:val="superscript"/>
        </w:rPr>
        <w:t>th</w:t>
      </w:r>
      <w:r w:rsidR="006315F4" w:rsidRPr="002E57D5">
        <w:rPr>
          <w:rFonts w:asciiTheme="majorHAnsi" w:hAnsiTheme="majorHAnsi" w:cstheme="majorHAnsi"/>
          <w:szCs w:val="24"/>
        </w:rPr>
        <w:t xml:space="preserve"> Great Grandfather </w:t>
      </w:r>
      <w:r w:rsidR="002E57D5">
        <w:rPr>
          <w:rFonts w:asciiTheme="majorHAnsi" w:hAnsiTheme="majorHAnsi" w:cstheme="majorHAnsi"/>
          <w:szCs w:val="24"/>
        </w:rPr>
        <w:t>William Culbertson</w:t>
      </w:r>
      <w:r w:rsidR="008D0A28">
        <w:rPr>
          <w:rFonts w:asciiTheme="majorHAnsi" w:hAnsiTheme="majorHAnsi" w:cstheme="majorHAnsi"/>
          <w:szCs w:val="24"/>
        </w:rPr>
        <w:t xml:space="preserve"> (1654-1709)</w:t>
      </w:r>
    </w:p>
    <w:p w14:paraId="5D407083" w14:textId="756C4CCB" w:rsidR="0049056C" w:rsidRPr="002E57D5" w:rsidRDefault="006E5659" w:rsidP="002E57D5">
      <w:pPr>
        <w:jc w:val="center"/>
        <w:rPr>
          <w:rFonts w:asciiTheme="majorHAnsi" w:hAnsiTheme="majorHAnsi" w:cstheme="majorHAnsi"/>
          <w:szCs w:val="24"/>
        </w:rPr>
      </w:pPr>
      <w:r w:rsidRPr="002E57D5">
        <w:rPr>
          <w:rFonts w:asciiTheme="majorHAnsi" w:hAnsiTheme="majorHAnsi" w:cstheme="majorHAnsi"/>
          <w:color w:val="474747"/>
          <w:szCs w:val="24"/>
          <w:shd w:val="clear" w:color="auto" w:fill="FFFFFF"/>
        </w:rPr>
        <w:t>Scotch-Irish</w:t>
      </w:r>
      <w:r w:rsidRPr="002E57D5">
        <w:rPr>
          <w:rFonts w:asciiTheme="majorHAnsi" w:hAnsiTheme="majorHAnsi" w:cstheme="majorHAnsi"/>
          <w:szCs w:val="24"/>
        </w:rPr>
        <w:t xml:space="preserve"> </w:t>
      </w:r>
      <w:r w:rsidR="006144CC" w:rsidRPr="002E57D5">
        <w:rPr>
          <w:rFonts w:asciiTheme="majorHAnsi" w:hAnsiTheme="majorHAnsi" w:cstheme="majorHAnsi"/>
          <w:szCs w:val="24"/>
        </w:rPr>
        <w:t>Culbertson Lineage</w:t>
      </w:r>
    </w:p>
    <w:p w14:paraId="311E3E9B" w14:textId="77777777" w:rsidR="0047120E" w:rsidRPr="002E57D5" w:rsidRDefault="0047120E" w:rsidP="002E57D5">
      <w:pPr>
        <w:rPr>
          <w:rFonts w:asciiTheme="majorHAnsi" w:hAnsiTheme="majorHAnsi" w:cstheme="majorHAnsi"/>
          <w:szCs w:val="24"/>
        </w:rPr>
      </w:pPr>
    </w:p>
    <w:p w14:paraId="32542F38" w14:textId="50FEC9ED" w:rsidR="007C5832" w:rsidRPr="002E57D5" w:rsidRDefault="00EC2B03" w:rsidP="002E57D5">
      <w:pPr>
        <w:rPr>
          <w:rFonts w:asciiTheme="majorHAnsi" w:hAnsiTheme="majorHAnsi" w:cstheme="majorHAnsi"/>
          <w:color w:val="000000"/>
          <w:szCs w:val="24"/>
          <w14:ligatures w14:val="standardContextual"/>
        </w:rPr>
      </w:pPr>
      <w:r w:rsidRPr="002E57D5">
        <w:rPr>
          <w:rFonts w:asciiTheme="majorHAnsi" w:hAnsiTheme="majorHAnsi" w:cstheme="majorHAnsi"/>
          <w:szCs w:val="24"/>
        </w:rPr>
        <w:t>The Culbertson name is of</w:t>
      </w:r>
      <w:r w:rsidR="006E5659" w:rsidRPr="002E57D5">
        <w:rPr>
          <w:rFonts w:asciiTheme="majorHAnsi" w:hAnsiTheme="majorHAnsi" w:cstheme="majorHAnsi"/>
          <w:color w:val="000000"/>
          <w:szCs w:val="24"/>
          <w14:ligatures w14:val="standardContextual"/>
        </w:rPr>
        <w:t xml:space="preserve"> Celtic origin</w:t>
      </w:r>
      <w:r w:rsidRPr="002E57D5">
        <w:rPr>
          <w:rFonts w:asciiTheme="majorHAnsi" w:hAnsiTheme="majorHAnsi" w:cstheme="majorHAnsi"/>
          <w:color w:val="000000"/>
          <w:szCs w:val="24"/>
          <w14:ligatures w14:val="standardContextual"/>
        </w:rPr>
        <w:t xml:space="preserve">. </w:t>
      </w:r>
      <w:r w:rsidR="00227618" w:rsidRPr="002E57D5">
        <w:rPr>
          <w:rFonts w:asciiTheme="majorHAnsi" w:hAnsiTheme="majorHAnsi" w:cstheme="majorHAnsi"/>
          <w:color w:val="000000"/>
          <w:szCs w:val="24"/>
          <w14:ligatures w14:val="standardContextual"/>
        </w:rPr>
        <w:t xml:space="preserve">Some general physical features </w:t>
      </w:r>
      <w:r w:rsidR="009B3A62" w:rsidRPr="002E57D5">
        <w:rPr>
          <w:rFonts w:asciiTheme="majorHAnsi" w:hAnsiTheme="majorHAnsi" w:cstheme="majorHAnsi"/>
          <w:color w:val="000000"/>
          <w:szCs w:val="24"/>
          <w14:ligatures w14:val="standardContextual"/>
        </w:rPr>
        <w:t xml:space="preserve">might include having a </w:t>
      </w:r>
      <w:r w:rsidR="006E5659" w:rsidRPr="002E57D5">
        <w:rPr>
          <w:rFonts w:asciiTheme="majorHAnsi" w:hAnsiTheme="majorHAnsi" w:cstheme="majorHAnsi"/>
          <w:color w:val="000000"/>
          <w:szCs w:val="24"/>
          <w14:ligatures w14:val="standardContextual"/>
        </w:rPr>
        <w:t>prominent nose,</w:t>
      </w:r>
      <w:r w:rsidR="009B3A62"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broad chin, heavy eye brows, r</w:t>
      </w:r>
      <w:r w:rsidR="008C5BD0" w:rsidRPr="002E57D5">
        <w:rPr>
          <w:rFonts w:asciiTheme="majorHAnsi" w:hAnsiTheme="majorHAnsi" w:cstheme="majorHAnsi"/>
          <w:color w:val="000000"/>
          <w:szCs w:val="24"/>
          <w14:ligatures w14:val="standardContextual"/>
        </w:rPr>
        <w:t>oyale</w:t>
      </w:r>
      <w:r w:rsidR="006E5659" w:rsidRPr="002E57D5">
        <w:rPr>
          <w:rFonts w:asciiTheme="majorHAnsi" w:hAnsiTheme="majorHAnsi" w:cstheme="majorHAnsi"/>
          <w:color w:val="000000"/>
          <w:szCs w:val="24"/>
          <w14:ligatures w14:val="standardContextual"/>
        </w:rPr>
        <w:t xml:space="preserve"> blue eyes, high forehead</w:t>
      </w:r>
      <w:r w:rsidR="00227618" w:rsidRPr="002E57D5">
        <w:rPr>
          <w:rFonts w:asciiTheme="majorHAnsi" w:hAnsiTheme="majorHAnsi" w:cstheme="majorHAnsi"/>
          <w:color w:val="000000"/>
          <w:szCs w:val="24"/>
          <w14:ligatures w14:val="standardContextual"/>
        </w:rPr>
        <w:t xml:space="preserve">, and </w:t>
      </w:r>
      <w:r w:rsidR="006E5659" w:rsidRPr="002E57D5">
        <w:rPr>
          <w:rFonts w:asciiTheme="majorHAnsi" w:hAnsiTheme="majorHAnsi" w:cstheme="majorHAnsi"/>
          <w:color w:val="000000"/>
          <w:szCs w:val="24"/>
          <w14:ligatures w14:val="standardContextual"/>
        </w:rPr>
        <w:t>large frame.</w:t>
      </w:r>
      <w:r w:rsidR="007C5832" w:rsidRPr="002E57D5">
        <w:rPr>
          <w:rFonts w:asciiTheme="majorHAnsi" w:hAnsiTheme="majorHAnsi" w:cstheme="majorHAnsi"/>
          <w:color w:val="000000"/>
          <w:szCs w:val="24"/>
          <w14:ligatures w14:val="standardContextual"/>
        </w:rPr>
        <w:t xml:space="preserve"> </w:t>
      </w:r>
    </w:p>
    <w:p w14:paraId="5269E52A" w14:textId="77777777" w:rsidR="007C5832" w:rsidRPr="002E57D5" w:rsidRDefault="007C5832" w:rsidP="002E57D5">
      <w:pPr>
        <w:rPr>
          <w:rFonts w:asciiTheme="majorHAnsi" w:hAnsiTheme="majorHAnsi" w:cstheme="majorHAnsi"/>
          <w:color w:val="000000"/>
          <w:szCs w:val="24"/>
          <w14:ligatures w14:val="standardContextual"/>
        </w:rPr>
      </w:pPr>
    </w:p>
    <w:p w14:paraId="265B006B" w14:textId="0BA22F02" w:rsidR="00DB13CF" w:rsidRPr="002E57D5" w:rsidRDefault="007C5832" w:rsidP="002E57D5">
      <w:pPr>
        <w:autoSpaceDE w:val="0"/>
        <w:autoSpaceDN w:val="0"/>
        <w:adjustRightInd w:val="0"/>
        <w:rPr>
          <w:rFonts w:asciiTheme="majorHAnsi" w:hAnsiTheme="majorHAnsi" w:cstheme="majorHAnsi"/>
          <w:color w:val="000000"/>
          <w:szCs w:val="24"/>
          <w14:ligatures w14:val="standardContextual"/>
        </w:rPr>
      </w:pPr>
      <w:r w:rsidRPr="002E57D5">
        <w:rPr>
          <w:rFonts w:asciiTheme="majorHAnsi" w:hAnsiTheme="majorHAnsi" w:cstheme="majorHAnsi"/>
          <w:szCs w:val="24"/>
          <w14:ligatures w14:val="standardContextual"/>
        </w:rPr>
        <w:t>William Culbertson</w:t>
      </w:r>
      <w:r w:rsidR="00DB13CF" w:rsidRPr="002E57D5">
        <w:rPr>
          <w:rFonts w:asciiTheme="majorHAnsi" w:hAnsiTheme="majorHAnsi" w:cstheme="majorHAnsi"/>
          <w:szCs w:val="24"/>
          <w14:ligatures w14:val="standardContextual"/>
        </w:rPr>
        <w:t xml:space="preserve"> </w:t>
      </w:r>
      <w:r w:rsidRPr="002E57D5">
        <w:rPr>
          <w:rFonts w:asciiTheme="majorHAnsi" w:hAnsiTheme="majorHAnsi" w:cstheme="majorHAnsi"/>
          <w:szCs w:val="24"/>
          <w14:ligatures w14:val="standardContextual"/>
        </w:rPr>
        <w:t>was born</w:t>
      </w:r>
      <w:r w:rsidR="00C66F81">
        <w:rPr>
          <w:rFonts w:asciiTheme="majorHAnsi" w:hAnsiTheme="majorHAnsi" w:cstheme="majorHAnsi"/>
          <w:szCs w:val="24"/>
          <w14:ligatures w14:val="standardContextual"/>
        </w:rPr>
        <w:t xml:space="preserve"> 1654</w:t>
      </w:r>
      <w:r w:rsidRPr="002E57D5">
        <w:rPr>
          <w:rFonts w:asciiTheme="majorHAnsi" w:hAnsiTheme="majorHAnsi" w:cstheme="majorHAnsi"/>
          <w:szCs w:val="24"/>
          <w14:ligatures w14:val="standardContextual"/>
        </w:rPr>
        <w:t xml:space="preserve">, and lived, in the small village of </w:t>
      </w:r>
      <w:proofErr w:type="spellStart"/>
      <w:r w:rsidRPr="002E57D5">
        <w:rPr>
          <w:rFonts w:asciiTheme="majorHAnsi" w:hAnsiTheme="majorHAnsi" w:cstheme="majorHAnsi"/>
          <w:color w:val="000000"/>
          <w:szCs w:val="24"/>
          <w14:ligatures w14:val="standardContextual"/>
        </w:rPr>
        <w:t>Morebattle</w:t>
      </w:r>
      <w:proofErr w:type="spellEnd"/>
      <w:r w:rsidRPr="002E57D5">
        <w:rPr>
          <w:rFonts w:asciiTheme="majorHAnsi" w:hAnsiTheme="majorHAnsi" w:cstheme="majorHAnsi"/>
          <w:color w:val="000000"/>
          <w:szCs w:val="24"/>
          <w14:ligatures w14:val="standardContextual"/>
        </w:rPr>
        <w:t xml:space="preserve">, in </w:t>
      </w:r>
      <w:r w:rsidR="00DB13CF" w:rsidRPr="002E57D5">
        <w:rPr>
          <w:rFonts w:asciiTheme="majorHAnsi" w:hAnsiTheme="majorHAnsi" w:cstheme="majorHAnsi"/>
          <w:color w:val="000000"/>
          <w:szCs w:val="24"/>
          <w14:ligatures w14:val="standardContextual"/>
        </w:rPr>
        <w:t xml:space="preserve">County </w:t>
      </w:r>
      <w:proofErr w:type="spellStart"/>
      <w:r w:rsidR="00DB13CF" w:rsidRPr="002E57D5">
        <w:rPr>
          <w:rFonts w:asciiTheme="majorHAnsi" w:hAnsiTheme="majorHAnsi" w:cstheme="majorHAnsi"/>
          <w:color w:val="000000"/>
          <w:szCs w:val="24"/>
          <w14:ligatures w14:val="standardContextual"/>
        </w:rPr>
        <w:t>Roxburg</w:t>
      </w:r>
      <w:proofErr w:type="spellEnd"/>
      <w:r w:rsidR="00DB13CF" w:rsidRPr="002E57D5">
        <w:rPr>
          <w:rFonts w:asciiTheme="majorHAnsi" w:hAnsiTheme="majorHAnsi" w:cstheme="majorHAnsi"/>
          <w:color w:val="000000"/>
          <w:szCs w:val="24"/>
          <w14:ligatures w14:val="standardContextual"/>
        </w:rPr>
        <w:t xml:space="preserve">, </w:t>
      </w:r>
      <w:r w:rsidR="00DB13CF" w:rsidRPr="002E57D5">
        <w:rPr>
          <w:rStyle w:val="FootnoteReference"/>
          <w:rFonts w:asciiTheme="majorHAnsi" w:hAnsiTheme="majorHAnsi" w:cstheme="majorHAnsi"/>
          <w:color w:val="000000"/>
          <w:szCs w:val="24"/>
          <w14:ligatures w14:val="standardContextual"/>
        </w:rPr>
        <w:footnoteReference w:id="1"/>
      </w:r>
      <w:r w:rsidRPr="002E57D5">
        <w:rPr>
          <w:rFonts w:asciiTheme="majorHAnsi" w:hAnsiTheme="majorHAnsi" w:cstheme="majorHAnsi"/>
          <w:color w:val="000000"/>
          <w:szCs w:val="24"/>
          <w14:ligatures w14:val="standardContextual"/>
        </w:rPr>
        <w:t xml:space="preserve"> eight miles south of Kelso, Scotland.  </w:t>
      </w:r>
      <w:r w:rsidR="006E5659" w:rsidRPr="002E57D5">
        <w:rPr>
          <w:rFonts w:asciiTheme="majorHAnsi" w:hAnsiTheme="majorHAnsi" w:cstheme="majorHAnsi"/>
          <w:color w:val="000000"/>
          <w:szCs w:val="24"/>
          <w14:ligatures w14:val="standardContextual"/>
        </w:rPr>
        <w:t>Here the Culbertsons have lived continuously since the year</w:t>
      </w:r>
      <w:r w:rsidR="00227618"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 xml:space="preserve">1400 A. D. </w:t>
      </w:r>
      <w:r w:rsidR="00C66F81">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This is in the Lowlands</w:t>
      </w:r>
      <w:r w:rsidR="00DB13CF"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about five miles</w:t>
      </w:r>
      <w:r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from the Cheviot Hills</w:t>
      </w:r>
      <w:r w:rsidR="00DB13CF" w:rsidRPr="002E57D5">
        <w:rPr>
          <w:rFonts w:asciiTheme="majorHAnsi" w:hAnsiTheme="majorHAnsi" w:cstheme="majorHAnsi"/>
          <w:color w:val="000000"/>
          <w:szCs w:val="24"/>
          <w14:ligatures w14:val="standardContextual"/>
        </w:rPr>
        <w:t>,</w:t>
      </w:r>
      <w:r w:rsidR="006E5659" w:rsidRPr="002E57D5">
        <w:rPr>
          <w:rFonts w:asciiTheme="majorHAnsi" w:hAnsiTheme="majorHAnsi" w:cstheme="majorHAnsi"/>
          <w:color w:val="000000"/>
          <w:szCs w:val="24"/>
          <w14:ligatures w14:val="standardContextual"/>
        </w:rPr>
        <w:t xml:space="preserve"> which form the boundary between</w:t>
      </w:r>
      <w:r w:rsidR="00227618"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Scotland and England, and is on a small stream which</w:t>
      </w:r>
      <w:r w:rsidR="00227618"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empties into the Tweed River. This was the most famous</w:t>
      </w:r>
      <w:r w:rsidR="00227618" w:rsidRPr="002E57D5">
        <w:rPr>
          <w:rFonts w:asciiTheme="majorHAnsi" w:hAnsiTheme="majorHAnsi" w:cstheme="majorHAnsi"/>
          <w:color w:val="000000"/>
          <w:szCs w:val="24"/>
          <w14:ligatures w14:val="standardContextual"/>
        </w:rPr>
        <w:t xml:space="preserve"> </w:t>
      </w:r>
      <w:r w:rsidR="006E5659" w:rsidRPr="002E57D5">
        <w:rPr>
          <w:rFonts w:asciiTheme="majorHAnsi" w:hAnsiTheme="majorHAnsi" w:cstheme="majorHAnsi"/>
          <w:color w:val="000000"/>
          <w:szCs w:val="24"/>
          <w14:ligatures w14:val="standardContextual"/>
        </w:rPr>
        <w:t xml:space="preserve">part of Scotland for battles. </w:t>
      </w:r>
      <w:r w:rsidR="00E83111" w:rsidRPr="002E57D5">
        <w:rPr>
          <w:rFonts w:asciiTheme="majorHAnsi" w:hAnsiTheme="majorHAnsi" w:cstheme="majorHAnsi"/>
          <w:color w:val="000000"/>
          <w:szCs w:val="24"/>
          <w14:ligatures w14:val="standardContextual"/>
        </w:rPr>
        <w:t xml:space="preserve"> </w:t>
      </w:r>
    </w:p>
    <w:p w14:paraId="052A70E7" w14:textId="77777777" w:rsidR="00DB13CF" w:rsidRPr="002E57D5" w:rsidRDefault="00DB13CF" w:rsidP="002E57D5">
      <w:pPr>
        <w:autoSpaceDE w:val="0"/>
        <w:autoSpaceDN w:val="0"/>
        <w:adjustRightInd w:val="0"/>
        <w:rPr>
          <w:rFonts w:asciiTheme="majorHAnsi" w:hAnsiTheme="majorHAnsi" w:cstheme="majorHAnsi"/>
          <w:color w:val="000000"/>
          <w:szCs w:val="24"/>
          <w14:ligatures w14:val="standardContextual"/>
        </w:rPr>
      </w:pPr>
    </w:p>
    <w:p w14:paraId="0938BBF5" w14:textId="3FD85975" w:rsidR="00E83111" w:rsidRPr="002E57D5" w:rsidRDefault="00DB13CF" w:rsidP="00C66F81">
      <w:pPr>
        <w:tabs>
          <w:tab w:val="left" w:pos="720"/>
        </w:tabs>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color w:val="000000"/>
          <w:szCs w:val="24"/>
          <w14:ligatures w14:val="standardContextual"/>
        </w:rPr>
        <w:t>D</w:t>
      </w:r>
      <w:r w:rsidR="00E83111" w:rsidRPr="002E57D5">
        <w:rPr>
          <w:rFonts w:asciiTheme="majorHAnsi" w:hAnsiTheme="majorHAnsi" w:cstheme="majorHAnsi"/>
          <w:color w:val="000000"/>
          <w:szCs w:val="24"/>
          <w14:ligatures w14:val="standardContextual"/>
        </w:rPr>
        <w:t xml:space="preserve">ue to </w:t>
      </w:r>
      <w:r w:rsidR="00E83111" w:rsidRPr="002E57D5">
        <w:rPr>
          <w:rFonts w:asciiTheme="majorHAnsi" w:hAnsiTheme="majorHAnsi" w:cstheme="majorHAnsi"/>
          <w:szCs w:val="24"/>
          <w14:ligatures w14:val="standardContextual"/>
        </w:rPr>
        <w:t>religious and political conflicts</w:t>
      </w:r>
      <w:r w:rsidR="002E57D5" w:rsidRPr="002E57D5">
        <w:rPr>
          <w:rFonts w:asciiTheme="majorHAnsi" w:hAnsiTheme="majorHAnsi" w:cstheme="majorHAnsi"/>
          <w:szCs w:val="24"/>
          <w14:ligatures w14:val="standardContextual"/>
        </w:rPr>
        <w:t xml:space="preserve"> with King James of England between 1665 and 1685</w:t>
      </w:r>
      <w:r w:rsidRPr="002E57D5">
        <w:rPr>
          <w:rFonts w:asciiTheme="majorHAnsi" w:hAnsiTheme="majorHAnsi" w:cstheme="majorHAnsi"/>
          <w:szCs w:val="24"/>
          <w14:ligatures w14:val="standardContextual"/>
        </w:rPr>
        <w:t>, W</w:t>
      </w:r>
      <w:r w:rsidR="00E83111" w:rsidRPr="002E57D5">
        <w:rPr>
          <w:rFonts w:asciiTheme="majorHAnsi" w:hAnsiTheme="majorHAnsi" w:cstheme="majorHAnsi"/>
          <w:szCs w:val="24"/>
          <w14:ligatures w14:val="standardContextual"/>
        </w:rPr>
        <w:t xml:space="preserve">illiam and his brothers </w:t>
      </w:r>
      <w:r w:rsidR="00C66F81">
        <w:rPr>
          <w:rFonts w:asciiTheme="majorHAnsi" w:hAnsiTheme="majorHAnsi" w:cstheme="majorHAnsi"/>
          <w:szCs w:val="24"/>
          <w14:ligatures w14:val="standardContextual"/>
        </w:rPr>
        <w:t xml:space="preserve">were forced out of </w:t>
      </w:r>
      <w:r w:rsidR="00E83111" w:rsidRPr="002E57D5">
        <w:rPr>
          <w:rFonts w:asciiTheme="majorHAnsi" w:hAnsiTheme="majorHAnsi" w:cstheme="majorHAnsi"/>
          <w:szCs w:val="24"/>
          <w14:ligatures w14:val="standardContextual"/>
        </w:rPr>
        <w:t>Scotland emigrating to Londonderry, Donegal, Antrim, and Tyrone Counties of</w:t>
      </w:r>
      <w:r w:rsidR="00C66F81">
        <w:rPr>
          <w:rFonts w:asciiTheme="majorHAnsi" w:hAnsiTheme="majorHAnsi" w:cstheme="majorHAnsi"/>
          <w:szCs w:val="24"/>
          <w14:ligatures w14:val="standardContextual"/>
        </w:rPr>
        <w:t xml:space="preserve"> Northern</w:t>
      </w:r>
      <w:r w:rsidR="00E83111" w:rsidRPr="002E57D5">
        <w:rPr>
          <w:rFonts w:asciiTheme="majorHAnsi" w:hAnsiTheme="majorHAnsi" w:cstheme="majorHAnsi"/>
          <w:szCs w:val="24"/>
          <w14:ligatures w14:val="standardContextual"/>
        </w:rPr>
        <w:t xml:space="preserve"> Ireland. </w:t>
      </w:r>
    </w:p>
    <w:p w14:paraId="24881303" w14:textId="608F5309" w:rsidR="00227618" w:rsidRPr="002E57D5" w:rsidRDefault="00227618" w:rsidP="002E57D5">
      <w:pPr>
        <w:autoSpaceDE w:val="0"/>
        <w:autoSpaceDN w:val="0"/>
        <w:adjustRightInd w:val="0"/>
        <w:rPr>
          <w:rFonts w:asciiTheme="majorHAnsi" w:hAnsiTheme="majorHAnsi" w:cstheme="majorHAnsi"/>
          <w:color w:val="000000"/>
          <w:szCs w:val="24"/>
          <w14:ligatures w14:val="standardContextual"/>
        </w:rPr>
      </w:pPr>
    </w:p>
    <w:p w14:paraId="12E359C6" w14:textId="70953173" w:rsidR="0014242E" w:rsidRPr="002E57D5" w:rsidRDefault="00DB13CF" w:rsidP="002E57D5">
      <w:pPr>
        <w:autoSpaceDE w:val="0"/>
        <w:autoSpaceDN w:val="0"/>
        <w:adjustRightInd w:val="0"/>
        <w:rPr>
          <w:rFonts w:asciiTheme="majorHAnsi" w:hAnsiTheme="majorHAnsi" w:cstheme="majorHAnsi"/>
          <w:color w:val="000000"/>
          <w:szCs w:val="24"/>
          <w14:ligatures w14:val="standardContextual"/>
        </w:rPr>
      </w:pPr>
      <w:r w:rsidRPr="002E57D5">
        <w:rPr>
          <w:rFonts w:asciiTheme="majorHAnsi" w:hAnsiTheme="majorHAnsi" w:cstheme="majorHAnsi"/>
          <w:szCs w:val="24"/>
          <w14:ligatures w14:val="standardContextual"/>
        </w:rPr>
        <w:t xml:space="preserve">It was also </w:t>
      </w:r>
      <w:r w:rsidR="007C5832" w:rsidRPr="002E57D5">
        <w:rPr>
          <w:rFonts w:asciiTheme="majorHAnsi" w:hAnsiTheme="majorHAnsi" w:cstheme="majorHAnsi"/>
          <w:szCs w:val="24"/>
          <w14:ligatures w14:val="standardContextual"/>
        </w:rPr>
        <w:t>d</w:t>
      </w:r>
      <w:r w:rsidR="0014242E" w:rsidRPr="002E57D5">
        <w:rPr>
          <w:rFonts w:asciiTheme="majorHAnsi" w:hAnsiTheme="majorHAnsi" w:cstheme="majorHAnsi"/>
          <w:szCs w:val="24"/>
          <w14:ligatures w14:val="standardContextual"/>
        </w:rPr>
        <w:t xml:space="preserve">uring this period in time, </w:t>
      </w:r>
      <w:r w:rsidRPr="002E57D5">
        <w:rPr>
          <w:rFonts w:asciiTheme="majorHAnsi" w:hAnsiTheme="majorHAnsi" w:cstheme="majorHAnsi"/>
          <w:szCs w:val="24"/>
          <w14:ligatures w14:val="standardContextual"/>
        </w:rPr>
        <w:t xml:space="preserve">in </w:t>
      </w:r>
      <w:r w:rsidR="0014242E" w:rsidRPr="002E57D5">
        <w:rPr>
          <w:rFonts w:asciiTheme="majorHAnsi" w:hAnsiTheme="majorHAnsi" w:cstheme="majorHAnsi"/>
          <w:szCs w:val="24"/>
          <w14:ligatures w14:val="standardContextual"/>
        </w:rPr>
        <w:t xml:space="preserve">1682, the Commonwealth of Pennsylvania established its first counties: Philadelphia, Bucks and Chester.  Chester county extended westward to the western boundary of Penn's territorial claim, and northward into the wilderness territory.  </w:t>
      </w:r>
    </w:p>
    <w:p w14:paraId="36F7CC3C" w14:textId="77777777" w:rsidR="0014242E" w:rsidRPr="002E57D5" w:rsidRDefault="0014242E" w:rsidP="002E57D5">
      <w:pPr>
        <w:autoSpaceDE w:val="0"/>
        <w:autoSpaceDN w:val="0"/>
        <w:adjustRightInd w:val="0"/>
        <w:rPr>
          <w:rFonts w:asciiTheme="majorHAnsi" w:hAnsiTheme="majorHAnsi" w:cstheme="majorHAnsi"/>
          <w:color w:val="000000"/>
          <w:szCs w:val="24"/>
          <w14:ligatures w14:val="standardContextual"/>
        </w:rPr>
      </w:pPr>
    </w:p>
    <w:p w14:paraId="5B62E253" w14:textId="1C50B23B" w:rsidR="0014242E" w:rsidRPr="002E57D5" w:rsidRDefault="007C5832" w:rsidP="002E57D5">
      <w:p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14:ligatures w14:val="standardContextual"/>
        </w:rPr>
        <w:t xml:space="preserve">William’s sons were John, Robert, Andrew, Samuel, and Oliver.  The </w:t>
      </w:r>
      <w:r w:rsidR="0014242E" w:rsidRPr="002E57D5">
        <w:rPr>
          <w:rFonts w:asciiTheme="majorHAnsi" w:hAnsiTheme="majorHAnsi" w:cstheme="majorHAnsi"/>
          <w:color w:val="000000"/>
          <w:szCs w:val="24"/>
          <w14:ligatures w14:val="standardContextual"/>
        </w:rPr>
        <w:t>family</w:t>
      </w:r>
      <w:r w:rsidRPr="002E57D5">
        <w:rPr>
          <w:rFonts w:asciiTheme="majorHAnsi" w:hAnsiTheme="majorHAnsi" w:cstheme="majorHAnsi"/>
          <w:color w:val="000000"/>
          <w:szCs w:val="24"/>
          <w14:ligatures w14:val="standardContextual"/>
        </w:rPr>
        <w:t>, as well as other Culbertson family members, began</w:t>
      </w:r>
      <w:r w:rsidR="0014242E" w:rsidRPr="002E57D5">
        <w:rPr>
          <w:rFonts w:asciiTheme="majorHAnsi" w:hAnsiTheme="majorHAnsi" w:cstheme="majorHAnsi"/>
          <w:color w:val="000000"/>
          <w:szCs w:val="24"/>
          <w14:ligatures w14:val="standardContextual"/>
        </w:rPr>
        <w:t xml:space="preserve"> </w:t>
      </w:r>
      <w:r w:rsidR="0014242E" w:rsidRPr="002E57D5">
        <w:rPr>
          <w:rFonts w:asciiTheme="majorHAnsi" w:hAnsiTheme="majorHAnsi" w:cstheme="majorHAnsi"/>
          <w:szCs w:val="24"/>
          <w14:ligatures w14:val="standardContextual"/>
        </w:rPr>
        <w:t>emigrat</w:t>
      </w:r>
      <w:r w:rsidRPr="002E57D5">
        <w:rPr>
          <w:rFonts w:asciiTheme="majorHAnsi" w:hAnsiTheme="majorHAnsi" w:cstheme="majorHAnsi"/>
          <w:szCs w:val="24"/>
          <w14:ligatures w14:val="standardContextual"/>
        </w:rPr>
        <w:t>ing</w:t>
      </w:r>
      <w:r w:rsidR="0014242E" w:rsidRPr="002E57D5">
        <w:rPr>
          <w:rFonts w:asciiTheme="majorHAnsi" w:hAnsiTheme="majorHAnsi" w:cstheme="majorHAnsi"/>
          <w:szCs w:val="24"/>
          <w14:ligatures w14:val="standardContextual"/>
        </w:rPr>
        <w:t xml:space="preserve"> about 1712 to Colonial Pennsylvania, through the ports of Philadelphia, and New Castle Delaware. </w:t>
      </w:r>
      <w:r w:rsidR="00A84736">
        <w:rPr>
          <w:rFonts w:asciiTheme="majorHAnsi" w:hAnsiTheme="majorHAnsi" w:cstheme="majorHAnsi"/>
          <w:szCs w:val="24"/>
          <w14:ligatures w14:val="standardContextual"/>
        </w:rPr>
        <w:t>Most</w:t>
      </w:r>
      <w:r w:rsidR="0014242E" w:rsidRPr="002E57D5">
        <w:rPr>
          <w:rFonts w:asciiTheme="majorHAnsi" w:hAnsiTheme="majorHAnsi" w:cstheme="majorHAnsi"/>
          <w:szCs w:val="24"/>
          <w14:ligatures w14:val="standardContextual"/>
        </w:rPr>
        <w:t xml:space="preserve"> family members settled in London Grove Township, Chester County, Pennsylvania.</w:t>
      </w:r>
    </w:p>
    <w:p w14:paraId="5CE5B4BB" w14:textId="77777777" w:rsidR="0014242E" w:rsidRPr="002E57D5" w:rsidRDefault="0014242E" w:rsidP="002E57D5">
      <w:pPr>
        <w:autoSpaceDE w:val="0"/>
        <w:autoSpaceDN w:val="0"/>
        <w:adjustRightInd w:val="0"/>
        <w:rPr>
          <w:rFonts w:asciiTheme="majorHAnsi" w:hAnsiTheme="majorHAnsi" w:cstheme="majorHAnsi"/>
          <w:szCs w:val="24"/>
          <w14:ligatures w14:val="standardContextual"/>
        </w:rPr>
      </w:pPr>
    </w:p>
    <w:p w14:paraId="1EE73547" w14:textId="26F3AB4D" w:rsidR="0014242E" w:rsidRPr="002E57D5" w:rsidRDefault="0014242E" w:rsidP="002E57D5">
      <w:p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14:ligatures w14:val="standardContextual"/>
        </w:rPr>
        <w:t>In May, 1729, the county of Lancaster was erected out of the western part of Chester County, and this section of Colonial Pennsylvania was embraced within its limits, and there remained until the erection of Cumberland in 1750.</w:t>
      </w:r>
    </w:p>
    <w:p w14:paraId="6EAA7EA5" w14:textId="77777777" w:rsidR="001B47A3" w:rsidRPr="002E57D5" w:rsidRDefault="001B47A3" w:rsidP="002E57D5">
      <w:pPr>
        <w:autoSpaceDE w:val="0"/>
        <w:autoSpaceDN w:val="0"/>
        <w:adjustRightInd w:val="0"/>
        <w:rPr>
          <w:rFonts w:asciiTheme="majorHAnsi" w:hAnsiTheme="majorHAnsi" w:cstheme="majorHAnsi"/>
          <w:szCs w:val="24"/>
          <w14:ligatures w14:val="standardContextual"/>
        </w:rPr>
      </w:pPr>
    </w:p>
    <w:p w14:paraId="78456ABA" w14:textId="0277D207" w:rsidR="008D0A28" w:rsidRPr="002E57D5" w:rsidRDefault="008D0A28" w:rsidP="008D0A28">
      <w:pPr>
        <w:tabs>
          <w:tab w:val="left" w:pos="720"/>
        </w:tabs>
        <w:autoSpaceDE w:val="0"/>
        <w:autoSpaceDN w:val="0"/>
        <w:adjustRightInd w:val="0"/>
        <w:rPr>
          <w:rFonts w:asciiTheme="majorHAnsi" w:hAnsiTheme="majorHAnsi" w:cstheme="majorHAnsi"/>
          <w:color w:val="000000"/>
          <w:szCs w:val="24"/>
          <w14:ligatures w14:val="standardContextual"/>
        </w:rPr>
      </w:pPr>
      <w:r w:rsidRPr="002E57D5">
        <w:rPr>
          <w:rFonts w:asciiTheme="majorHAnsi" w:hAnsiTheme="majorHAnsi" w:cstheme="majorHAnsi"/>
          <w:color w:val="000000"/>
          <w:szCs w:val="24"/>
          <w14:ligatures w14:val="standardContextual"/>
        </w:rPr>
        <w:t xml:space="preserve">William </w:t>
      </w:r>
      <w:r w:rsidR="00510988">
        <w:rPr>
          <w:rFonts w:asciiTheme="majorHAnsi" w:hAnsiTheme="majorHAnsi" w:cstheme="majorHAnsi"/>
          <w:color w:val="000000"/>
          <w:szCs w:val="24"/>
          <w14:ligatures w14:val="standardContextual"/>
        </w:rPr>
        <w:t xml:space="preserve">may have </w:t>
      </w:r>
      <w:r w:rsidRPr="002E57D5">
        <w:rPr>
          <w:rFonts w:asciiTheme="majorHAnsi" w:hAnsiTheme="majorHAnsi" w:cstheme="majorHAnsi"/>
          <w:color w:val="000000"/>
          <w:szCs w:val="24"/>
          <w14:ligatures w14:val="standardContextual"/>
        </w:rPr>
        <w:t xml:space="preserve">died </w:t>
      </w:r>
      <w:r w:rsidR="00510988">
        <w:rPr>
          <w:rFonts w:asciiTheme="majorHAnsi" w:hAnsiTheme="majorHAnsi" w:cstheme="majorHAnsi"/>
          <w:color w:val="000000"/>
          <w:szCs w:val="24"/>
          <w14:ligatures w14:val="standardContextual"/>
        </w:rPr>
        <w:t xml:space="preserve">shortly after emigrating (maybe </w:t>
      </w:r>
      <w:r w:rsidRPr="002E57D5">
        <w:rPr>
          <w:rFonts w:asciiTheme="majorHAnsi" w:hAnsiTheme="majorHAnsi" w:cstheme="majorHAnsi"/>
          <w:color w:val="000000"/>
          <w:szCs w:val="24"/>
          <w14:ligatures w14:val="standardContextual"/>
        </w:rPr>
        <w:t>1709</w:t>
      </w:r>
      <w:r w:rsidR="00510988">
        <w:rPr>
          <w:rFonts w:asciiTheme="majorHAnsi" w:hAnsiTheme="majorHAnsi" w:cstheme="majorHAnsi"/>
          <w:color w:val="000000"/>
          <w:szCs w:val="24"/>
          <w14:ligatures w14:val="standardContextual"/>
        </w:rPr>
        <w:t xml:space="preserve">) </w:t>
      </w:r>
      <w:r w:rsidRPr="002E57D5">
        <w:rPr>
          <w:rFonts w:asciiTheme="majorHAnsi" w:hAnsiTheme="majorHAnsi" w:cstheme="majorHAnsi"/>
          <w:color w:val="000000"/>
          <w:szCs w:val="24"/>
          <w14:ligatures w14:val="standardContextual"/>
        </w:rPr>
        <w:t>in Chester County, P</w:t>
      </w:r>
      <w:r>
        <w:rPr>
          <w:rFonts w:asciiTheme="majorHAnsi" w:hAnsiTheme="majorHAnsi" w:cstheme="majorHAnsi"/>
          <w:color w:val="000000"/>
          <w:szCs w:val="24"/>
          <w14:ligatures w14:val="standardContextual"/>
        </w:rPr>
        <w:t xml:space="preserve">ennsylvania. </w:t>
      </w:r>
      <w:r w:rsidRPr="002E57D5">
        <w:rPr>
          <w:rFonts w:asciiTheme="majorHAnsi" w:hAnsiTheme="majorHAnsi" w:cstheme="majorHAnsi"/>
          <w:color w:val="000000"/>
          <w:szCs w:val="24"/>
          <w14:ligatures w14:val="standardContextual"/>
        </w:rPr>
        <w:t>J</w:t>
      </w:r>
      <w:r>
        <w:rPr>
          <w:rFonts w:asciiTheme="majorHAnsi" w:hAnsiTheme="majorHAnsi" w:cstheme="majorHAnsi"/>
          <w:color w:val="000000"/>
          <w:szCs w:val="24"/>
          <w14:ligatures w14:val="standardContextual"/>
        </w:rPr>
        <w:t>ean</w:t>
      </w:r>
      <w:r w:rsidRPr="002E57D5">
        <w:rPr>
          <w:rFonts w:asciiTheme="majorHAnsi" w:hAnsiTheme="majorHAnsi" w:cstheme="majorHAnsi"/>
          <w:color w:val="000000"/>
          <w:szCs w:val="24"/>
          <w14:ligatures w14:val="standardContextual"/>
        </w:rPr>
        <w:t xml:space="preserve"> Breckenridge </w:t>
      </w:r>
      <w:r w:rsidR="00510988">
        <w:rPr>
          <w:rFonts w:asciiTheme="majorHAnsi" w:hAnsiTheme="majorHAnsi" w:cstheme="majorHAnsi"/>
          <w:color w:val="000000"/>
          <w:szCs w:val="24"/>
          <w14:ligatures w14:val="standardContextual"/>
        </w:rPr>
        <w:t xml:space="preserve">also </w:t>
      </w:r>
      <w:r w:rsidRPr="002E57D5">
        <w:rPr>
          <w:rFonts w:asciiTheme="majorHAnsi" w:hAnsiTheme="majorHAnsi" w:cstheme="majorHAnsi"/>
          <w:color w:val="000000"/>
          <w:szCs w:val="24"/>
          <w14:ligatures w14:val="standardContextual"/>
        </w:rPr>
        <w:t>died</w:t>
      </w:r>
      <w:r w:rsidR="00510988">
        <w:rPr>
          <w:rFonts w:asciiTheme="majorHAnsi" w:hAnsiTheme="majorHAnsi" w:cstheme="majorHAnsi"/>
          <w:color w:val="000000"/>
          <w:szCs w:val="24"/>
          <w14:ligatures w14:val="standardContextual"/>
        </w:rPr>
        <w:t xml:space="preserve">, and was buried in </w:t>
      </w:r>
      <w:r w:rsidRPr="002E57D5">
        <w:rPr>
          <w:rFonts w:asciiTheme="majorHAnsi" w:hAnsiTheme="majorHAnsi" w:cstheme="majorHAnsi"/>
          <w:color w:val="000000"/>
          <w:szCs w:val="24"/>
          <w14:ligatures w14:val="standardContextual"/>
        </w:rPr>
        <w:t>Chester County. There are no records of their burial location that I have found so far.</w:t>
      </w:r>
    </w:p>
    <w:p w14:paraId="1A1C654C" w14:textId="77777777" w:rsidR="008D0A28" w:rsidRPr="002E57D5" w:rsidRDefault="008D0A28" w:rsidP="008D0A28">
      <w:pPr>
        <w:autoSpaceDE w:val="0"/>
        <w:autoSpaceDN w:val="0"/>
        <w:adjustRightInd w:val="0"/>
        <w:rPr>
          <w:rFonts w:asciiTheme="majorHAnsi" w:hAnsiTheme="majorHAnsi" w:cstheme="majorHAnsi"/>
          <w:szCs w:val="24"/>
          <w14:ligatures w14:val="standardContextual"/>
        </w:rPr>
      </w:pPr>
    </w:p>
    <w:p w14:paraId="524F2AEA" w14:textId="01E1B76E" w:rsidR="001B47A3" w:rsidRPr="002E57D5" w:rsidRDefault="00510988" w:rsidP="002E57D5">
      <w:pPr>
        <w:autoSpaceDE w:val="0"/>
        <w:autoSpaceDN w:val="0"/>
        <w:adjustRightInd w:val="0"/>
        <w:rPr>
          <w:rFonts w:asciiTheme="majorHAnsi" w:hAnsiTheme="majorHAnsi" w:cstheme="majorHAnsi"/>
          <w:szCs w:val="24"/>
          <w14:ligatures w14:val="standardContextual"/>
        </w:rPr>
      </w:pPr>
      <w:r>
        <w:rPr>
          <w:rFonts w:asciiTheme="majorHAnsi" w:hAnsiTheme="majorHAnsi" w:cstheme="majorHAnsi"/>
          <w:szCs w:val="24"/>
          <w14:ligatures w14:val="standardContextual"/>
        </w:rPr>
        <w:t xml:space="preserve"> </w:t>
      </w:r>
    </w:p>
    <w:p w14:paraId="5C508A10" w14:textId="77777777" w:rsidR="001B47A3" w:rsidRPr="002E57D5" w:rsidRDefault="001B47A3" w:rsidP="002E57D5">
      <w:pPr>
        <w:jc w:val="center"/>
        <w:rPr>
          <w:rFonts w:asciiTheme="majorHAnsi" w:hAnsiTheme="majorHAnsi" w:cstheme="majorHAnsi"/>
          <w:szCs w:val="24"/>
        </w:rPr>
      </w:pPr>
      <w:r w:rsidRPr="002E57D5">
        <w:rPr>
          <w:rFonts w:asciiTheme="majorHAnsi" w:hAnsiTheme="majorHAnsi" w:cstheme="majorHAnsi"/>
          <w:szCs w:val="24"/>
        </w:rPr>
        <w:lastRenderedPageBreak/>
        <w:t>Culbertson-Graham</w:t>
      </w:r>
    </w:p>
    <w:p w14:paraId="26938F73" w14:textId="15056F8A" w:rsidR="00510988" w:rsidRDefault="00510988" w:rsidP="002E57D5">
      <w:pPr>
        <w:jc w:val="center"/>
        <w:rPr>
          <w:rFonts w:asciiTheme="majorHAnsi" w:hAnsiTheme="majorHAnsi" w:cstheme="majorHAnsi"/>
          <w:szCs w:val="24"/>
        </w:rPr>
      </w:pPr>
      <w:r>
        <w:rPr>
          <w:rFonts w:asciiTheme="majorHAnsi" w:hAnsiTheme="majorHAnsi" w:cstheme="majorHAnsi"/>
          <w:szCs w:val="24"/>
        </w:rPr>
        <w:t>Samuel Culbertson (1696-1749)</w:t>
      </w:r>
    </w:p>
    <w:p w14:paraId="44AEF900" w14:textId="19F6A7E4" w:rsidR="006315F4" w:rsidRPr="002E57D5" w:rsidRDefault="001B47A3" w:rsidP="002E57D5">
      <w:pPr>
        <w:jc w:val="center"/>
        <w:rPr>
          <w:rFonts w:asciiTheme="majorHAnsi" w:hAnsiTheme="majorHAnsi" w:cstheme="majorHAnsi"/>
          <w:szCs w:val="24"/>
          <w14:ligatures w14:val="standardContextual"/>
        </w:rPr>
      </w:pPr>
      <w:r w:rsidRPr="002E57D5">
        <w:rPr>
          <w:rFonts w:asciiTheme="majorHAnsi" w:hAnsiTheme="majorHAnsi" w:cstheme="majorHAnsi"/>
          <w:szCs w:val="24"/>
        </w:rPr>
        <w:t xml:space="preserve">My </w:t>
      </w:r>
      <w:r w:rsidR="006315F4" w:rsidRPr="002E57D5">
        <w:rPr>
          <w:rFonts w:asciiTheme="majorHAnsi" w:hAnsiTheme="majorHAnsi" w:cstheme="majorHAnsi"/>
          <w:szCs w:val="24"/>
          <w14:ligatures w14:val="standardContextual"/>
        </w:rPr>
        <w:t>7</w:t>
      </w:r>
      <w:r w:rsidR="006315F4" w:rsidRPr="002E57D5">
        <w:rPr>
          <w:rFonts w:asciiTheme="majorHAnsi" w:hAnsiTheme="majorHAnsi" w:cstheme="majorHAnsi"/>
          <w:szCs w:val="24"/>
          <w:vertAlign w:val="superscript"/>
          <w14:ligatures w14:val="standardContextual"/>
        </w:rPr>
        <w:t>th</w:t>
      </w:r>
      <w:r w:rsidR="006315F4" w:rsidRPr="002E57D5">
        <w:rPr>
          <w:rFonts w:asciiTheme="majorHAnsi" w:hAnsiTheme="majorHAnsi" w:cstheme="majorHAnsi"/>
          <w:szCs w:val="24"/>
          <w14:ligatures w14:val="standardContextual"/>
        </w:rPr>
        <w:t xml:space="preserve"> Great Grandparents</w:t>
      </w:r>
    </w:p>
    <w:p w14:paraId="18CD74B0" w14:textId="0A74FA32" w:rsidR="001B47A3" w:rsidRPr="002E57D5" w:rsidRDefault="001B47A3" w:rsidP="002E57D5">
      <w:pPr>
        <w:jc w:val="center"/>
        <w:rPr>
          <w:rFonts w:asciiTheme="majorHAnsi" w:hAnsiTheme="majorHAnsi" w:cstheme="majorHAnsi"/>
          <w:szCs w:val="24"/>
        </w:rPr>
      </w:pPr>
      <w:r w:rsidRPr="002E57D5">
        <w:rPr>
          <w:rFonts w:asciiTheme="majorHAnsi" w:hAnsiTheme="majorHAnsi" w:cstheme="majorHAnsi"/>
          <w:szCs w:val="24"/>
        </w:rPr>
        <w:t>Colonial Pennsylvania Culbertson Lineage</w:t>
      </w:r>
    </w:p>
    <w:p w14:paraId="59568E46" w14:textId="77777777" w:rsidR="00207C64" w:rsidRPr="002E57D5" w:rsidRDefault="00207C64" w:rsidP="002E57D5">
      <w:pPr>
        <w:autoSpaceDE w:val="0"/>
        <w:autoSpaceDN w:val="0"/>
        <w:adjustRightInd w:val="0"/>
        <w:rPr>
          <w:rFonts w:asciiTheme="majorHAnsi" w:hAnsiTheme="majorHAnsi" w:cstheme="majorHAnsi"/>
          <w:szCs w:val="24"/>
          <w14:ligatures w14:val="standardContextual"/>
        </w:rPr>
      </w:pPr>
    </w:p>
    <w:p w14:paraId="67DBE191" w14:textId="77777777" w:rsidR="008D0A28" w:rsidRPr="002E57D5" w:rsidRDefault="001B47A3" w:rsidP="008D0A28">
      <w:pPr>
        <w:tabs>
          <w:tab w:val="left" w:pos="720"/>
        </w:tabs>
        <w:autoSpaceDE w:val="0"/>
        <w:autoSpaceDN w:val="0"/>
        <w:adjustRightInd w:val="0"/>
        <w:rPr>
          <w:rFonts w:asciiTheme="majorHAnsi" w:hAnsiTheme="majorHAnsi" w:cstheme="majorHAnsi"/>
          <w:color w:val="000000"/>
          <w:szCs w:val="24"/>
          <w14:ligatures w14:val="standardContextual"/>
        </w:rPr>
      </w:pPr>
      <w:r w:rsidRPr="002E57D5">
        <w:rPr>
          <w:rFonts w:asciiTheme="majorHAnsi" w:hAnsiTheme="majorHAnsi" w:cstheme="majorHAnsi"/>
          <w:szCs w:val="24"/>
          <w14:ligatures w14:val="standardContextual"/>
        </w:rPr>
        <w:t>Samuel</w:t>
      </w:r>
      <w:r w:rsidR="007C5832" w:rsidRPr="002E57D5">
        <w:rPr>
          <w:rFonts w:asciiTheme="majorHAnsi" w:hAnsiTheme="majorHAnsi" w:cstheme="majorHAnsi"/>
          <w:szCs w:val="24"/>
          <w14:ligatures w14:val="standardContextual"/>
        </w:rPr>
        <w:t xml:space="preserve"> Culbertson</w:t>
      </w:r>
      <w:r w:rsidR="00720079" w:rsidRPr="002E57D5">
        <w:rPr>
          <w:rFonts w:asciiTheme="majorHAnsi" w:hAnsiTheme="majorHAnsi" w:cstheme="majorHAnsi"/>
          <w:szCs w:val="24"/>
          <w14:ligatures w14:val="standardContextual"/>
        </w:rPr>
        <w:t xml:space="preserve"> </w:t>
      </w:r>
      <w:r w:rsidR="00207C64" w:rsidRPr="002E57D5">
        <w:rPr>
          <w:rFonts w:asciiTheme="majorHAnsi" w:hAnsiTheme="majorHAnsi" w:cstheme="majorHAnsi"/>
          <w:szCs w:val="24"/>
          <w14:ligatures w14:val="standardContextual"/>
        </w:rPr>
        <w:t xml:space="preserve">was born about 1696 </w:t>
      </w:r>
      <w:r w:rsidR="008D0A28">
        <w:rPr>
          <w:rFonts w:asciiTheme="majorHAnsi" w:hAnsiTheme="majorHAnsi" w:cstheme="majorHAnsi"/>
          <w:szCs w:val="24"/>
          <w14:ligatures w14:val="standardContextual"/>
        </w:rPr>
        <w:t xml:space="preserve">to William Culbertson and </w:t>
      </w:r>
      <w:r w:rsidR="008D0A28" w:rsidRPr="002E57D5">
        <w:rPr>
          <w:rFonts w:asciiTheme="majorHAnsi" w:hAnsiTheme="majorHAnsi" w:cstheme="majorHAnsi"/>
          <w:color w:val="000000"/>
          <w:szCs w:val="24"/>
          <w14:ligatures w14:val="standardContextual"/>
        </w:rPr>
        <w:t>Jean Breckenridge</w:t>
      </w:r>
      <w:r w:rsidR="008D0A28" w:rsidRPr="002E57D5">
        <w:rPr>
          <w:rFonts w:asciiTheme="majorHAnsi" w:hAnsiTheme="majorHAnsi" w:cstheme="majorHAnsi"/>
          <w:szCs w:val="24"/>
          <w14:ligatures w14:val="standardContextual"/>
        </w:rPr>
        <w:t xml:space="preserve"> </w:t>
      </w:r>
      <w:r w:rsidR="00207C64" w:rsidRPr="002E57D5">
        <w:rPr>
          <w:rFonts w:asciiTheme="majorHAnsi" w:hAnsiTheme="majorHAnsi" w:cstheme="majorHAnsi"/>
          <w:szCs w:val="24"/>
          <w14:ligatures w14:val="standardContextual"/>
        </w:rPr>
        <w:t xml:space="preserve">in Londonderry Ireland. He married Frances, who was born about 1690.  </w:t>
      </w:r>
      <w:r w:rsidR="008D0A28">
        <w:rPr>
          <w:rFonts w:asciiTheme="majorHAnsi" w:hAnsiTheme="majorHAnsi" w:cstheme="majorHAnsi"/>
          <w:color w:val="000000"/>
          <w:szCs w:val="24"/>
          <w14:ligatures w14:val="standardContextual"/>
        </w:rPr>
        <w:t>Samuel</w:t>
      </w:r>
      <w:r w:rsidR="008D0A28" w:rsidRPr="002E57D5">
        <w:rPr>
          <w:rFonts w:asciiTheme="majorHAnsi" w:hAnsiTheme="majorHAnsi" w:cstheme="majorHAnsi"/>
          <w:color w:val="000000"/>
          <w:szCs w:val="24"/>
          <w14:ligatures w14:val="standardContextual"/>
        </w:rPr>
        <w:t xml:space="preserve"> </w:t>
      </w:r>
      <w:r w:rsidR="008D0A28">
        <w:rPr>
          <w:rFonts w:asciiTheme="majorHAnsi" w:hAnsiTheme="majorHAnsi" w:cstheme="majorHAnsi"/>
          <w:color w:val="000000"/>
          <w:szCs w:val="24"/>
          <w14:ligatures w14:val="standardContextual"/>
        </w:rPr>
        <w:t xml:space="preserve">came </w:t>
      </w:r>
      <w:r w:rsidR="008D0A28" w:rsidRPr="002E57D5">
        <w:rPr>
          <w:rFonts w:asciiTheme="majorHAnsi" w:hAnsiTheme="majorHAnsi" w:cstheme="majorHAnsi"/>
          <w:color w:val="000000"/>
          <w:szCs w:val="24"/>
          <w14:ligatures w14:val="standardContextual"/>
        </w:rPr>
        <w:t>to America around 1730 or before</w:t>
      </w:r>
      <w:r w:rsidR="008D0A28">
        <w:rPr>
          <w:rFonts w:asciiTheme="majorHAnsi" w:hAnsiTheme="majorHAnsi" w:cstheme="majorHAnsi"/>
          <w:color w:val="000000"/>
          <w:szCs w:val="24"/>
          <w14:ligatures w14:val="standardContextual"/>
        </w:rPr>
        <w:t xml:space="preserve"> with his father and brothers. </w:t>
      </w:r>
      <w:r w:rsidR="008D0A28" w:rsidRPr="002E57D5">
        <w:rPr>
          <w:rFonts w:asciiTheme="majorHAnsi" w:hAnsiTheme="majorHAnsi" w:cstheme="majorHAnsi"/>
          <w:color w:val="000000"/>
          <w:szCs w:val="24"/>
          <w14:ligatures w14:val="standardContextual"/>
        </w:rPr>
        <w:t xml:space="preserve"> </w:t>
      </w:r>
    </w:p>
    <w:p w14:paraId="546D699D" w14:textId="77777777" w:rsidR="008D0A28" w:rsidRDefault="008D0A28" w:rsidP="002E57D5">
      <w:pPr>
        <w:autoSpaceDE w:val="0"/>
        <w:autoSpaceDN w:val="0"/>
        <w:adjustRightInd w:val="0"/>
        <w:rPr>
          <w:rFonts w:asciiTheme="majorHAnsi" w:hAnsiTheme="majorHAnsi" w:cstheme="majorHAnsi"/>
          <w:szCs w:val="24"/>
          <w14:ligatures w14:val="standardContextual"/>
        </w:rPr>
      </w:pPr>
    </w:p>
    <w:p w14:paraId="6C5F2A4A" w14:textId="4615FBE5" w:rsidR="001B47A3" w:rsidRPr="002E57D5" w:rsidRDefault="00207C64" w:rsidP="002E57D5">
      <w:p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14:ligatures w14:val="standardContextual"/>
        </w:rPr>
        <w:t xml:space="preserve">Samuel </w:t>
      </w:r>
      <w:r w:rsidR="00720079" w:rsidRPr="002E57D5">
        <w:rPr>
          <w:rFonts w:asciiTheme="majorHAnsi" w:hAnsiTheme="majorHAnsi" w:cstheme="majorHAnsi"/>
          <w:szCs w:val="24"/>
          <w14:ligatures w14:val="standardContextual"/>
        </w:rPr>
        <w:t xml:space="preserve">does not appear on </w:t>
      </w:r>
      <w:r w:rsidR="001B47A3" w:rsidRPr="002E57D5">
        <w:rPr>
          <w:rFonts w:asciiTheme="majorHAnsi" w:hAnsiTheme="majorHAnsi" w:cstheme="majorHAnsi"/>
          <w:szCs w:val="24"/>
          <w14:ligatures w14:val="standardContextual"/>
        </w:rPr>
        <w:t>an</w:t>
      </w:r>
      <w:r w:rsidRPr="002E57D5">
        <w:rPr>
          <w:rFonts w:asciiTheme="majorHAnsi" w:hAnsiTheme="majorHAnsi" w:cstheme="majorHAnsi"/>
          <w:szCs w:val="24"/>
          <w14:ligatures w14:val="standardContextual"/>
        </w:rPr>
        <w:t>y</w:t>
      </w:r>
      <w:r w:rsidR="001B47A3" w:rsidRPr="002E57D5">
        <w:rPr>
          <w:rFonts w:asciiTheme="majorHAnsi" w:hAnsiTheme="majorHAnsi" w:cstheme="majorHAnsi"/>
          <w:szCs w:val="24"/>
          <w14:ligatures w14:val="standardContextual"/>
        </w:rPr>
        <w:t xml:space="preserve"> Colonial Pennsylvania </w:t>
      </w:r>
      <w:r w:rsidR="00720079" w:rsidRPr="002E57D5">
        <w:rPr>
          <w:rFonts w:asciiTheme="majorHAnsi" w:hAnsiTheme="majorHAnsi" w:cstheme="majorHAnsi"/>
          <w:szCs w:val="24"/>
          <w14:ligatures w14:val="standardContextual"/>
        </w:rPr>
        <w:t xml:space="preserve">Tax Records before 1730. </w:t>
      </w:r>
      <w:r w:rsidR="001B47A3" w:rsidRPr="002E57D5">
        <w:rPr>
          <w:rFonts w:asciiTheme="majorHAnsi" w:hAnsiTheme="majorHAnsi" w:cstheme="majorHAnsi"/>
          <w:szCs w:val="24"/>
          <w14:ligatures w14:val="standardContextual"/>
        </w:rPr>
        <w:t xml:space="preserve"> There is a London Grove Township, Chester County d</w:t>
      </w:r>
      <w:r w:rsidR="00720079" w:rsidRPr="002E57D5">
        <w:rPr>
          <w:rFonts w:asciiTheme="majorHAnsi" w:hAnsiTheme="majorHAnsi" w:cstheme="majorHAnsi"/>
          <w:szCs w:val="24"/>
          <w14:ligatures w14:val="standardContextual"/>
        </w:rPr>
        <w:t xml:space="preserve">eed </w:t>
      </w:r>
      <w:r w:rsidR="001B47A3" w:rsidRPr="002E57D5">
        <w:rPr>
          <w:rFonts w:asciiTheme="majorHAnsi" w:hAnsiTheme="majorHAnsi" w:cstheme="majorHAnsi"/>
          <w:szCs w:val="24"/>
          <w14:ligatures w14:val="standardContextual"/>
        </w:rPr>
        <w:t>r</w:t>
      </w:r>
      <w:r w:rsidR="00720079" w:rsidRPr="002E57D5">
        <w:rPr>
          <w:rFonts w:asciiTheme="majorHAnsi" w:hAnsiTheme="majorHAnsi" w:cstheme="majorHAnsi"/>
          <w:szCs w:val="24"/>
          <w14:ligatures w14:val="standardContextual"/>
        </w:rPr>
        <w:t xml:space="preserve">ecord </w:t>
      </w:r>
      <w:r w:rsidR="001B47A3" w:rsidRPr="002E57D5">
        <w:rPr>
          <w:rFonts w:asciiTheme="majorHAnsi" w:hAnsiTheme="majorHAnsi" w:cstheme="majorHAnsi"/>
          <w:szCs w:val="24"/>
          <w14:ligatures w14:val="standardContextual"/>
        </w:rPr>
        <w:t xml:space="preserve">showing </w:t>
      </w:r>
      <w:r w:rsidR="00720079" w:rsidRPr="002E57D5">
        <w:rPr>
          <w:rFonts w:asciiTheme="majorHAnsi" w:hAnsiTheme="majorHAnsi" w:cstheme="majorHAnsi"/>
          <w:szCs w:val="24"/>
          <w14:ligatures w14:val="standardContextual"/>
        </w:rPr>
        <w:t>Geo</w:t>
      </w:r>
      <w:r w:rsidR="001B47A3" w:rsidRPr="002E57D5">
        <w:rPr>
          <w:rFonts w:asciiTheme="majorHAnsi" w:hAnsiTheme="majorHAnsi" w:cstheme="majorHAnsi"/>
          <w:szCs w:val="24"/>
          <w14:ligatures w14:val="standardContextual"/>
        </w:rPr>
        <w:t>rge</w:t>
      </w:r>
      <w:r w:rsidR="00720079" w:rsidRPr="002E57D5">
        <w:rPr>
          <w:rFonts w:asciiTheme="majorHAnsi" w:hAnsiTheme="majorHAnsi" w:cstheme="majorHAnsi"/>
          <w:szCs w:val="24"/>
          <w14:ligatures w14:val="standardContextual"/>
        </w:rPr>
        <w:t xml:space="preserve"> Hodgson conveyed to Samuel Culbertson, A</w:t>
      </w:r>
      <w:r w:rsidR="001B47A3" w:rsidRPr="002E57D5">
        <w:rPr>
          <w:rFonts w:asciiTheme="majorHAnsi" w:hAnsiTheme="majorHAnsi" w:cstheme="majorHAnsi"/>
          <w:szCs w:val="24"/>
          <w14:ligatures w14:val="standardContextual"/>
        </w:rPr>
        <w:t>pril 6</w:t>
      </w:r>
      <w:r w:rsidR="001B47A3" w:rsidRPr="002E57D5">
        <w:rPr>
          <w:rFonts w:asciiTheme="majorHAnsi" w:hAnsiTheme="majorHAnsi" w:cstheme="majorHAnsi"/>
          <w:szCs w:val="24"/>
          <w:vertAlign w:val="superscript"/>
          <w14:ligatures w14:val="standardContextual"/>
        </w:rPr>
        <w:t>th</w:t>
      </w:r>
      <w:r w:rsidR="001B47A3" w:rsidRPr="002E57D5">
        <w:rPr>
          <w:rFonts w:asciiTheme="majorHAnsi" w:hAnsiTheme="majorHAnsi" w:cstheme="majorHAnsi"/>
          <w:szCs w:val="24"/>
          <w14:ligatures w14:val="standardContextual"/>
        </w:rPr>
        <w:t xml:space="preserve"> </w:t>
      </w:r>
      <w:r w:rsidR="00720079" w:rsidRPr="002E57D5">
        <w:rPr>
          <w:rFonts w:asciiTheme="majorHAnsi" w:hAnsiTheme="majorHAnsi" w:cstheme="majorHAnsi"/>
          <w:szCs w:val="24"/>
          <w14:ligatures w14:val="standardContextual"/>
        </w:rPr>
        <w:t>1736, land in</w:t>
      </w:r>
      <w:r w:rsidR="009E069D" w:rsidRPr="002E57D5">
        <w:rPr>
          <w:rFonts w:asciiTheme="majorHAnsi" w:hAnsiTheme="majorHAnsi" w:cstheme="majorHAnsi"/>
          <w:szCs w:val="24"/>
          <w14:ligatures w14:val="standardContextual"/>
        </w:rPr>
        <w:t xml:space="preserve"> London Grove</w:t>
      </w:r>
      <w:r w:rsidR="00720079" w:rsidRPr="002E57D5">
        <w:rPr>
          <w:rFonts w:asciiTheme="majorHAnsi" w:hAnsiTheme="majorHAnsi" w:cstheme="majorHAnsi"/>
          <w:szCs w:val="24"/>
          <w14:ligatures w14:val="standardContextual"/>
        </w:rPr>
        <w:t xml:space="preserve"> T</w:t>
      </w:r>
      <w:r w:rsidR="001B47A3" w:rsidRPr="002E57D5">
        <w:rPr>
          <w:rFonts w:asciiTheme="majorHAnsi" w:hAnsiTheme="majorHAnsi" w:cstheme="majorHAnsi"/>
          <w:szCs w:val="24"/>
          <w14:ligatures w14:val="standardContextual"/>
        </w:rPr>
        <w:t>ownship</w:t>
      </w:r>
      <w:r w:rsidR="00720079" w:rsidRPr="002E57D5">
        <w:rPr>
          <w:rFonts w:asciiTheme="majorHAnsi" w:hAnsiTheme="majorHAnsi" w:cstheme="majorHAnsi"/>
          <w:szCs w:val="24"/>
          <w14:ligatures w14:val="standardContextual"/>
        </w:rPr>
        <w:t xml:space="preserve">. </w:t>
      </w:r>
    </w:p>
    <w:p w14:paraId="35AAA19A" w14:textId="77777777" w:rsidR="009E069D" w:rsidRPr="002E57D5" w:rsidRDefault="009E069D" w:rsidP="002E57D5">
      <w:pPr>
        <w:tabs>
          <w:tab w:val="left" w:pos="720"/>
        </w:tabs>
        <w:autoSpaceDE w:val="0"/>
        <w:autoSpaceDN w:val="0"/>
        <w:adjustRightInd w:val="0"/>
        <w:rPr>
          <w:rFonts w:asciiTheme="majorHAnsi" w:hAnsiTheme="majorHAnsi" w:cstheme="majorHAnsi"/>
          <w:color w:val="000000"/>
          <w:szCs w:val="24"/>
          <w14:ligatures w14:val="standardContextual"/>
        </w:rPr>
      </w:pPr>
    </w:p>
    <w:p w14:paraId="081A5BEE" w14:textId="5999AAAE" w:rsidR="00510988" w:rsidRPr="002E57D5" w:rsidRDefault="009E069D" w:rsidP="00510988">
      <w:p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color w:val="000000"/>
          <w:szCs w:val="24"/>
          <w14:ligatures w14:val="standardContextual"/>
        </w:rPr>
        <w:t xml:space="preserve">Samuel made his will in Chester County on </w:t>
      </w:r>
      <w:r w:rsidR="008D0A28">
        <w:rPr>
          <w:rFonts w:asciiTheme="majorHAnsi" w:hAnsiTheme="majorHAnsi" w:cstheme="majorHAnsi"/>
          <w:color w:val="000000"/>
          <w:szCs w:val="24"/>
          <w14:ligatures w14:val="standardContextual"/>
        </w:rPr>
        <w:t xml:space="preserve">May </w:t>
      </w:r>
      <w:r w:rsidRPr="002E57D5">
        <w:rPr>
          <w:rFonts w:asciiTheme="majorHAnsi" w:hAnsiTheme="majorHAnsi" w:cstheme="majorHAnsi"/>
          <w:color w:val="000000"/>
          <w:szCs w:val="24"/>
          <w14:ligatures w14:val="standardContextual"/>
        </w:rPr>
        <w:t>15</w:t>
      </w:r>
      <w:r w:rsidR="008D0A28" w:rsidRPr="008D0A28">
        <w:rPr>
          <w:rFonts w:asciiTheme="majorHAnsi" w:hAnsiTheme="majorHAnsi" w:cstheme="majorHAnsi"/>
          <w:color w:val="000000"/>
          <w:szCs w:val="24"/>
          <w:vertAlign w:val="superscript"/>
          <w14:ligatures w14:val="standardContextual"/>
        </w:rPr>
        <w:t>th</w:t>
      </w:r>
      <w:r w:rsidR="008D0A28">
        <w:rPr>
          <w:rFonts w:asciiTheme="majorHAnsi" w:hAnsiTheme="majorHAnsi" w:cstheme="majorHAnsi"/>
          <w:color w:val="000000"/>
          <w:szCs w:val="24"/>
          <w14:ligatures w14:val="standardContextual"/>
        </w:rPr>
        <w:t xml:space="preserve"> </w:t>
      </w:r>
      <w:r w:rsidRPr="002E57D5">
        <w:rPr>
          <w:rFonts w:asciiTheme="majorHAnsi" w:hAnsiTheme="majorHAnsi" w:cstheme="majorHAnsi"/>
          <w:color w:val="000000"/>
          <w:szCs w:val="24"/>
          <w14:ligatures w14:val="standardContextual"/>
        </w:rPr>
        <w:t>1741</w:t>
      </w:r>
      <w:r w:rsidR="008D0A28">
        <w:rPr>
          <w:rFonts w:asciiTheme="majorHAnsi" w:hAnsiTheme="majorHAnsi" w:cstheme="majorHAnsi"/>
          <w:color w:val="000000"/>
          <w:szCs w:val="24"/>
          <w14:ligatures w14:val="standardContextual"/>
        </w:rPr>
        <w:t>, which was</w:t>
      </w:r>
      <w:r w:rsidRPr="002E57D5">
        <w:rPr>
          <w:rFonts w:asciiTheme="majorHAnsi" w:hAnsiTheme="majorHAnsi" w:cstheme="majorHAnsi"/>
          <w:color w:val="000000"/>
          <w:szCs w:val="24"/>
          <w14:ligatures w14:val="standardContextual"/>
        </w:rPr>
        <w:t xml:space="preserve"> not probated </w:t>
      </w:r>
      <w:r w:rsidR="008D0A28">
        <w:rPr>
          <w:rFonts w:asciiTheme="majorHAnsi" w:hAnsiTheme="majorHAnsi" w:cstheme="majorHAnsi"/>
          <w:color w:val="000000"/>
          <w:szCs w:val="24"/>
          <w14:ligatures w14:val="standardContextual"/>
        </w:rPr>
        <w:t>until April 3</w:t>
      </w:r>
      <w:r w:rsidR="008D0A28" w:rsidRPr="008D0A28">
        <w:rPr>
          <w:rFonts w:asciiTheme="majorHAnsi" w:hAnsiTheme="majorHAnsi" w:cstheme="majorHAnsi"/>
          <w:color w:val="000000"/>
          <w:szCs w:val="24"/>
          <w:vertAlign w:val="superscript"/>
          <w14:ligatures w14:val="standardContextual"/>
        </w:rPr>
        <w:t>rd</w:t>
      </w:r>
      <w:r w:rsidR="008D0A28">
        <w:rPr>
          <w:rFonts w:asciiTheme="majorHAnsi" w:hAnsiTheme="majorHAnsi" w:cstheme="majorHAnsi"/>
          <w:color w:val="000000"/>
          <w:szCs w:val="24"/>
          <w14:ligatures w14:val="standardContextual"/>
        </w:rPr>
        <w:t xml:space="preserve"> </w:t>
      </w:r>
      <w:r w:rsidRPr="002E57D5">
        <w:rPr>
          <w:rFonts w:asciiTheme="majorHAnsi" w:hAnsiTheme="majorHAnsi" w:cstheme="majorHAnsi"/>
          <w:color w:val="000000"/>
          <w:szCs w:val="24"/>
          <w14:ligatures w14:val="standardContextual"/>
        </w:rPr>
        <w:t>1749</w:t>
      </w:r>
      <w:r w:rsidR="008D0A28">
        <w:rPr>
          <w:rFonts w:asciiTheme="majorHAnsi" w:hAnsiTheme="majorHAnsi" w:cstheme="majorHAnsi"/>
          <w:color w:val="000000"/>
          <w:szCs w:val="24"/>
          <w14:ligatures w14:val="standardContextual"/>
        </w:rPr>
        <w:t>.</w:t>
      </w:r>
      <w:r w:rsidRPr="002E57D5">
        <w:rPr>
          <w:rFonts w:asciiTheme="majorHAnsi" w:hAnsiTheme="majorHAnsi" w:cstheme="majorHAnsi"/>
          <w:color w:val="000000"/>
          <w:szCs w:val="24"/>
          <w14:ligatures w14:val="standardContextual"/>
        </w:rPr>
        <w:t xml:space="preserve"> </w:t>
      </w:r>
      <w:r w:rsidR="00510988" w:rsidRPr="002E57D5">
        <w:rPr>
          <w:rFonts w:asciiTheme="majorHAnsi" w:hAnsiTheme="majorHAnsi" w:cstheme="majorHAnsi"/>
          <w:color w:val="000000"/>
          <w:szCs w:val="24"/>
          <w14:ligatures w14:val="standardContextual"/>
        </w:rPr>
        <w:t xml:space="preserve">Children named in will: William. John, </w:t>
      </w:r>
      <w:proofErr w:type="spellStart"/>
      <w:r w:rsidR="00510988" w:rsidRPr="002E57D5">
        <w:rPr>
          <w:rFonts w:asciiTheme="majorHAnsi" w:hAnsiTheme="majorHAnsi" w:cstheme="majorHAnsi"/>
          <w:color w:val="000000"/>
          <w:szCs w:val="24"/>
          <w14:ligatures w14:val="standardContextual"/>
        </w:rPr>
        <w:t>Kitterena</w:t>
      </w:r>
      <w:proofErr w:type="spellEnd"/>
      <w:r w:rsidR="00510988" w:rsidRPr="002E57D5">
        <w:rPr>
          <w:rFonts w:asciiTheme="majorHAnsi" w:hAnsiTheme="majorHAnsi" w:cstheme="majorHAnsi"/>
          <w:color w:val="000000"/>
          <w:szCs w:val="24"/>
          <w14:ligatures w14:val="standardContextual"/>
        </w:rPr>
        <w:t xml:space="preserve">, </w:t>
      </w:r>
      <w:r w:rsidR="00510988">
        <w:rPr>
          <w:rFonts w:asciiTheme="majorHAnsi" w:hAnsiTheme="majorHAnsi" w:cstheme="majorHAnsi"/>
          <w:color w:val="000000"/>
          <w:szCs w:val="24"/>
          <w14:ligatures w14:val="standardContextual"/>
        </w:rPr>
        <w:t xml:space="preserve">and </w:t>
      </w:r>
      <w:r w:rsidR="00510988" w:rsidRPr="002E57D5">
        <w:rPr>
          <w:rFonts w:asciiTheme="majorHAnsi" w:hAnsiTheme="majorHAnsi" w:cstheme="majorHAnsi"/>
          <w:color w:val="000000"/>
          <w:szCs w:val="24"/>
          <w14:ligatures w14:val="standardContextual"/>
        </w:rPr>
        <w:t>Jane. Appears he did not follow tradition and name a son after himself.</w:t>
      </w:r>
      <w:r w:rsidR="00510988">
        <w:rPr>
          <w:rFonts w:asciiTheme="majorHAnsi" w:hAnsiTheme="majorHAnsi" w:cstheme="majorHAnsi"/>
          <w:color w:val="000000"/>
          <w:szCs w:val="24"/>
          <w14:ligatures w14:val="standardContextual"/>
        </w:rPr>
        <w:t xml:space="preserve"> </w:t>
      </w:r>
      <w:r w:rsidR="00510988">
        <w:rPr>
          <w:rFonts w:asciiTheme="majorHAnsi" w:hAnsiTheme="majorHAnsi" w:cstheme="majorHAnsi"/>
          <w:szCs w:val="24"/>
          <w14:ligatures w14:val="standardContextual"/>
        </w:rPr>
        <w:t xml:space="preserve">Samuel’s </w:t>
      </w:r>
      <w:r w:rsidR="00510988" w:rsidRPr="002E57D5">
        <w:rPr>
          <w:rFonts w:asciiTheme="majorHAnsi" w:hAnsiTheme="majorHAnsi" w:cstheme="majorHAnsi"/>
          <w:szCs w:val="24"/>
          <w14:ligatures w14:val="standardContextual"/>
        </w:rPr>
        <w:t xml:space="preserve">oldest son, </w:t>
      </w:r>
      <w:r w:rsidR="00510988" w:rsidRPr="002E57D5">
        <w:rPr>
          <w:rFonts w:asciiTheme="majorHAnsi" w:hAnsiTheme="majorHAnsi" w:cstheme="majorHAnsi"/>
          <w:color w:val="000000"/>
          <w:szCs w:val="24"/>
          <w14:ligatures w14:val="standardContextual"/>
        </w:rPr>
        <w:t>William</w:t>
      </w:r>
      <w:r w:rsidR="00510988">
        <w:rPr>
          <w:rFonts w:asciiTheme="majorHAnsi" w:hAnsiTheme="majorHAnsi" w:cstheme="majorHAnsi"/>
          <w:color w:val="000000"/>
          <w:szCs w:val="24"/>
          <w14:ligatures w14:val="standardContextual"/>
        </w:rPr>
        <w:t>,</w:t>
      </w:r>
      <w:r w:rsidR="00510988" w:rsidRPr="002E57D5">
        <w:rPr>
          <w:rFonts w:asciiTheme="majorHAnsi" w:hAnsiTheme="majorHAnsi" w:cstheme="majorHAnsi"/>
          <w:color w:val="000000"/>
          <w:szCs w:val="24"/>
          <w14:ligatures w14:val="standardContextual"/>
        </w:rPr>
        <w:t xml:space="preserve"> was the executor of his father's will as his mother </w:t>
      </w:r>
      <w:r w:rsidR="00510988">
        <w:rPr>
          <w:rFonts w:asciiTheme="majorHAnsi" w:hAnsiTheme="majorHAnsi" w:cstheme="majorHAnsi"/>
          <w:color w:val="000000"/>
          <w:szCs w:val="24"/>
          <w14:ligatures w14:val="standardContextual"/>
        </w:rPr>
        <w:t>was</w:t>
      </w:r>
      <w:r w:rsidR="00510988" w:rsidRPr="002E57D5">
        <w:rPr>
          <w:rFonts w:asciiTheme="majorHAnsi" w:hAnsiTheme="majorHAnsi" w:cstheme="majorHAnsi"/>
          <w:color w:val="000000"/>
          <w:szCs w:val="24"/>
          <w14:ligatures w14:val="standardContextual"/>
        </w:rPr>
        <w:t xml:space="preserve"> deceased at that time.</w:t>
      </w:r>
      <w:r w:rsidR="00510988" w:rsidRPr="00510988">
        <w:rPr>
          <w:rFonts w:asciiTheme="majorHAnsi" w:hAnsiTheme="majorHAnsi" w:cstheme="majorHAnsi"/>
          <w:szCs w:val="24"/>
          <w14:ligatures w14:val="standardContextual"/>
        </w:rPr>
        <w:t xml:space="preserve"> </w:t>
      </w:r>
      <w:r w:rsidR="00510988" w:rsidRPr="002E57D5">
        <w:rPr>
          <w:rFonts w:asciiTheme="majorHAnsi" w:hAnsiTheme="majorHAnsi" w:cstheme="majorHAnsi"/>
          <w:szCs w:val="24"/>
          <w14:ligatures w14:val="standardContextual"/>
        </w:rPr>
        <w:t>William, conveyed his interest to his brother John on June 18</w:t>
      </w:r>
      <w:r w:rsidR="00510988" w:rsidRPr="002E57D5">
        <w:rPr>
          <w:rFonts w:asciiTheme="majorHAnsi" w:hAnsiTheme="majorHAnsi" w:cstheme="majorHAnsi"/>
          <w:szCs w:val="24"/>
          <w:vertAlign w:val="superscript"/>
          <w14:ligatures w14:val="standardContextual"/>
        </w:rPr>
        <w:t>th</w:t>
      </w:r>
      <w:r w:rsidR="00510988" w:rsidRPr="002E57D5">
        <w:rPr>
          <w:rFonts w:asciiTheme="majorHAnsi" w:hAnsiTheme="majorHAnsi" w:cstheme="majorHAnsi"/>
          <w:szCs w:val="24"/>
          <w14:ligatures w14:val="standardContextual"/>
        </w:rPr>
        <w:t xml:space="preserve"> 1753.  </w:t>
      </w:r>
    </w:p>
    <w:p w14:paraId="162B1006" w14:textId="76456870" w:rsidR="00510988" w:rsidRPr="002E57D5" w:rsidRDefault="00510988" w:rsidP="00510988">
      <w:pPr>
        <w:tabs>
          <w:tab w:val="left" w:pos="720"/>
        </w:tabs>
        <w:autoSpaceDE w:val="0"/>
        <w:autoSpaceDN w:val="0"/>
        <w:adjustRightInd w:val="0"/>
        <w:rPr>
          <w:rFonts w:asciiTheme="majorHAnsi" w:hAnsiTheme="majorHAnsi" w:cstheme="majorHAnsi"/>
          <w:color w:val="000000"/>
          <w:szCs w:val="24"/>
          <w14:ligatures w14:val="standardContextual"/>
        </w:rPr>
      </w:pPr>
    </w:p>
    <w:p w14:paraId="6BD9D6A3" w14:textId="4C7D7EE1" w:rsidR="00510988" w:rsidRDefault="00510988" w:rsidP="002E57D5">
      <w:pPr>
        <w:tabs>
          <w:tab w:val="left" w:pos="720"/>
        </w:tabs>
        <w:autoSpaceDE w:val="0"/>
        <w:autoSpaceDN w:val="0"/>
        <w:adjustRightInd w:val="0"/>
        <w:rPr>
          <w:rFonts w:asciiTheme="majorHAnsi" w:hAnsiTheme="majorHAnsi" w:cstheme="majorHAnsi"/>
          <w:color w:val="000000"/>
          <w:szCs w:val="24"/>
          <w14:ligatures w14:val="standardContextual"/>
        </w:rPr>
      </w:pPr>
      <w:r>
        <w:rPr>
          <w:rFonts w:asciiTheme="majorHAnsi" w:hAnsiTheme="majorHAnsi" w:cstheme="majorHAnsi"/>
          <w:color w:val="000000"/>
          <w:szCs w:val="24"/>
          <w14:ligatures w14:val="standardContextual"/>
        </w:rPr>
        <w:t xml:space="preserve">Samuel’s </w:t>
      </w:r>
      <w:r w:rsidR="009E069D" w:rsidRPr="002E57D5">
        <w:rPr>
          <w:rFonts w:asciiTheme="majorHAnsi" w:hAnsiTheme="majorHAnsi" w:cstheme="majorHAnsi"/>
          <w:color w:val="000000"/>
          <w:szCs w:val="24"/>
          <w14:ligatures w14:val="standardContextual"/>
        </w:rPr>
        <w:t>wife</w:t>
      </w:r>
      <w:r w:rsidR="008D0A28">
        <w:rPr>
          <w:rFonts w:asciiTheme="majorHAnsi" w:hAnsiTheme="majorHAnsi" w:cstheme="majorHAnsi"/>
          <w:color w:val="000000"/>
          <w:szCs w:val="24"/>
          <w14:ligatures w14:val="standardContextual"/>
        </w:rPr>
        <w:t xml:space="preserve">, Frances, is </w:t>
      </w:r>
      <w:r w:rsidR="009E069D" w:rsidRPr="002E57D5">
        <w:rPr>
          <w:rFonts w:asciiTheme="majorHAnsi" w:hAnsiTheme="majorHAnsi" w:cstheme="majorHAnsi"/>
          <w:color w:val="000000"/>
          <w:szCs w:val="24"/>
          <w14:ligatures w14:val="standardContextual"/>
        </w:rPr>
        <w:t>believed to have died shortly thereafter</w:t>
      </w:r>
      <w:r w:rsidR="008D0A28">
        <w:rPr>
          <w:rFonts w:asciiTheme="majorHAnsi" w:hAnsiTheme="majorHAnsi" w:cstheme="majorHAnsi"/>
          <w:color w:val="000000"/>
          <w:szCs w:val="24"/>
          <w14:ligatures w14:val="standardContextual"/>
        </w:rPr>
        <w:t xml:space="preserve"> the will was signed in 1741</w:t>
      </w:r>
      <w:r w:rsidR="009E069D" w:rsidRPr="002E57D5">
        <w:rPr>
          <w:rFonts w:asciiTheme="majorHAnsi" w:hAnsiTheme="majorHAnsi" w:cstheme="majorHAnsi"/>
          <w:color w:val="000000"/>
          <w:szCs w:val="24"/>
          <w14:ligatures w14:val="standardContextual"/>
        </w:rPr>
        <w:t xml:space="preserve">. </w:t>
      </w:r>
    </w:p>
    <w:p w14:paraId="229DABDC" w14:textId="232AB977" w:rsidR="00510988" w:rsidRDefault="00510988" w:rsidP="002E57D5">
      <w:pPr>
        <w:autoSpaceDE w:val="0"/>
        <w:autoSpaceDN w:val="0"/>
        <w:adjustRightInd w:val="0"/>
        <w:rPr>
          <w:rFonts w:asciiTheme="majorHAnsi" w:hAnsiTheme="majorHAnsi" w:cstheme="majorHAnsi"/>
          <w:szCs w:val="24"/>
          <w14:ligatures w14:val="standardContextual"/>
        </w:rPr>
      </w:pPr>
      <w:r>
        <w:rPr>
          <w:rFonts w:asciiTheme="majorHAnsi" w:hAnsiTheme="majorHAnsi" w:cstheme="majorHAnsi"/>
          <w:szCs w:val="24"/>
          <w14:ligatures w14:val="standardContextual"/>
        </w:rPr>
        <w:t xml:space="preserve">Samuel died April 1749. Both Samuel and Frances are most likely buried in </w:t>
      </w:r>
      <w:r w:rsidR="005B47CE" w:rsidRPr="002E57D5">
        <w:rPr>
          <w:rFonts w:asciiTheme="majorHAnsi" w:hAnsiTheme="majorHAnsi" w:cstheme="majorHAnsi"/>
          <w:szCs w:val="24"/>
          <w14:ligatures w14:val="standardContextual"/>
        </w:rPr>
        <w:t>London Grove Township, Chester County</w:t>
      </w:r>
      <w:r w:rsidR="005B47CE">
        <w:rPr>
          <w:rFonts w:asciiTheme="majorHAnsi" w:hAnsiTheme="majorHAnsi" w:cstheme="majorHAnsi"/>
          <w:szCs w:val="24"/>
          <w14:ligatures w14:val="standardContextual"/>
        </w:rPr>
        <w:t>, Pennsylvania.</w:t>
      </w:r>
    </w:p>
    <w:p w14:paraId="10092873" w14:textId="77777777" w:rsidR="001B47A3" w:rsidRPr="002E57D5" w:rsidRDefault="001B47A3" w:rsidP="002E57D5">
      <w:pPr>
        <w:autoSpaceDE w:val="0"/>
        <w:autoSpaceDN w:val="0"/>
        <w:adjustRightInd w:val="0"/>
        <w:rPr>
          <w:rFonts w:asciiTheme="majorHAnsi" w:hAnsiTheme="majorHAnsi" w:cstheme="majorHAnsi"/>
          <w:szCs w:val="24"/>
          <w14:ligatures w14:val="standardContextual"/>
        </w:rPr>
      </w:pPr>
    </w:p>
    <w:p w14:paraId="023E4E0E" w14:textId="184FB6A0" w:rsidR="005D4C4D" w:rsidRPr="002E57D5" w:rsidRDefault="005B47CE" w:rsidP="002E57D5">
      <w:pPr>
        <w:autoSpaceDE w:val="0"/>
        <w:autoSpaceDN w:val="0"/>
        <w:adjustRightInd w:val="0"/>
        <w:rPr>
          <w:rFonts w:asciiTheme="majorHAnsi" w:hAnsiTheme="majorHAnsi" w:cstheme="majorHAnsi"/>
          <w:szCs w:val="24"/>
          <w14:ligatures w14:val="standardContextual"/>
        </w:rPr>
      </w:pPr>
      <w:r>
        <w:rPr>
          <w:rFonts w:asciiTheme="majorHAnsi" w:hAnsiTheme="majorHAnsi" w:cstheme="majorHAnsi"/>
          <w:szCs w:val="24"/>
          <w14:ligatures w14:val="standardContextual"/>
        </w:rPr>
        <w:t xml:space="preserve">Samuel and Frances Culbertson </w:t>
      </w:r>
      <w:r w:rsidR="00207C64" w:rsidRPr="002E57D5">
        <w:rPr>
          <w:rFonts w:asciiTheme="majorHAnsi" w:hAnsiTheme="majorHAnsi" w:cstheme="majorHAnsi"/>
          <w:szCs w:val="24"/>
          <w14:ligatures w14:val="standardContextual"/>
        </w:rPr>
        <w:t>children</w:t>
      </w:r>
      <w:r w:rsidR="000F517B" w:rsidRPr="002E57D5">
        <w:rPr>
          <w:rFonts w:asciiTheme="majorHAnsi" w:hAnsiTheme="majorHAnsi" w:cstheme="majorHAnsi"/>
          <w:szCs w:val="24"/>
          <w14:ligatures w14:val="standardContextual"/>
        </w:rPr>
        <w:t>.</w:t>
      </w:r>
    </w:p>
    <w:p w14:paraId="144C1702" w14:textId="77777777" w:rsidR="005D4C4D" w:rsidRPr="002E57D5" w:rsidRDefault="005D4C4D" w:rsidP="002E57D5">
      <w:pPr>
        <w:autoSpaceDE w:val="0"/>
        <w:autoSpaceDN w:val="0"/>
        <w:adjustRightInd w:val="0"/>
        <w:rPr>
          <w:rFonts w:asciiTheme="majorHAnsi" w:hAnsiTheme="majorHAnsi" w:cstheme="majorHAnsi"/>
          <w:szCs w:val="24"/>
          <w14:ligatures w14:val="standardContextual"/>
        </w:rPr>
      </w:pPr>
    </w:p>
    <w:p w14:paraId="47B6403B" w14:textId="068FF1E1" w:rsidR="000F517B" w:rsidRPr="002E57D5" w:rsidRDefault="000F517B" w:rsidP="002E57D5">
      <w:pPr>
        <w:pStyle w:val="ListParagraph"/>
        <w:numPr>
          <w:ilvl w:val="0"/>
          <w:numId w:val="9"/>
        </w:numPr>
        <w:autoSpaceDE w:val="0"/>
        <w:autoSpaceDN w:val="0"/>
        <w:adjustRightInd w:val="0"/>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 xml:space="preserve">William Culbertson (1718-1785). He married </w:t>
      </w:r>
      <w:r w:rsidRPr="002E57D5">
        <w:rPr>
          <w:rFonts w:asciiTheme="majorHAnsi" w:hAnsiTheme="majorHAnsi" w:cstheme="majorHAnsi"/>
          <w:szCs w:val="24"/>
        </w:rPr>
        <w:t>Margaret.</w:t>
      </w:r>
      <w:r w:rsidRPr="002E57D5">
        <w:rPr>
          <w:rFonts w:asciiTheme="majorHAnsi" w:hAnsiTheme="majorHAnsi" w:cstheme="majorHAnsi"/>
          <w:color w:val="000000" w:themeColor="text1"/>
          <w:szCs w:val="24"/>
          <w14:ligatures w14:val="standardContextual"/>
        </w:rPr>
        <w:t xml:space="preserve"> </w:t>
      </w:r>
      <w:r w:rsidRPr="002E57D5">
        <w:rPr>
          <w:rStyle w:val="FootnoteReference"/>
          <w:rFonts w:asciiTheme="majorHAnsi" w:hAnsiTheme="majorHAnsi" w:cstheme="majorHAnsi"/>
          <w:color w:val="000000" w:themeColor="text1"/>
          <w:szCs w:val="24"/>
          <w14:ligatures w14:val="standardContextual"/>
        </w:rPr>
        <w:footnoteReference w:id="2"/>
      </w:r>
    </w:p>
    <w:p w14:paraId="35CAE98E" w14:textId="77777777" w:rsidR="000F517B" w:rsidRPr="002E57D5" w:rsidRDefault="000F517B" w:rsidP="002E57D5">
      <w:pPr>
        <w:autoSpaceDE w:val="0"/>
        <w:autoSpaceDN w:val="0"/>
        <w:adjustRightInd w:val="0"/>
        <w:rPr>
          <w:rFonts w:asciiTheme="majorHAnsi" w:hAnsiTheme="majorHAnsi" w:cstheme="majorHAnsi"/>
          <w:szCs w:val="24"/>
          <w14:ligatures w14:val="standardContextual"/>
        </w:rPr>
      </w:pPr>
    </w:p>
    <w:p w14:paraId="69321018" w14:textId="40CCC1ED" w:rsidR="000F517B" w:rsidRPr="002E57D5" w:rsidRDefault="000F517B" w:rsidP="002E57D5">
      <w:pPr>
        <w:pStyle w:val="ListParagraph"/>
        <w:numPr>
          <w:ilvl w:val="0"/>
          <w:numId w:val="9"/>
        </w:num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14:ligatures w14:val="standardContextual"/>
        </w:rPr>
        <w:t xml:space="preserve">John Culbertson (1720-1785). He married </w:t>
      </w:r>
      <w:r w:rsidR="000E4342" w:rsidRPr="002E57D5">
        <w:rPr>
          <w:rFonts w:asciiTheme="majorHAnsi" w:hAnsiTheme="majorHAnsi" w:cstheme="majorHAnsi"/>
          <w:szCs w:val="24"/>
          <w14:ligatures w14:val="standardContextual"/>
        </w:rPr>
        <w:t>Agnes in Carlisle about 1747.</w:t>
      </w:r>
      <w:r w:rsidRPr="002E57D5">
        <w:rPr>
          <w:rFonts w:asciiTheme="majorHAnsi" w:hAnsiTheme="majorHAnsi" w:cstheme="majorHAnsi"/>
          <w:szCs w:val="24"/>
          <w14:ligatures w14:val="standardContextual"/>
        </w:rPr>
        <w:t xml:space="preserve"> </w:t>
      </w:r>
      <w:r w:rsidRPr="002E57D5">
        <w:rPr>
          <w:rStyle w:val="FootnoteReference"/>
          <w:rFonts w:asciiTheme="majorHAnsi" w:hAnsiTheme="majorHAnsi" w:cstheme="majorHAnsi"/>
          <w:szCs w:val="24"/>
          <w14:ligatures w14:val="standardContextual"/>
        </w:rPr>
        <w:footnoteReference w:id="3"/>
      </w:r>
    </w:p>
    <w:p w14:paraId="32920937" w14:textId="77777777" w:rsidR="000E4342" w:rsidRPr="002E57D5" w:rsidRDefault="000E4342" w:rsidP="002E57D5">
      <w:pPr>
        <w:autoSpaceDE w:val="0"/>
        <w:autoSpaceDN w:val="0"/>
        <w:adjustRightInd w:val="0"/>
        <w:rPr>
          <w:rFonts w:asciiTheme="majorHAnsi" w:hAnsiTheme="majorHAnsi" w:cstheme="majorHAnsi"/>
          <w:szCs w:val="24"/>
          <w14:ligatures w14:val="standardContextual"/>
        </w:rPr>
      </w:pPr>
    </w:p>
    <w:p w14:paraId="40A05D15" w14:textId="36E4C190" w:rsidR="000F517B" w:rsidRPr="002E57D5" w:rsidRDefault="000F517B" w:rsidP="002E57D5">
      <w:pPr>
        <w:pStyle w:val="ListParagraph"/>
        <w:numPr>
          <w:ilvl w:val="0"/>
          <w:numId w:val="9"/>
        </w:numPr>
        <w:autoSpaceDE w:val="0"/>
        <w:autoSpaceDN w:val="0"/>
        <w:adjustRightInd w:val="0"/>
        <w:rPr>
          <w:rFonts w:asciiTheme="majorHAnsi" w:hAnsiTheme="majorHAnsi" w:cstheme="majorHAnsi"/>
          <w:szCs w:val="24"/>
          <w14:ligatures w14:val="standardContextual"/>
        </w:rPr>
      </w:pPr>
      <w:proofErr w:type="spellStart"/>
      <w:r w:rsidRPr="002E57D5">
        <w:rPr>
          <w:rFonts w:asciiTheme="majorHAnsi" w:hAnsiTheme="majorHAnsi" w:cstheme="majorHAnsi"/>
          <w:szCs w:val="24"/>
          <w14:ligatures w14:val="standardContextual"/>
        </w:rPr>
        <w:t>Kittrena</w:t>
      </w:r>
      <w:proofErr w:type="spellEnd"/>
      <w:r w:rsidRPr="002E57D5">
        <w:rPr>
          <w:rFonts w:asciiTheme="majorHAnsi" w:hAnsiTheme="majorHAnsi" w:cstheme="majorHAnsi"/>
          <w:szCs w:val="24"/>
          <w14:ligatures w14:val="standardContextual"/>
        </w:rPr>
        <w:t xml:space="preserve"> (Catharine) Culbertson</w:t>
      </w:r>
      <w:r w:rsidR="000E4342" w:rsidRPr="002E57D5">
        <w:rPr>
          <w:rFonts w:asciiTheme="majorHAnsi" w:hAnsiTheme="majorHAnsi" w:cstheme="majorHAnsi"/>
          <w:szCs w:val="24"/>
          <w14:ligatures w14:val="standardContextual"/>
        </w:rPr>
        <w:t xml:space="preserve">. Catherine is </w:t>
      </w:r>
      <w:r w:rsidRPr="002E57D5">
        <w:rPr>
          <w:rFonts w:asciiTheme="majorHAnsi" w:hAnsiTheme="majorHAnsi" w:cstheme="majorHAnsi"/>
          <w:szCs w:val="24"/>
          <w14:ligatures w14:val="standardContextual"/>
        </w:rPr>
        <w:t xml:space="preserve">Mrs. </w:t>
      </w:r>
      <w:proofErr w:type="spellStart"/>
      <w:r w:rsidRPr="002E57D5">
        <w:rPr>
          <w:rFonts w:asciiTheme="majorHAnsi" w:hAnsiTheme="majorHAnsi" w:cstheme="majorHAnsi"/>
          <w:szCs w:val="24"/>
          <w14:ligatures w14:val="standardContextual"/>
        </w:rPr>
        <w:t>Dongrey</w:t>
      </w:r>
      <w:proofErr w:type="spellEnd"/>
      <w:r w:rsidRPr="002E57D5">
        <w:rPr>
          <w:rFonts w:asciiTheme="majorHAnsi" w:hAnsiTheme="majorHAnsi" w:cstheme="majorHAnsi"/>
          <w:szCs w:val="24"/>
          <w14:ligatures w14:val="standardContextual"/>
        </w:rPr>
        <w:t xml:space="preserve"> in </w:t>
      </w:r>
      <w:r w:rsidR="000E4342" w:rsidRPr="002E57D5">
        <w:rPr>
          <w:rFonts w:asciiTheme="majorHAnsi" w:hAnsiTheme="majorHAnsi" w:cstheme="majorHAnsi"/>
          <w:szCs w:val="24"/>
          <w14:ligatures w14:val="standardContextual"/>
        </w:rPr>
        <w:t>her father’s</w:t>
      </w:r>
      <w:r w:rsidRPr="002E57D5">
        <w:rPr>
          <w:rFonts w:asciiTheme="majorHAnsi" w:hAnsiTheme="majorHAnsi" w:cstheme="majorHAnsi"/>
          <w:szCs w:val="24"/>
          <w14:ligatures w14:val="standardContextual"/>
        </w:rPr>
        <w:t xml:space="preserve"> </w:t>
      </w:r>
      <w:r w:rsidR="000E4342" w:rsidRPr="002E57D5">
        <w:rPr>
          <w:rFonts w:asciiTheme="majorHAnsi" w:hAnsiTheme="majorHAnsi" w:cstheme="majorHAnsi"/>
          <w:szCs w:val="24"/>
          <w14:ligatures w14:val="standardContextual"/>
        </w:rPr>
        <w:t xml:space="preserve">1741 will, and had </w:t>
      </w:r>
      <w:r w:rsidRPr="002E57D5">
        <w:rPr>
          <w:rFonts w:asciiTheme="majorHAnsi" w:hAnsiTheme="majorHAnsi" w:cstheme="majorHAnsi"/>
          <w:szCs w:val="24"/>
          <w14:ligatures w14:val="standardContextual"/>
        </w:rPr>
        <w:t xml:space="preserve">no children </w:t>
      </w:r>
      <w:r w:rsidR="000E4342" w:rsidRPr="002E57D5">
        <w:rPr>
          <w:rFonts w:asciiTheme="majorHAnsi" w:hAnsiTheme="majorHAnsi" w:cstheme="majorHAnsi"/>
          <w:szCs w:val="24"/>
          <w14:ligatures w14:val="standardContextual"/>
        </w:rPr>
        <w:t xml:space="preserve">mentioned. She later </w:t>
      </w:r>
      <w:r w:rsidRPr="002E57D5">
        <w:rPr>
          <w:rFonts w:asciiTheme="majorHAnsi" w:hAnsiTheme="majorHAnsi" w:cstheme="majorHAnsi"/>
          <w:szCs w:val="24"/>
          <w14:ligatures w14:val="standardContextual"/>
        </w:rPr>
        <w:t>mar</w:t>
      </w:r>
      <w:r w:rsidR="000E4342" w:rsidRPr="002E57D5">
        <w:rPr>
          <w:rFonts w:asciiTheme="majorHAnsi" w:hAnsiTheme="majorHAnsi" w:cstheme="majorHAnsi"/>
          <w:szCs w:val="24"/>
          <w14:ligatures w14:val="standardContextual"/>
        </w:rPr>
        <w:t>ried</w:t>
      </w:r>
      <w:r w:rsidRPr="002E57D5">
        <w:rPr>
          <w:rFonts w:asciiTheme="majorHAnsi" w:hAnsiTheme="majorHAnsi" w:cstheme="majorHAnsi"/>
          <w:szCs w:val="24"/>
          <w14:ligatures w14:val="standardContextual"/>
        </w:rPr>
        <w:t xml:space="preserve"> Wm. Finley. Issue: Michael and William.</w:t>
      </w:r>
    </w:p>
    <w:p w14:paraId="631FCBD6" w14:textId="77777777" w:rsidR="000F517B" w:rsidRPr="002E57D5" w:rsidRDefault="000F517B" w:rsidP="002E57D5">
      <w:pPr>
        <w:autoSpaceDE w:val="0"/>
        <w:autoSpaceDN w:val="0"/>
        <w:adjustRightInd w:val="0"/>
        <w:rPr>
          <w:rFonts w:asciiTheme="majorHAnsi" w:hAnsiTheme="majorHAnsi" w:cstheme="majorHAnsi"/>
          <w:szCs w:val="24"/>
          <w14:ligatures w14:val="standardContextual"/>
        </w:rPr>
      </w:pPr>
    </w:p>
    <w:p w14:paraId="55DBCF72" w14:textId="537B4DB0" w:rsidR="000F517B" w:rsidRDefault="000F517B" w:rsidP="002E57D5">
      <w:pPr>
        <w:pStyle w:val="ListParagraph"/>
        <w:numPr>
          <w:ilvl w:val="0"/>
          <w:numId w:val="9"/>
        </w:num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14:ligatures w14:val="standardContextual"/>
        </w:rPr>
        <w:t xml:space="preserve">Jane Culbertson (Mrs. John Daniel). </w:t>
      </w:r>
      <w:r w:rsidR="00AE470A">
        <w:rPr>
          <w:rFonts w:asciiTheme="majorHAnsi" w:hAnsiTheme="majorHAnsi" w:cstheme="majorHAnsi"/>
          <w:szCs w:val="24"/>
          <w14:ligatures w14:val="standardContextual"/>
        </w:rPr>
        <w:t xml:space="preserve">Son, </w:t>
      </w:r>
      <w:r w:rsidRPr="002E57D5">
        <w:rPr>
          <w:rFonts w:asciiTheme="majorHAnsi" w:hAnsiTheme="majorHAnsi" w:cstheme="majorHAnsi"/>
          <w:szCs w:val="24"/>
          <w14:ligatures w14:val="standardContextual"/>
        </w:rPr>
        <w:t>Samuel</w:t>
      </w:r>
      <w:r w:rsidR="000E4342" w:rsidRPr="002E57D5">
        <w:rPr>
          <w:rFonts w:asciiTheme="majorHAnsi" w:hAnsiTheme="majorHAnsi" w:cstheme="majorHAnsi"/>
          <w:szCs w:val="24"/>
          <w14:ligatures w14:val="standardContextual"/>
        </w:rPr>
        <w:t xml:space="preserve">, </w:t>
      </w:r>
      <w:r w:rsidR="00AE470A">
        <w:rPr>
          <w:rFonts w:asciiTheme="majorHAnsi" w:hAnsiTheme="majorHAnsi" w:cstheme="majorHAnsi"/>
          <w:szCs w:val="24"/>
          <w14:ligatures w14:val="standardContextual"/>
        </w:rPr>
        <w:t xml:space="preserve">was </w:t>
      </w:r>
      <w:r w:rsidR="000E4342" w:rsidRPr="002E57D5">
        <w:rPr>
          <w:rFonts w:asciiTheme="majorHAnsi" w:hAnsiTheme="majorHAnsi" w:cstheme="majorHAnsi"/>
          <w:szCs w:val="24"/>
          <w14:ligatures w14:val="standardContextual"/>
        </w:rPr>
        <w:t xml:space="preserve">named </w:t>
      </w:r>
      <w:r w:rsidR="005B47CE" w:rsidRPr="002E57D5">
        <w:rPr>
          <w:rFonts w:asciiTheme="majorHAnsi" w:hAnsiTheme="majorHAnsi" w:cstheme="majorHAnsi"/>
          <w:szCs w:val="24"/>
          <w14:ligatures w14:val="standardContextual"/>
        </w:rPr>
        <w:t xml:space="preserve">in </w:t>
      </w:r>
      <w:r w:rsidR="00AE470A" w:rsidRPr="002E57D5">
        <w:rPr>
          <w:rFonts w:asciiTheme="majorHAnsi" w:hAnsiTheme="majorHAnsi" w:cstheme="majorHAnsi"/>
          <w:szCs w:val="24"/>
          <w14:ligatures w14:val="standardContextual"/>
        </w:rPr>
        <w:t xml:space="preserve">her father’s </w:t>
      </w:r>
      <w:r w:rsidR="000E4342" w:rsidRPr="002E57D5">
        <w:rPr>
          <w:rFonts w:asciiTheme="majorHAnsi" w:hAnsiTheme="majorHAnsi" w:cstheme="majorHAnsi"/>
          <w:szCs w:val="24"/>
          <w14:ligatures w14:val="standardContextual"/>
        </w:rPr>
        <w:t>1741 will.</w:t>
      </w:r>
    </w:p>
    <w:p w14:paraId="6E829AEA" w14:textId="77777777" w:rsidR="00AE470A" w:rsidRPr="00AE470A" w:rsidRDefault="00AE470A" w:rsidP="00AE470A">
      <w:pPr>
        <w:pStyle w:val="ListParagraph"/>
        <w:rPr>
          <w:rFonts w:asciiTheme="majorHAnsi" w:hAnsiTheme="majorHAnsi" w:cstheme="majorHAnsi"/>
          <w:szCs w:val="24"/>
          <w14:ligatures w14:val="standardContextual"/>
        </w:rPr>
      </w:pPr>
    </w:p>
    <w:p w14:paraId="40B5B303" w14:textId="77777777" w:rsidR="005B47CE" w:rsidRPr="005B47CE" w:rsidRDefault="005B47CE" w:rsidP="005B47CE">
      <w:pPr>
        <w:jc w:val="center"/>
        <w:rPr>
          <w:rFonts w:asciiTheme="majorHAnsi" w:hAnsiTheme="majorHAnsi" w:cstheme="majorHAnsi"/>
          <w:szCs w:val="24"/>
        </w:rPr>
      </w:pPr>
      <w:r w:rsidRPr="005B47CE">
        <w:rPr>
          <w:rFonts w:asciiTheme="majorHAnsi" w:hAnsiTheme="majorHAnsi" w:cstheme="majorHAnsi"/>
          <w:szCs w:val="24"/>
        </w:rPr>
        <w:lastRenderedPageBreak/>
        <w:t>Culbertson-Graham</w:t>
      </w:r>
    </w:p>
    <w:p w14:paraId="19DEFAE7" w14:textId="14CC5994" w:rsidR="000E4342" w:rsidRPr="002E57D5" w:rsidRDefault="000E4342" w:rsidP="002E57D5">
      <w:pPr>
        <w:autoSpaceDE w:val="0"/>
        <w:autoSpaceDN w:val="0"/>
        <w:adjustRightInd w:val="0"/>
        <w:jc w:val="center"/>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William Culbertson (1718-1785)</w:t>
      </w:r>
    </w:p>
    <w:p w14:paraId="71A55385" w14:textId="016A52C1" w:rsidR="006315F4" w:rsidRPr="002E57D5" w:rsidRDefault="007C5832" w:rsidP="002E57D5">
      <w:pPr>
        <w:autoSpaceDE w:val="0"/>
        <w:autoSpaceDN w:val="0"/>
        <w:adjustRightInd w:val="0"/>
        <w:jc w:val="center"/>
        <w:rPr>
          <w:rFonts w:asciiTheme="majorHAnsi" w:hAnsiTheme="majorHAnsi" w:cstheme="majorHAnsi"/>
          <w:szCs w:val="24"/>
        </w:rPr>
      </w:pPr>
      <w:r w:rsidRPr="002E57D5">
        <w:rPr>
          <w:rFonts w:asciiTheme="majorHAnsi" w:hAnsiTheme="majorHAnsi" w:cstheme="majorHAnsi"/>
          <w:color w:val="000000" w:themeColor="text1"/>
          <w:szCs w:val="24"/>
          <w14:ligatures w14:val="standardContextual"/>
        </w:rPr>
        <w:t xml:space="preserve">My </w:t>
      </w:r>
      <w:r w:rsidR="006315F4" w:rsidRPr="002E57D5">
        <w:rPr>
          <w:rFonts w:asciiTheme="majorHAnsi" w:hAnsiTheme="majorHAnsi" w:cstheme="majorHAnsi"/>
          <w:szCs w:val="24"/>
        </w:rPr>
        <w:t>6</w:t>
      </w:r>
      <w:r w:rsidR="006315F4" w:rsidRPr="002E57D5">
        <w:rPr>
          <w:rFonts w:asciiTheme="majorHAnsi" w:hAnsiTheme="majorHAnsi" w:cstheme="majorHAnsi"/>
          <w:szCs w:val="24"/>
          <w:vertAlign w:val="superscript"/>
        </w:rPr>
        <w:t>th</w:t>
      </w:r>
      <w:r w:rsidR="006315F4" w:rsidRPr="002E57D5">
        <w:rPr>
          <w:rFonts w:asciiTheme="majorHAnsi" w:hAnsiTheme="majorHAnsi" w:cstheme="majorHAnsi"/>
          <w:szCs w:val="24"/>
        </w:rPr>
        <w:t xml:space="preserve"> Great Grandparents</w:t>
      </w:r>
    </w:p>
    <w:p w14:paraId="00E497DF" w14:textId="3B666389" w:rsidR="007C5832" w:rsidRPr="002E57D5" w:rsidRDefault="007C5832" w:rsidP="002E57D5">
      <w:pPr>
        <w:autoSpaceDE w:val="0"/>
        <w:autoSpaceDN w:val="0"/>
        <w:adjustRightInd w:val="0"/>
        <w:jc w:val="center"/>
        <w:rPr>
          <w:rFonts w:asciiTheme="majorHAnsi" w:hAnsiTheme="majorHAnsi" w:cstheme="majorHAnsi"/>
          <w:szCs w:val="24"/>
        </w:rPr>
      </w:pPr>
      <w:r w:rsidRPr="002E57D5">
        <w:rPr>
          <w:rFonts w:asciiTheme="majorHAnsi" w:hAnsiTheme="majorHAnsi" w:cstheme="majorHAnsi"/>
          <w:color w:val="000000" w:themeColor="text1"/>
          <w:szCs w:val="24"/>
          <w14:ligatures w14:val="standardContextual"/>
        </w:rPr>
        <w:t>Culbertson Family</w:t>
      </w:r>
      <w:r w:rsidR="006315F4" w:rsidRPr="002E57D5">
        <w:rPr>
          <w:rFonts w:asciiTheme="majorHAnsi" w:hAnsiTheme="majorHAnsi" w:cstheme="majorHAnsi"/>
          <w:color w:val="000000" w:themeColor="text1"/>
          <w:szCs w:val="24"/>
          <w14:ligatures w14:val="standardContextual"/>
        </w:rPr>
        <w:t xml:space="preserve"> Farm, New Kingston, Cumberland County</w:t>
      </w:r>
    </w:p>
    <w:p w14:paraId="3428BBE7" w14:textId="77777777" w:rsidR="000E4342" w:rsidRPr="002E57D5" w:rsidRDefault="000E4342" w:rsidP="002E57D5">
      <w:pPr>
        <w:autoSpaceDE w:val="0"/>
        <w:autoSpaceDN w:val="0"/>
        <w:adjustRightInd w:val="0"/>
        <w:rPr>
          <w:rFonts w:asciiTheme="majorHAnsi" w:hAnsiTheme="majorHAnsi" w:cstheme="majorHAnsi"/>
          <w:szCs w:val="24"/>
        </w:rPr>
      </w:pPr>
    </w:p>
    <w:p w14:paraId="70889E3B" w14:textId="620553BD" w:rsidR="001352FC" w:rsidRPr="002E57D5" w:rsidRDefault="005E4209"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rPr>
        <w:t xml:space="preserve">William Culbertson, </w:t>
      </w:r>
      <w:r w:rsidR="008C5BD0" w:rsidRPr="002E57D5">
        <w:rPr>
          <w:rFonts w:asciiTheme="majorHAnsi" w:hAnsiTheme="majorHAnsi" w:cstheme="majorHAnsi"/>
          <w:szCs w:val="24"/>
        </w:rPr>
        <w:t xml:space="preserve">was born 1718 </w:t>
      </w:r>
      <w:r w:rsidR="000E4342" w:rsidRPr="002E57D5">
        <w:rPr>
          <w:rFonts w:asciiTheme="majorHAnsi" w:hAnsiTheme="majorHAnsi" w:cstheme="majorHAnsi"/>
          <w:szCs w:val="24"/>
        </w:rPr>
        <w:t xml:space="preserve">to Samuel and Francis Culbertson </w:t>
      </w:r>
      <w:r w:rsidR="008C5BD0" w:rsidRPr="002E57D5">
        <w:rPr>
          <w:rFonts w:asciiTheme="majorHAnsi" w:hAnsiTheme="majorHAnsi" w:cstheme="majorHAnsi"/>
          <w:szCs w:val="24"/>
        </w:rPr>
        <w:t xml:space="preserve">in </w:t>
      </w:r>
      <w:r w:rsidR="000F24F3" w:rsidRPr="002E57D5">
        <w:rPr>
          <w:rFonts w:asciiTheme="majorHAnsi" w:hAnsiTheme="majorHAnsi" w:cstheme="majorHAnsi"/>
          <w:szCs w:val="24"/>
        </w:rPr>
        <w:t>London Grove, Chester County</w:t>
      </w:r>
      <w:r w:rsidR="000E4342" w:rsidRPr="002E57D5">
        <w:rPr>
          <w:rFonts w:asciiTheme="majorHAnsi" w:hAnsiTheme="majorHAnsi" w:cstheme="majorHAnsi"/>
          <w:szCs w:val="24"/>
        </w:rPr>
        <w:t>, Pennsylvania</w:t>
      </w:r>
      <w:r w:rsidR="000F24F3" w:rsidRPr="002E57D5">
        <w:rPr>
          <w:rFonts w:asciiTheme="majorHAnsi" w:hAnsiTheme="majorHAnsi" w:cstheme="majorHAnsi"/>
          <w:szCs w:val="24"/>
        </w:rPr>
        <w:t xml:space="preserve">. </w:t>
      </w:r>
    </w:p>
    <w:p w14:paraId="4564DBF3" w14:textId="77777777" w:rsidR="001352FC" w:rsidRPr="002E57D5" w:rsidRDefault="001352FC" w:rsidP="002E57D5">
      <w:pPr>
        <w:autoSpaceDE w:val="0"/>
        <w:autoSpaceDN w:val="0"/>
        <w:adjustRightInd w:val="0"/>
        <w:rPr>
          <w:rFonts w:asciiTheme="majorHAnsi" w:hAnsiTheme="majorHAnsi" w:cstheme="majorHAnsi"/>
          <w:szCs w:val="24"/>
        </w:rPr>
      </w:pPr>
    </w:p>
    <w:p w14:paraId="547C9AE0" w14:textId="03CFDBCA" w:rsidR="000F24F3" w:rsidRPr="002E57D5" w:rsidRDefault="001352FC"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rPr>
        <w:t xml:space="preserve">William married Margaret. He </w:t>
      </w:r>
      <w:r w:rsidR="000F24F3" w:rsidRPr="002E57D5">
        <w:rPr>
          <w:rFonts w:asciiTheme="majorHAnsi" w:hAnsiTheme="majorHAnsi" w:cstheme="majorHAnsi"/>
          <w:szCs w:val="24"/>
        </w:rPr>
        <w:t xml:space="preserve">was </w:t>
      </w:r>
      <w:r w:rsidR="00720079" w:rsidRPr="002E57D5">
        <w:rPr>
          <w:rFonts w:asciiTheme="majorHAnsi" w:hAnsiTheme="majorHAnsi" w:cstheme="majorHAnsi"/>
          <w:szCs w:val="24"/>
        </w:rPr>
        <w:t xml:space="preserve">issued land in 1750, when Cumberland County was </w:t>
      </w:r>
      <w:r w:rsidR="000F24F3" w:rsidRPr="002E57D5">
        <w:rPr>
          <w:rFonts w:asciiTheme="majorHAnsi" w:hAnsiTheme="majorHAnsi" w:cstheme="majorHAnsi"/>
          <w:szCs w:val="24"/>
        </w:rPr>
        <w:t xml:space="preserve">first </w:t>
      </w:r>
      <w:r w:rsidR="00720079" w:rsidRPr="002E57D5">
        <w:rPr>
          <w:rFonts w:asciiTheme="majorHAnsi" w:hAnsiTheme="majorHAnsi" w:cstheme="majorHAnsi"/>
          <w:szCs w:val="24"/>
        </w:rPr>
        <w:t>formed from Lancaster County</w:t>
      </w:r>
      <w:r w:rsidR="000F24F3" w:rsidRPr="002E57D5">
        <w:rPr>
          <w:rFonts w:asciiTheme="majorHAnsi" w:hAnsiTheme="majorHAnsi" w:cstheme="majorHAnsi"/>
          <w:szCs w:val="24"/>
        </w:rPr>
        <w:t xml:space="preserve">. The land was situated </w:t>
      </w:r>
      <w:r w:rsidR="00720079" w:rsidRPr="002E57D5">
        <w:rPr>
          <w:rFonts w:asciiTheme="majorHAnsi" w:hAnsiTheme="majorHAnsi" w:cstheme="majorHAnsi"/>
          <w:szCs w:val="24"/>
        </w:rPr>
        <w:t xml:space="preserve">seven miles east of Carlisle, in </w:t>
      </w:r>
      <w:r w:rsidR="000F24F3" w:rsidRPr="002E57D5">
        <w:rPr>
          <w:rFonts w:asciiTheme="majorHAnsi" w:hAnsiTheme="majorHAnsi" w:cstheme="majorHAnsi"/>
          <w:szCs w:val="24"/>
        </w:rPr>
        <w:t>East Pennsboro. (Present day New Kingston, S</w:t>
      </w:r>
      <w:r w:rsidR="00720079" w:rsidRPr="002E57D5">
        <w:rPr>
          <w:rFonts w:asciiTheme="majorHAnsi" w:hAnsiTheme="majorHAnsi" w:cstheme="majorHAnsi"/>
          <w:szCs w:val="24"/>
        </w:rPr>
        <w:t>ilver Spring Township, Cumberland County, Pennsylvania.</w:t>
      </w:r>
      <w:r w:rsidR="005D4C4D" w:rsidRPr="002E57D5">
        <w:rPr>
          <w:rFonts w:asciiTheme="majorHAnsi" w:hAnsiTheme="majorHAnsi" w:cstheme="majorHAnsi"/>
          <w:szCs w:val="24"/>
        </w:rPr>
        <w:t>)</w:t>
      </w:r>
    </w:p>
    <w:p w14:paraId="298F2709" w14:textId="77777777" w:rsidR="004C1689" w:rsidRPr="002E57D5" w:rsidRDefault="004C1689" w:rsidP="002E57D5">
      <w:pPr>
        <w:autoSpaceDE w:val="0"/>
        <w:autoSpaceDN w:val="0"/>
        <w:adjustRightInd w:val="0"/>
        <w:rPr>
          <w:rFonts w:asciiTheme="majorHAnsi" w:hAnsiTheme="majorHAnsi" w:cstheme="majorHAnsi"/>
          <w:szCs w:val="24"/>
        </w:rPr>
      </w:pPr>
    </w:p>
    <w:p w14:paraId="2064A9A8" w14:textId="5E2B6FBD" w:rsidR="001352FC" w:rsidRPr="002E57D5" w:rsidRDefault="001352FC"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rPr>
        <w:t xml:space="preserve">William died in April 1785. </w:t>
      </w:r>
      <w:r w:rsidR="00FD4AC5" w:rsidRPr="002E57D5">
        <w:rPr>
          <w:rFonts w:asciiTheme="majorHAnsi" w:hAnsiTheme="majorHAnsi" w:cstheme="majorHAnsi"/>
          <w:szCs w:val="24"/>
        </w:rPr>
        <w:t xml:space="preserve">Agnes died in August 1805. </w:t>
      </w:r>
    </w:p>
    <w:p w14:paraId="72ECA47A" w14:textId="77777777" w:rsidR="001352FC" w:rsidRPr="002E57D5" w:rsidRDefault="001352FC" w:rsidP="002E57D5">
      <w:pPr>
        <w:autoSpaceDE w:val="0"/>
        <w:autoSpaceDN w:val="0"/>
        <w:adjustRightInd w:val="0"/>
        <w:rPr>
          <w:rFonts w:asciiTheme="majorHAnsi" w:hAnsiTheme="majorHAnsi" w:cstheme="majorHAnsi"/>
          <w:szCs w:val="24"/>
        </w:rPr>
      </w:pPr>
    </w:p>
    <w:p w14:paraId="48642F8B" w14:textId="16055E4F" w:rsidR="000F24F3" w:rsidRPr="002E57D5" w:rsidRDefault="000F24F3" w:rsidP="002E57D5">
      <w:pPr>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rPr>
        <w:t xml:space="preserve">William and Margaret </w:t>
      </w:r>
      <w:r w:rsidRPr="002E57D5">
        <w:rPr>
          <w:rFonts w:asciiTheme="majorHAnsi" w:hAnsiTheme="majorHAnsi" w:cstheme="majorHAnsi"/>
          <w:szCs w:val="24"/>
          <w14:ligatures w14:val="standardContextual"/>
        </w:rPr>
        <w:t>Culbertson’s children included</w:t>
      </w:r>
      <w:r w:rsidR="000F517B" w:rsidRPr="002E57D5">
        <w:rPr>
          <w:rFonts w:asciiTheme="majorHAnsi" w:hAnsiTheme="majorHAnsi" w:cstheme="majorHAnsi"/>
          <w:szCs w:val="24"/>
          <w14:ligatures w14:val="standardContextual"/>
        </w:rPr>
        <w:t xml:space="preserve">. </w:t>
      </w:r>
    </w:p>
    <w:p w14:paraId="257DE1AA" w14:textId="77777777" w:rsidR="000F517B" w:rsidRPr="002E57D5" w:rsidRDefault="000F517B" w:rsidP="002E57D5">
      <w:pPr>
        <w:rPr>
          <w:rFonts w:asciiTheme="majorHAnsi" w:hAnsiTheme="majorHAnsi" w:cstheme="majorHAnsi"/>
          <w:color w:val="000000"/>
          <w:szCs w:val="24"/>
          <w:lang w:val="en"/>
        </w:rPr>
      </w:pPr>
    </w:p>
    <w:p w14:paraId="20D32DBC" w14:textId="77777777" w:rsidR="001D2D30" w:rsidRPr="002E57D5" w:rsidRDefault="000F517B" w:rsidP="002E57D5">
      <w:pPr>
        <w:pStyle w:val="ListParagraph"/>
        <w:numPr>
          <w:ilvl w:val="0"/>
          <w:numId w:val="11"/>
        </w:numPr>
        <w:autoSpaceDE w:val="0"/>
        <w:autoSpaceDN w:val="0"/>
        <w:adjustRightInd w:val="0"/>
        <w:rPr>
          <w:rFonts w:asciiTheme="majorHAnsi" w:hAnsiTheme="majorHAnsi" w:cstheme="majorHAnsi"/>
          <w:color w:val="000000"/>
          <w:szCs w:val="24"/>
          <w:lang w:val="en"/>
        </w:rPr>
      </w:pPr>
      <w:r w:rsidRPr="002E57D5">
        <w:rPr>
          <w:rFonts w:asciiTheme="majorHAnsi" w:hAnsiTheme="majorHAnsi" w:cstheme="majorHAnsi"/>
          <w:color w:val="000000"/>
          <w:szCs w:val="24"/>
          <w:lang w:val="en"/>
        </w:rPr>
        <w:t xml:space="preserve">Samuel Culbertson (1742-1807). </w:t>
      </w:r>
      <w:r w:rsidR="001D2D30" w:rsidRPr="002E57D5">
        <w:rPr>
          <w:rFonts w:asciiTheme="majorHAnsi" w:hAnsiTheme="majorHAnsi" w:cstheme="majorHAnsi"/>
          <w:color w:val="000000"/>
          <w:szCs w:val="24"/>
          <w:lang w:val="en"/>
        </w:rPr>
        <w:t xml:space="preserve"> </w:t>
      </w:r>
      <w:r w:rsidR="001D2D30" w:rsidRPr="002E57D5">
        <w:rPr>
          <w:rFonts w:asciiTheme="majorHAnsi" w:hAnsiTheme="majorHAnsi" w:cstheme="majorHAnsi"/>
          <w:szCs w:val="24"/>
          <w14:ligatures w14:val="standardContextual"/>
        </w:rPr>
        <w:t xml:space="preserve">Samuel Culbertson married Elizabeth Loudon, of Pennsylvania. Elizabeth was born 1765. </w:t>
      </w:r>
    </w:p>
    <w:p w14:paraId="4DC29778" w14:textId="77777777" w:rsidR="001D2D30" w:rsidRPr="002E57D5" w:rsidRDefault="001D2D30" w:rsidP="002E57D5">
      <w:pPr>
        <w:pStyle w:val="ListParagraph"/>
        <w:autoSpaceDE w:val="0"/>
        <w:autoSpaceDN w:val="0"/>
        <w:adjustRightInd w:val="0"/>
        <w:rPr>
          <w:rFonts w:asciiTheme="majorHAnsi" w:hAnsiTheme="majorHAnsi" w:cstheme="majorHAnsi"/>
          <w:szCs w:val="24"/>
          <w14:ligatures w14:val="standardContextual"/>
        </w:rPr>
      </w:pPr>
    </w:p>
    <w:p w14:paraId="299CCB9B" w14:textId="0846EB50" w:rsidR="00663C8C" w:rsidRPr="002E57D5" w:rsidRDefault="00663C8C" w:rsidP="002E57D5">
      <w:pPr>
        <w:autoSpaceDE w:val="0"/>
        <w:autoSpaceDN w:val="0"/>
        <w:adjustRightInd w:val="0"/>
        <w:ind w:left="720"/>
        <w:rPr>
          <w:rFonts w:asciiTheme="majorHAnsi" w:hAnsiTheme="majorHAnsi" w:cstheme="majorHAnsi"/>
          <w:szCs w:val="24"/>
        </w:rPr>
      </w:pPr>
      <w:r w:rsidRPr="002E57D5">
        <w:rPr>
          <w:rFonts w:asciiTheme="majorHAnsi" w:hAnsiTheme="majorHAnsi" w:cstheme="majorHAnsi"/>
          <w:szCs w:val="24"/>
          <w14:ligatures w14:val="standardContextual"/>
        </w:rPr>
        <w:t xml:space="preserve">Samuel served in the same Revolutionary War regiment </w:t>
      </w:r>
      <w:r w:rsidR="0043565B" w:rsidRPr="002E57D5">
        <w:rPr>
          <w:rFonts w:asciiTheme="majorHAnsi" w:hAnsiTheme="majorHAnsi" w:cstheme="majorHAnsi"/>
          <w:szCs w:val="24"/>
          <w14:ligatures w14:val="standardContextual"/>
        </w:rPr>
        <w:t>with</w:t>
      </w:r>
      <w:r w:rsidRPr="002E57D5">
        <w:rPr>
          <w:rFonts w:asciiTheme="majorHAnsi" w:hAnsiTheme="majorHAnsi" w:cstheme="majorHAnsi"/>
          <w:szCs w:val="24"/>
          <w14:ligatures w14:val="standardContextual"/>
        </w:rPr>
        <w:t xml:space="preserve"> his brother, William: </w:t>
      </w:r>
      <w:r w:rsidRPr="002E57D5">
        <w:rPr>
          <w:rFonts w:asciiTheme="majorHAnsi" w:hAnsiTheme="majorHAnsi" w:cstheme="majorHAnsi"/>
          <w:szCs w:val="24"/>
          <w:lang w:val="en"/>
        </w:rPr>
        <w:t xml:space="preserve">1778-1782 </w:t>
      </w:r>
      <w:r w:rsidR="0043565B" w:rsidRPr="002E57D5">
        <w:rPr>
          <w:rFonts w:asciiTheme="majorHAnsi" w:hAnsiTheme="majorHAnsi" w:cstheme="majorHAnsi"/>
          <w:szCs w:val="24"/>
          <w:lang w:val="en"/>
        </w:rPr>
        <w:t>Samuel w</w:t>
      </w:r>
      <w:r w:rsidRPr="002E57D5">
        <w:rPr>
          <w:rFonts w:asciiTheme="majorHAnsi" w:hAnsiTheme="majorHAnsi" w:cstheme="majorHAnsi"/>
          <w:szCs w:val="24"/>
          <w:lang w:val="en"/>
        </w:rPr>
        <w:t>as a private in the Third Battalion, Cumberland County, Pennsylvania Associators</w:t>
      </w:r>
      <w:r w:rsidR="0043565B" w:rsidRPr="002E57D5">
        <w:rPr>
          <w:rFonts w:asciiTheme="majorHAnsi" w:hAnsiTheme="majorHAnsi" w:cstheme="majorHAnsi"/>
          <w:szCs w:val="24"/>
          <w:lang w:val="en"/>
        </w:rPr>
        <w:t xml:space="preserve">, commanded by </w:t>
      </w:r>
      <w:r w:rsidRPr="002E57D5">
        <w:rPr>
          <w:rFonts w:asciiTheme="majorHAnsi" w:hAnsiTheme="majorHAnsi" w:cstheme="majorHAnsi"/>
          <w:szCs w:val="24"/>
          <w:lang w:val="en"/>
        </w:rPr>
        <w:t xml:space="preserve">Col. James Bell.  </w:t>
      </w:r>
    </w:p>
    <w:p w14:paraId="428CD1AF" w14:textId="7F3BB087" w:rsidR="00663C8C" w:rsidRPr="002E57D5" w:rsidRDefault="00663C8C" w:rsidP="002E57D5">
      <w:pPr>
        <w:pStyle w:val="ListParagraph"/>
        <w:autoSpaceDE w:val="0"/>
        <w:autoSpaceDN w:val="0"/>
        <w:adjustRightInd w:val="0"/>
        <w:rPr>
          <w:rFonts w:asciiTheme="majorHAnsi" w:hAnsiTheme="majorHAnsi" w:cstheme="majorHAnsi"/>
          <w:szCs w:val="24"/>
          <w14:ligatures w14:val="standardContextual"/>
        </w:rPr>
      </w:pPr>
    </w:p>
    <w:p w14:paraId="68F606B6" w14:textId="6A6C2496" w:rsidR="001D2D30" w:rsidRPr="002E57D5" w:rsidRDefault="001D2D30" w:rsidP="002E57D5">
      <w:pPr>
        <w:pStyle w:val="ListParagraph"/>
        <w:autoSpaceDE w:val="0"/>
        <w:autoSpaceDN w:val="0"/>
        <w:adjustRightInd w:val="0"/>
        <w:rPr>
          <w:rFonts w:asciiTheme="majorHAnsi" w:hAnsiTheme="majorHAnsi" w:cstheme="majorHAnsi"/>
          <w:szCs w:val="24"/>
          <w14:ligatures w14:val="standardContextual"/>
        </w:rPr>
      </w:pPr>
      <w:r w:rsidRPr="002E57D5">
        <w:rPr>
          <w:rFonts w:asciiTheme="majorHAnsi" w:hAnsiTheme="majorHAnsi" w:cstheme="majorHAnsi"/>
          <w:szCs w:val="24"/>
          <w14:ligatures w14:val="standardContextual"/>
        </w:rPr>
        <w:t xml:space="preserve">Samuel was a tanner, and he and Elizabeth lived on the family farm in New Kingston. </w:t>
      </w:r>
    </w:p>
    <w:p w14:paraId="745ED182" w14:textId="77777777" w:rsidR="001D2D30" w:rsidRPr="002E57D5" w:rsidRDefault="001D2D30" w:rsidP="002E57D5">
      <w:pPr>
        <w:pStyle w:val="ListParagraph"/>
        <w:autoSpaceDE w:val="0"/>
        <w:autoSpaceDN w:val="0"/>
        <w:adjustRightInd w:val="0"/>
        <w:rPr>
          <w:rFonts w:asciiTheme="majorHAnsi" w:hAnsiTheme="majorHAnsi" w:cstheme="majorHAnsi"/>
          <w:szCs w:val="24"/>
          <w14:ligatures w14:val="standardContextual"/>
        </w:rPr>
      </w:pPr>
    </w:p>
    <w:p w14:paraId="1CB61EE2" w14:textId="5D32AE51" w:rsidR="001D2D30" w:rsidRPr="002E57D5" w:rsidRDefault="0043565B" w:rsidP="002E57D5">
      <w:pPr>
        <w:pStyle w:val="ListParagraph"/>
        <w:autoSpaceDE w:val="0"/>
        <w:autoSpaceDN w:val="0"/>
        <w:adjustRightInd w:val="0"/>
        <w:rPr>
          <w:rFonts w:asciiTheme="majorHAnsi" w:hAnsiTheme="majorHAnsi" w:cstheme="majorHAnsi"/>
          <w:color w:val="000000"/>
          <w:szCs w:val="24"/>
          <w14:ligatures w14:val="standardContextual"/>
        </w:rPr>
      </w:pPr>
      <w:r w:rsidRPr="002E57D5">
        <w:rPr>
          <w:rFonts w:asciiTheme="majorHAnsi" w:hAnsiTheme="majorHAnsi" w:cstheme="majorHAnsi"/>
          <w:szCs w:val="24"/>
          <w14:ligatures w14:val="standardContextual"/>
        </w:rPr>
        <w:t>Elizabeth</w:t>
      </w:r>
      <w:r w:rsidR="001D2D30" w:rsidRPr="002E57D5">
        <w:rPr>
          <w:rFonts w:asciiTheme="majorHAnsi" w:hAnsiTheme="majorHAnsi" w:cstheme="majorHAnsi"/>
          <w:szCs w:val="24"/>
          <w14:ligatures w14:val="standardContextual"/>
        </w:rPr>
        <w:t xml:space="preserve"> died July 24</w:t>
      </w:r>
      <w:r w:rsidR="001D2D30" w:rsidRPr="002E57D5">
        <w:rPr>
          <w:rFonts w:asciiTheme="majorHAnsi" w:hAnsiTheme="majorHAnsi" w:cstheme="majorHAnsi"/>
          <w:szCs w:val="24"/>
          <w:vertAlign w:val="superscript"/>
          <w14:ligatures w14:val="standardContextual"/>
        </w:rPr>
        <w:t>th</w:t>
      </w:r>
      <w:r w:rsidR="001D2D30" w:rsidRPr="002E57D5">
        <w:rPr>
          <w:rFonts w:asciiTheme="majorHAnsi" w:hAnsiTheme="majorHAnsi" w:cstheme="majorHAnsi"/>
          <w:szCs w:val="24"/>
          <w14:ligatures w14:val="standardContextual"/>
        </w:rPr>
        <w:t xml:space="preserve"> 1803, and Samuel died </w:t>
      </w:r>
      <w:r w:rsidR="001D2D30" w:rsidRPr="002E57D5">
        <w:rPr>
          <w:rFonts w:asciiTheme="majorHAnsi" w:hAnsiTheme="majorHAnsi" w:cstheme="majorHAnsi"/>
          <w:color w:val="000000"/>
          <w:szCs w:val="24"/>
          <w:lang w:val="en"/>
        </w:rPr>
        <w:t>April 1</w:t>
      </w:r>
      <w:r w:rsidR="001D2D30" w:rsidRPr="002E57D5">
        <w:rPr>
          <w:rFonts w:asciiTheme="majorHAnsi" w:hAnsiTheme="majorHAnsi" w:cstheme="majorHAnsi"/>
          <w:color w:val="000000"/>
          <w:szCs w:val="24"/>
          <w:vertAlign w:val="superscript"/>
          <w:lang w:val="en"/>
        </w:rPr>
        <w:t>st</w:t>
      </w:r>
      <w:r w:rsidR="001D2D30" w:rsidRPr="002E57D5">
        <w:rPr>
          <w:rFonts w:asciiTheme="majorHAnsi" w:hAnsiTheme="majorHAnsi" w:cstheme="majorHAnsi"/>
          <w:color w:val="000000"/>
          <w:szCs w:val="24"/>
          <w:lang w:val="en"/>
        </w:rPr>
        <w:t xml:space="preserve"> 1807.</w:t>
      </w:r>
      <w:r w:rsidR="00663C8C" w:rsidRPr="002E57D5">
        <w:rPr>
          <w:rFonts w:asciiTheme="majorHAnsi" w:hAnsiTheme="majorHAnsi" w:cstheme="majorHAnsi"/>
          <w:color w:val="000000"/>
          <w:szCs w:val="24"/>
          <w:lang w:val="en"/>
        </w:rPr>
        <w:t xml:space="preserve"> Their children were: </w:t>
      </w:r>
      <w:r w:rsidR="001D2D30" w:rsidRPr="002E57D5">
        <w:rPr>
          <w:rFonts w:asciiTheme="majorHAnsi" w:hAnsiTheme="majorHAnsi" w:cstheme="majorHAnsi"/>
          <w:szCs w:val="24"/>
          <w14:ligatures w14:val="standardContextual"/>
        </w:rPr>
        <w:t>William</w:t>
      </w:r>
      <w:r w:rsidRPr="002E57D5">
        <w:rPr>
          <w:rFonts w:asciiTheme="majorHAnsi" w:hAnsiTheme="majorHAnsi" w:cstheme="majorHAnsi"/>
          <w:szCs w:val="24"/>
          <w14:ligatures w14:val="standardContextual"/>
        </w:rPr>
        <w:t xml:space="preserve"> Culbertson (</w:t>
      </w:r>
      <w:r w:rsidR="001D2D30" w:rsidRPr="002E57D5">
        <w:rPr>
          <w:rFonts w:asciiTheme="majorHAnsi" w:hAnsiTheme="majorHAnsi" w:cstheme="majorHAnsi"/>
          <w:szCs w:val="24"/>
          <w14:ligatures w14:val="standardContextual"/>
        </w:rPr>
        <w:t>1801</w:t>
      </w:r>
      <w:r w:rsidRPr="002E57D5">
        <w:rPr>
          <w:rFonts w:asciiTheme="majorHAnsi" w:hAnsiTheme="majorHAnsi" w:cstheme="majorHAnsi"/>
          <w:szCs w:val="24"/>
          <w14:ligatures w14:val="standardContextual"/>
        </w:rPr>
        <w:t>-</w:t>
      </w:r>
      <w:r w:rsidR="00663C8C" w:rsidRPr="002E57D5">
        <w:rPr>
          <w:rFonts w:asciiTheme="majorHAnsi" w:hAnsiTheme="majorHAnsi" w:cstheme="majorHAnsi"/>
          <w:szCs w:val="24"/>
          <w14:ligatures w14:val="standardContextual"/>
        </w:rPr>
        <w:t>1878</w:t>
      </w:r>
      <w:r w:rsidRPr="002E57D5">
        <w:rPr>
          <w:rFonts w:asciiTheme="majorHAnsi" w:hAnsiTheme="majorHAnsi" w:cstheme="majorHAnsi"/>
          <w:szCs w:val="24"/>
          <w14:ligatures w14:val="standardContextual"/>
        </w:rPr>
        <w:t>)</w:t>
      </w:r>
      <w:r w:rsidR="00663C8C" w:rsidRPr="002E57D5">
        <w:rPr>
          <w:rFonts w:asciiTheme="majorHAnsi" w:hAnsiTheme="majorHAnsi" w:cstheme="majorHAnsi"/>
          <w:szCs w:val="24"/>
          <w14:ligatures w14:val="standardContextual"/>
        </w:rPr>
        <w:t xml:space="preserve">; Dr. </w:t>
      </w:r>
      <w:r w:rsidR="001D2D30" w:rsidRPr="002E57D5">
        <w:rPr>
          <w:rFonts w:asciiTheme="majorHAnsi" w:hAnsiTheme="majorHAnsi" w:cstheme="majorHAnsi"/>
          <w:szCs w:val="24"/>
          <w14:ligatures w14:val="standardContextual"/>
        </w:rPr>
        <w:t>James</w:t>
      </w:r>
      <w:r w:rsidRPr="002E57D5">
        <w:rPr>
          <w:rFonts w:asciiTheme="majorHAnsi" w:hAnsiTheme="majorHAnsi" w:cstheme="majorHAnsi"/>
          <w:szCs w:val="24"/>
          <w14:ligatures w14:val="standardContextual"/>
        </w:rPr>
        <w:t xml:space="preserve"> Culbertson (</w:t>
      </w:r>
      <w:r w:rsidR="001D2D30" w:rsidRPr="002E57D5">
        <w:rPr>
          <w:rFonts w:asciiTheme="majorHAnsi" w:hAnsiTheme="majorHAnsi" w:cstheme="majorHAnsi"/>
          <w:szCs w:val="24"/>
          <w14:ligatures w14:val="standardContextual"/>
        </w:rPr>
        <w:t>1803</w:t>
      </w:r>
      <w:r w:rsidRPr="002E57D5">
        <w:rPr>
          <w:rFonts w:asciiTheme="majorHAnsi" w:hAnsiTheme="majorHAnsi" w:cstheme="majorHAnsi"/>
          <w:szCs w:val="24"/>
          <w14:ligatures w14:val="standardContextual"/>
        </w:rPr>
        <w:t>-</w:t>
      </w:r>
      <w:r w:rsidR="001D2D30" w:rsidRPr="002E57D5">
        <w:rPr>
          <w:rFonts w:asciiTheme="majorHAnsi" w:hAnsiTheme="majorHAnsi" w:cstheme="majorHAnsi"/>
          <w:szCs w:val="24"/>
          <w14:ligatures w14:val="standardContextual"/>
        </w:rPr>
        <w:t>1854</w:t>
      </w:r>
      <w:r w:rsidRPr="002E57D5">
        <w:rPr>
          <w:rFonts w:asciiTheme="majorHAnsi" w:hAnsiTheme="majorHAnsi" w:cstheme="majorHAnsi"/>
          <w:szCs w:val="24"/>
          <w14:ligatures w14:val="standardContextual"/>
        </w:rPr>
        <w:t>)</w:t>
      </w:r>
      <w:r w:rsidR="00663C8C" w:rsidRPr="002E57D5">
        <w:rPr>
          <w:rFonts w:asciiTheme="majorHAnsi" w:hAnsiTheme="majorHAnsi" w:cstheme="majorHAnsi"/>
          <w:szCs w:val="24"/>
          <w14:ligatures w14:val="standardContextual"/>
        </w:rPr>
        <w:t xml:space="preserve">; </w:t>
      </w:r>
      <w:r w:rsidR="001D2D30" w:rsidRPr="002E57D5">
        <w:rPr>
          <w:rFonts w:asciiTheme="majorHAnsi" w:hAnsiTheme="majorHAnsi" w:cstheme="majorHAnsi"/>
          <w:szCs w:val="24"/>
          <w14:ligatures w14:val="standardContextual"/>
        </w:rPr>
        <w:t>Sarah</w:t>
      </w:r>
      <w:r w:rsidRPr="002E57D5">
        <w:rPr>
          <w:rFonts w:asciiTheme="majorHAnsi" w:hAnsiTheme="majorHAnsi" w:cstheme="majorHAnsi"/>
          <w:szCs w:val="24"/>
          <w14:ligatures w14:val="standardContextual"/>
        </w:rPr>
        <w:t xml:space="preserve"> Culbertson died </w:t>
      </w:r>
      <w:r w:rsidR="001D2D30" w:rsidRPr="002E57D5">
        <w:rPr>
          <w:rFonts w:asciiTheme="majorHAnsi" w:hAnsiTheme="majorHAnsi" w:cstheme="majorHAnsi"/>
          <w:szCs w:val="24"/>
          <w14:ligatures w14:val="standardContextual"/>
        </w:rPr>
        <w:t>young</w:t>
      </w:r>
      <w:r w:rsidR="00663C8C" w:rsidRPr="002E57D5">
        <w:rPr>
          <w:rFonts w:asciiTheme="majorHAnsi" w:hAnsiTheme="majorHAnsi" w:cstheme="majorHAnsi"/>
          <w:szCs w:val="24"/>
          <w14:ligatures w14:val="standardContextual"/>
        </w:rPr>
        <w:t xml:space="preserve">; and </w:t>
      </w:r>
      <w:r w:rsidR="001D2D30" w:rsidRPr="002E57D5">
        <w:rPr>
          <w:rFonts w:asciiTheme="majorHAnsi" w:hAnsiTheme="majorHAnsi" w:cstheme="majorHAnsi"/>
          <w:szCs w:val="24"/>
          <w14:ligatures w14:val="standardContextual"/>
        </w:rPr>
        <w:t>Margaret</w:t>
      </w:r>
      <w:r w:rsidRPr="002E57D5">
        <w:rPr>
          <w:rFonts w:asciiTheme="majorHAnsi" w:hAnsiTheme="majorHAnsi" w:cstheme="majorHAnsi"/>
          <w:szCs w:val="24"/>
          <w14:ligatures w14:val="standardContextual"/>
        </w:rPr>
        <w:t xml:space="preserve"> Culbertson who also died</w:t>
      </w:r>
      <w:r w:rsidR="001D2D30" w:rsidRPr="002E57D5">
        <w:rPr>
          <w:rFonts w:asciiTheme="majorHAnsi" w:hAnsiTheme="majorHAnsi" w:cstheme="majorHAnsi"/>
          <w:szCs w:val="24"/>
          <w14:ligatures w14:val="standardContextual"/>
        </w:rPr>
        <w:t xml:space="preserve"> young</w:t>
      </w:r>
      <w:r w:rsidRPr="002E57D5">
        <w:rPr>
          <w:rFonts w:asciiTheme="majorHAnsi" w:hAnsiTheme="majorHAnsi" w:cstheme="majorHAnsi"/>
          <w:szCs w:val="24"/>
          <w14:ligatures w14:val="standardContextual"/>
        </w:rPr>
        <w:t>.</w:t>
      </w:r>
    </w:p>
    <w:p w14:paraId="6204C0EA" w14:textId="77777777" w:rsidR="000F517B" w:rsidRPr="002E57D5" w:rsidRDefault="000F517B" w:rsidP="002E57D5">
      <w:pPr>
        <w:rPr>
          <w:rFonts w:asciiTheme="majorHAnsi" w:hAnsiTheme="majorHAnsi" w:cstheme="majorHAnsi"/>
          <w:color w:val="000000"/>
          <w:szCs w:val="24"/>
          <w:lang w:val="en"/>
        </w:rPr>
      </w:pPr>
    </w:p>
    <w:p w14:paraId="6B69B3FC" w14:textId="77777777" w:rsidR="000F517B" w:rsidRPr="002E57D5" w:rsidRDefault="000F517B" w:rsidP="002E57D5">
      <w:pPr>
        <w:pStyle w:val="ListParagraph"/>
        <w:numPr>
          <w:ilvl w:val="0"/>
          <w:numId w:val="11"/>
        </w:numPr>
        <w:rPr>
          <w:rFonts w:asciiTheme="majorHAnsi" w:hAnsiTheme="majorHAnsi" w:cstheme="majorHAnsi"/>
          <w:color w:val="000000"/>
          <w:szCs w:val="24"/>
          <w:lang w:val="en"/>
        </w:rPr>
      </w:pPr>
      <w:r w:rsidRPr="002E57D5">
        <w:rPr>
          <w:rFonts w:asciiTheme="majorHAnsi" w:hAnsiTheme="majorHAnsi" w:cstheme="majorHAnsi"/>
          <w:color w:val="000000"/>
          <w:szCs w:val="24"/>
          <w:lang w:val="en"/>
        </w:rPr>
        <w:t>William Culbertson (1760-1798). He married Nancy (Agnes) Bell.</w:t>
      </w:r>
    </w:p>
    <w:p w14:paraId="512AC8BA" w14:textId="77777777" w:rsidR="000F517B" w:rsidRPr="002E57D5" w:rsidRDefault="000F517B" w:rsidP="002E57D5">
      <w:pPr>
        <w:rPr>
          <w:rFonts w:asciiTheme="majorHAnsi" w:hAnsiTheme="majorHAnsi" w:cstheme="majorHAnsi"/>
          <w:color w:val="000000"/>
          <w:szCs w:val="24"/>
          <w:lang w:val="en"/>
        </w:rPr>
      </w:pPr>
    </w:p>
    <w:p w14:paraId="71635CE9" w14:textId="77777777" w:rsidR="000F517B" w:rsidRPr="002E57D5" w:rsidRDefault="000F517B" w:rsidP="002E57D5">
      <w:pPr>
        <w:pStyle w:val="ListParagraph"/>
        <w:numPr>
          <w:ilvl w:val="0"/>
          <w:numId w:val="11"/>
        </w:numPr>
        <w:rPr>
          <w:rFonts w:asciiTheme="majorHAnsi" w:hAnsiTheme="majorHAnsi" w:cstheme="majorHAnsi"/>
          <w:szCs w:val="24"/>
        </w:rPr>
      </w:pPr>
      <w:r w:rsidRPr="002E57D5">
        <w:rPr>
          <w:rFonts w:asciiTheme="majorHAnsi" w:hAnsiTheme="majorHAnsi" w:cstheme="majorHAnsi"/>
          <w:color w:val="000000"/>
          <w:szCs w:val="24"/>
          <w:lang w:val="en"/>
        </w:rPr>
        <w:t>Francis Culbertson. She married Mr. Johnson of Virginia. Her children included: William Johnston, James Johnston, John Johnston, and Jean Johnston.</w:t>
      </w:r>
    </w:p>
    <w:p w14:paraId="572FE186" w14:textId="4680BC8A" w:rsidR="000F24F3" w:rsidRPr="002E57D5" w:rsidRDefault="000F24F3" w:rsidP="002E57D5">
      <w:pPr>
        <w:autoSpaceDE w:val="0"/>
        <w:autoSpaceDN w:val="0"/>
        <w:adjustRightInd w:val="0"/>
        <w:rPr>
          <w:rFonts w:asciiTheme="majorHAnsi" w:hAnsiTheme="majorHAnsi" w:cstheme="majorHAnsi"/>
          <w:szCs w:val="24"/>
        </w:rPr>
      </w:pPr>
    </w:p>
    <w:p w14:paraId="2013F559" w14:textId="77777777" w:rsidR="00663C8C" w:rsidRPr="002E57D5" w:rsidRDefault="00663C8C" w:rsidP="002E57D5">
      <w:pPr>
        <w:autoSpaceDE w:val="0"/>
        <w:autoSpaceDN w:val="0"/>
        <w:adjustRightInd w:val="0"/>
        <w:rPr>
          <w:rFonts w:asciiTheme="majorHAnsi" w:hAnsiTheme="majorHAnsi" w:cstheme="majorHAnsi"/>
          <w:szCs w:val="24"/>
        </w:rPr>
      </w:pPr>
    </w:p>
    <w:p w14:paraId="1AAB156D" w14:textId="77777777" w:rsidR="00663C8C" w:rsidRPr="002E57D5" w:rsidRDefault="00663C8C" w:rsidP="002E57D5">
      <w:pPr>
        <w:autoSpaceDE w:val="0"/>
        <w:autoSpaceDN w:val="0"/>
        <w:adjustRightInd w:val="0"/>
        <w:rPr>
          <w:rFonts w:asciiTheme="majorHAnsi" w:hAnsiTheme="majorHAnsi" w:cstheme="majorHAnsi"/>
          <w:szCs w:val="24"/>
        </w:rPr>
      </w:pPr>
    </w:p>
    <w:p w14:paraId="2E19C8D3" w14:textId="77777777" w:rsidR="00663C8C" w:rsidRPr="002E57D5" w:rsidRDefault="00663C8C" w:rsidP="002E57D5">
      <w:pPr>
        <w:autoSpaceDE w:val="0"/>
        <w:autoSpaceDN w:val="0"/>
        <w:adjustRightInd w:val="0"/>
        <w:rPr>
          <w:rFonts w:asciiTheme="majorHAnsi" w:hAnsiTheme="majorHAnsi" w:cstheme="majorHAnsi"/>
          <w:szCs w:val="24"/>
        </w:rPr>
      </w:pPr>
    </w:p>
    <w:p w14:paraId="06427BDB" w14:textId="77777777" w:rsidR="00663C8C" w:rsidRPr="002E57D5" w:rsidRDefault="00663C8C" w:rsidP="002E57D5">
      <w:pPr>
        <w:autoSpaceDE w:val="0"/>
        <w:autoSpaceDN w:val="0"/>
        <w:adjustRightInd w:val="0"/>
        <w:rPr>
          <w:rFonts w:asciiTheme="majorHAnsi" w:hAnsiTheme="majorHAnsi" w:cstheme="majorHAnsi"/>
          <w:szCs w:val="24"/>
        </w:rPr>
      </w:pPr>
    </w:p>
    <w:p w14:paraId="002BF0E3" w14:textId="77777777" w:rsidR="00663C8C" w:rsidRPr="002E57D5" w:rsidRDefault="00663C8C" w:rsidP="002E57D5">
      <w:pPr>
        <w:autoSpaceDE w:val="0"/>
        <w:autoSpaceDN w:val="0"/>
        <w:adjustRightInd w:val="0"/>
        <w:rPr>
          <w:rFonts w:asciiTheme="majorHAnsi" w:hAnsiTheme="majorHAnsi" w:cstheme="majorHAnsi"/>
          <w:szCs w:val="24"/>
        </w:rPr>
      </w:pPr>
    </w:p>
    <w:p w14:paraId="15833EC5" w14:textId="77777777" w:rsidR="005B47CE" w:rsidRPr="005B47CE" w:rsidRDefault="005B47CE" w:rsidP="005B47CE">
      <w:pPr>
        <w:jc w:val="center"/>
        <w:rPr>
          <w:rFonts w:asciiTheme="majorHAnsi" w:hAnsiTheme="majorHAnsi" w:cstheme="majorHAnsi"/>
          <w:szCs w:val="24"/>
        </w:rPr>
      </w:pPr>
      <w:r w:rsidRPr="005B47CE">
        <w:rPr>
          <w:rFonts w:asciiTheme="majorHAnsi" w:hAnsiTheme="majorHAnsi" w:cstheme="majorHAnsi"/>
          <w:szCs w:val="24"/>
        </w:rPr>
        <w:lastRenderedPageBreak/>
        <w:t>Culbertson-Graham</w:t>
      </w:r>
    </w:p>
    <w:p w14:paraId="63F02CD6" w14:textId="587D7FE3" w:rsidR="000F517B" w:rsidRPr="002E57D5" w:rsidRDefault="001352FC" w:rsidP="002E57D5">
      <w:pPr>
        <w:autoSpaceDE w:val="0"/>
        <w:autoSpaceDN w:val="0"/>
        <w:adjustRightInd w:val="0"/>
        <w:jc w:val="center"/>
        <w:rPr>
          <w:rFonts w:asciiTheme="majorHAnsi" w:hAnsiTheme="majorHAnsi" w:cstheme="majorHAnsi"/>
          <w:szCs w:val="24"/>
        </w:rPr>
      </w:pPr>
      <w:r w:rsidRPr="002E57D5">
        <w:rPr>
          <w:rFonts w:asciiTheme="majorHAnsi" w:hAnsiTheme="majorHAnsi" w:cstheme="majorHAnsi"/>
          <w:color w:val="000000"/>
          <w:szCs w:val="24"/>
          <w:lang w:val="en"/>
        </w:rPr>
        <w:t>William Culbertson (1760-1798)</w:t>
      </w:r>
    </w:p>
    <w:p w14:paraId="710FCC6B" w14:textId="71D7C419" w:rsidR="006315F4" w:rsidRPr="002E57D5" w:rsidRDefault="001352FC" w:rsidP="002E57D5">
      <w:pPr>
        <w:autoSpaceDE w:val="0"/>
        <w:autoSpaceDN w:val="0"/>
        <w:adjustRightInd w:val="0"/>
        <w:jc w:val="center"/>
        <w:rPr>
          <w:rFonts w:asciiTheme="majorHAnsi" w:hAnsiTheme="majorHAnsi" w:cstheme="majorHAnsi"/>
          <w:szCs w:val="24"/>
        </w:rPr>
      </w:pPr>
      <w:r w:rsidRPr="002E57D5">
        <w:rPr>
          <w:rFonts w:asciiTheme="majorHAnsi" w:hAnsiTheme="majorHAnsi" w:cstheme="majorHAnsi"/>
          <w:szCs w:val="24"/>
        </w:rPr>
        <w:t>M</w:t>
      </w:r>
      <w:r w:rsidR="005D4C4D" w:rsidRPr="002E57D5">
        <w:rPr>
          <w:rFonts w:asciiTheme="majorHAnsi" w:hAnsiTheme="majorHAnsi" w:cstheme="majorHAnsi"/>
          <w:szCs w:val="24"/>
        </w:rPr>
        <w:t xml:space="preserve">y </w:t>
      </w:r>
      <w:r w:rsidR="005E4209" w:rsidRPr="002E57D5">
        <w:rPr>
          <w:rFonts w:asciiTheme="majorHAnsi" w:hAnsiTheme="majorHAnsi" w:cstheme="majorHAnsi"/>
          <w:szCs w:val="24"/>
        </w:rPr>
        <w:t>5</w:t>
      </w:r>
      <w:r w:rsidR="005D4C4D" w:rsidRPr="002E57D5">
        <w:rPr>
          <w:rFonts w:asciiTheme="majorHAnsi" w:hAnsiTheme="majorHAnsi" w:cstheme="majorHAnsi"/>
          <w:szCs w:val="24"/>
          <w:vertAlign w:val="superscript"/>
        </w:rPr>
        <w:t>th</w:t>
      </w:r>
      <w:r w:rsidR="005D4C4D" w:rsidRPr="002E57D5">
        <w:rPr>
          <w:rFonts w:asciiTheme="majorHAnsi" w:hAnsiTheme="majorHAnsi" w:cstheme="majorHAnsi"/>
          <w:szCs w:val="24"/>
        </w:rPr>
        <w:t xml:space="preserve"> </w:t>
      </w:r>
      <w:r w:rsidR="006315F4" w:rsidRPr="002E57D5">
        <w:rPr>
          <w:rFonts w:asciiTheme="majorHAnsi" w:hAnsiTheme="majorHAnsi" w:cstheme="majorHAnsi"/>
          <w:szCs w:val="24"/>
        </w:rPr>
        <w:t>G</w:t>
      </w:r>
      <w:r w:rsidR="005D4C4D" w:rsidRPr="002E57D5">
        <w:rPr>
          <w:rFonts w:asciiTheme="majorHAnsi" w:hAnsiTheme="majorHAnsi" w:cstheme="majorHAnsi"/>
          <w:szCs w:val="24"/>
        </w:rPr>
        <w:t xml:space="preserve">reat </w:t>
      </w:r>
      <w:r w:rsidR="006315F4" w:rsidRPr="002E57D5">
        <w:rPr>
          <w:rFonts w:asciiTheme="majorHAnsi" w:hAnsiTheme="majorHAnsi" w:cstheme="majorHAnsi"/>
          <w:szCs w:val="24"/>
        </w:rPr>
        <w:t>G</w:t>
      </w:r>
      <w:r w:rsidR="005D4C4D" w:rsidRPr="002E57D5">
        <w:rPr>
          <w:rFonts w:asciiTheme="majorHAnsi" w:hAnsiTheme="majorHAnsi" w:cstheme="majorHAnsi"/>
          <w:szCs w:val="24"/>
        </w:rPr>
        <w:t>rand</w:t>
      </w:r>
      <w:r w:rsidR="006315F4" w:rsidRPr="002E57D5">
        <w:rPr>
          <w:rFonts w:asciiTheme="majorHAnsi" w:hAnsiTheme="majorHAnsi" w:cstheme="majorHAnsi"/>
          <w:szCs w:val="24"/>
        </w:rPr>
        <w:t>parents</w:t>
      </w:r>
    </w:p>
    <w:p w14:paraId="0041C1F4" w14:textId="77777777" w:rsidR="006315F4" w:rsidRPr="002E57D5" w:rsidRDefault="006315F4" w:rsidP="002E57D5">
      <w:pPr>
        <w:autoSpaceDE w:val="0"/>
        <w:autoSpaceDN w:val="0"/>
        <w:adjustRightInd w:val="0"/>
        <w:rPr>
          <w:rFonts w:asciiTheme="majorHAnsi" w:hAnsiTheme="majorHAnsi" w:cstheme="majorHAnsi"/>
          <w:szCs w:val="24"/>
        </w:rPr>
      </w:pPr>
    </w:p>
    <w:p w14:paraId="2542ECB9" w14:textId="7E124E67" w:rsidR="000F517B" w:rsidRPr="002E57D5" w:rsidRDefault="005D4C4D"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rPr>
        <w:t>William Culbertson</w:t>
      </w:r>
      <w:r w:rsidR="009B3A62" w:rsidRPr="002E57D5">
        <w:rPr>
          <w:rFonts w:asciiTheme="majorHAnsi" w:hAnsiTheme="majorHAnsi" w:cstheme="majorHAnsi"/>
          <w:szCs w:val="24"/>
        </w:rPr>
        <w:t xml:space="preserve">, was born in 1760 </w:t>
      </w:r>
      <w:r w:rsidR="001352FC" w:rsidRPr="002E57D5">
        <w:rPr>
          <w:rFonts w:asciiTheme="majorHAnsi" w:hAnsiTheme="majorHAnsi" w:cstheme="majorHAnsi"/>
          <w:szCs w:val="24"/>
        </w:rPr>
        <w:t xml:space="preserve">to William and Margaret Culbertson on the family farm </w:t>
      </w:r>
      <w:r w:rsidR="009B3A62" w:rsidRPr="002E57D5">
        <w:rPr>
          <w:rFonts w:asciiTheme="majorHAnsi" w:hAnsiTheme="majorHAnsi" w:cstheme="majorHAnsi"/>
          <w:szCs w:val="24"/>
        </w:rPr>
        <w:t xml:space="preserve">in </w:t>
      </w:r>
      <w:r w:rsidR="00DB1CEF" w:rsidRPr="002E57D5">
        <w:rPr>
          <w:rFonts w:asciiTheme="majorHAnsi" w:hAnsiTheme="majorHAnsi" w:cstheme="majorHAnsi"/>
          <w:szCs w:val="24"/>
        </w:rPr>
        <w:t xml:space="preserve">present day </w:t>
      </w:r>
      <w:r w:rsidR="009B3A62" w:rsidRPr="002E57D5">
        <w:rPr>
          <w:rFonts w:asciiTheme="majorHAnsi" w:hAnsiTheme="majorHAnsi" w:cstheme="majorHAnsi"/>
          <w:szCs w:val="24"/>
        </w:rPr>
        <w:t>New Kingston</w:t>
      </w:r>
      <w:r w:rsidR="007F505F">
        <w:rPr>
          <w:rFonts w:asciiTheme="majorHAnsi" w:hAnsiTheme="majorHAnsi" w:cstheme="majorHAnsi"/>
          <w:szCs w:val="24"/>
        </w:rPr>
        <w:t>, Cumberland County</w:t>
      </w:r>
      <w:r w:rsidRPr="002E57D5">
        <w:rPr>
          <w:rFonts w:asciiTheme="majorHAnsi" w:hAnsiTheme="majorHAnsi" w:cstheme="majorHAnsi"/>
          <w:szCs w:val="24"/>
        </w:rPr>
        <w:t xml:space="preserve">. </w:t>
      </w:r>
      <w:r w:rsidR="001352FC" w:rsidRPr="002E57D5">
        <w:rPr>
          <w:rFonts w:asciiTheme="majorHAnsi" w:hAnsiTheme="majorHAnsi" w:cstheme="majorHAnsi"/>
          <w:szCs w:val="24"/>
        </w:rPr>
        <w:t xml:space="preserve"> </w:t>
      </w:r>
      <w:r w:rsidR="009B3A62" w:rsidRPr="002E57D5">
        <w:rPr>
          <w:rFonts w:asciiTheme="majorHAnsi" w:hAnsiTheme="majorHAnsi" w:cstheme="majorHAnsi"/>
          <w:szCs w:val="24"/>
        </w:rPr>
        <w:t xml:space="preserve">He </w:t>
      </w:r>
      <w:r w:rsidR="00720079" w:rsidRPr="002E57D5">
        <w:rPr>
          <w:rFonts w:asciiTheme="majorHAnsi" w:hAnsiTheme="majorHAnsi" w:cstheme="majorHAnsi"/>
          <w:color w:val="000000"/>
          <w:szCs w:val="24"/>
          <w:lang w:val="en"/>
        </w:rPr>
        <w:t>married Nancy (Agnes) Bell</w:t>
      </w:r>
      <w:r w:rsidR="001352FC" w:rsidRPr="002E57D5">
        <w:rPr>
          <w:rFonts w:asciiTheme="majorHAnsi" w:hAnsiTheme="majorHAnsi" w:cstheme="majorHAnsi"/>
          <w:color w:val="000000"/>
          <w:szCs w:val="24"/>
          <w:lang w:val="en"/>
        </w:rPr>
        <w:t xml:space="preserve">, who was born in 1767 to </w:t>
      </w:r>
      <w:r w:rsidR="001352FC" w:rsidRPr="002E57D5">
        <w:rPr>
          <w:rFonts w:asciiTheme="majorHAnsi" w:hAnsiTheme="majorHAnsi" w:cstheme="majorHAnsi"/>
          <w:szCs w:val="24"/>
          <w:lang w:val="en"/>
        </w:rPr>
        <w:t>Colonel James Bell</w:t>
      </w:r>
      <w:r w:rsidR="00720079" w:rsidRPr="002E57D5">
        <w:rPr>
          <w:rFonts w:asciiTheme="majorHAnsi" w:hAnsiTheme="majorHAnsi" w:cstheme="majorHAnsi"/>
          <w:color w:val="000000"/>
          <w:szCs w:val="24"/>
          <w:lang w:val="en"/>
        </w:rPr>
        <w:t>.</w:t>
      </w:r>
      <w:bookmarkStart w:id="2" w:name="_Hlk131073280"/>
    </w:p>
    <w:p w14:paraId="13803101" w14:textId="77777777" w:rsidR="000F517B" w:rsidRPr="002E57D5" w:rsidRDefault="000F517B" w:rsidP="002E57D5">
      <w:pPr>
        <w:rPr>
          <w:rFonts w:asciiTheme="majorHAnsi" w:hAnsiTheme="majorHAnsi" w:cstheme="majorHAnsi"/>
          <w:szCs w:val="24"/>
        </w:rPr>
      </w:pPr>
    </w:p>
    <w:p w14:paraId="032B25A3" w14:textId="05D247CB" w:rsidR="000F517B" w:rsidRPr="002E57D5" w:rsidRDefault="000F517B"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lang w:val="en"/>
        </w:rPr>
        <w:t>William served</w:t>
      </w:r>
      <w:r w:rsidR="009B5829">
        <w:rPr>
          <w:rFonts w:asciiTheme="majorHAnsi" w:hAnsiTheme="majorHAnsi" w:cstheme="majorHAnsi"/>
          <w:szCs w:val="24"/>
          <w:lang w:val="en"/>
        </w:rPr>
        <w:t>, along with his brother Samuel,</w:t>
      </w:r>
      <w:r w:rsidRPr="002E57D5">
        <w:rPr>
          <w:rFonts w:asciiTheme="majorHAnsi" w:hAnsiTheme="majorHAnsi" w:cstheme="majorHAnsi"/>
          <w:szCs w:val="24"/>
          <w:lang w:val="en"/>
        </w:rPr>
        <w:t xml:space="preserve"> in the American Revolutionary War in 1781-1782 as a private in the Third Battalion, Cumberland County, Pennsylvania Associators.</w:t>
      </w:r>
      <w:r w:rsidR="001352FC" w:rsidRPr="002E57D5">
        <w:rPr>
          <w:rFonts w:asciiTheme="majorHAnsi" w:hAnsiTheme="majorHAnsi" w:cstheme="majorHAnsi"/>
          <w:szCs w:val="24"/>
        </w:rPr>
        <w:t xml:space="preserve"> </w:t>
      </w:r>
      <w:r w:rsidRPr="002E57D5">
        <w:rPr>
          <w:rFonts w:asciiTheme="majorHAnsi" w:hAnsiTheme="majorHAnsi" w:cstheme="majorHAnsi"/>
          <w:color w:val="000000"/>
          <w:szCs w:val="24"/>
          <w:lang w:val="en"/>
        </w:rPr>
        <w:t xml:space="preserve">Nancy’s father was </w:t>
      </w:r>
      <w:r w:rsidRPr="002E57D5">
        <w:rPr>
          <w:rFonts w:asciiTheme="majorHAnsi" w:hAnsiTheme="majorHAnsi" w:cstheme="majorHAnsi"/>
          <w:szCs w:val="24"/>
          <w:lang w:val="en"/>
        </w:rPr>
        <w:t xml:space="preserve">Col. James Bell of the Third Battalion, Cumberland County, Pennsylvania Associators, Colonel James Bell.  </w:t>
      </w:r>
    </w:p>
    <w:p w14:paraId="53F31EFD" w14:textId="77777777" w:rsidR="0043565B" w:rsidRPr="002E57D5" w:rsidRDefault="0043565B" w:rsidP="002E57D5">
      <w:pPr>
        <w:autoSpaceDE w:val="0"/>
        <w:autoSpaceDN w:val="0"/>
        <w:adjustRightInd w:val="0"/>
        <w:rPr>
          <w:rFonts w:asciiTheme="majorHAnsi" w:hAnsiTheme="majorHAnsi" w:cstheme="majorHAnsi"/>
          <w:color w:val="000000"/>
          <w:szCs w:val="24"/>
          <w:lang w:val="en"/>
        </w:rPr>
      </w:pPr>
    </w:p>
    <w:p w14:paraId="7276094E" w14:textId="77777777" w:rsidR="001352FC" w:rsidRPr="002E57D5" w:rsidRDefault="001352FC" w:rsidP="002E57D5">
      <w:pPr>
        <w:autoSpaceDE w:val="0"/>
        <w:autoSpaceDN w:val="0"/>
        <w:adjustRightInd w:val="0"/>
        <w:rPr>
          <w:rFonts w:asciiTheme="majorHAnsi" w:hAnsiTheme="majorHAnsi" w:cstheme="majorHAnsi"/>
          <w:color w:val="000000"/>
          <w:szCs w:val="24"/>
          <w:lang w:val="en"/>
        </w:rPr>
      </w:pPr>
      <w:r w:rsidRPr="002E57D5">
        <w:rPr>
          <w:rFonts w:asciiTheme="majorHAnsi" w:hAnsiTheme="majorHAnsi" w:cstheme="majorHAnsi"/>
          <w:color w:val="000000"/>
          <w:szCs w:val="24"/>
          <w:lang w:val="en"/>
        </w:rPr>
        <w:t>William died in 1798. Agnes died in 1805.</w:t>
      </w:r>
    </w:p>
    <w:p w14:paraId="55EAB3B5" w14:textId="77777777" w:rsidR="001352FC" w:rsidRPr="002E57D5" w:rsidRDefault="001352FC" w:rsidP="002E57D5">
      <w:pPr>
        <w:autoSpaceDE w:val="0"/>
        <w:autoSpaceDN w:val="0"/>
        <w:adjustRightInd w:val="0"/>
        <w:rPr>
          <w:rFonts w:asciiTheme="majorHAnsi" w:hAnsiTheme="majorHAnsi" w:cstheme="majorHAnsi"/>
          <w:color w:val="000000"/>
          <w:szCs w:val="24"/>
          <w:lang w:val="en"/>
        </w:rPr>
      </w:pPr>
    </w:p>
    <w:p w14:paraId="3A3C4634" w14:textId="0CCE2A12" w:rsidR="005E4209" w:rsidRDefault="005E4209" w:rsidP="002E57D5">
      <w:pPr>
        <w:autoSpaceDE w:val="0"/>
        <w:autoSpaceDN w:val="0"/>
        <w:adjustRightInd w:val="0"/>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rPr>
        <w:t>William and Agnes Culbertson’s children.</w:t>
      </w:r>
    </w:p>
    <w:p w14:paraId="6B7C1982" w14:textId="77777777" w:rsidR="005B47CE" w:rsidRPr="002E57D5" w:rsidRDefault="005B47CE" w:rsidP="002E57D5">
      <w:pPr>
        <w:autoSpaceDE w:val="0"/>
        <w:autoSpaceDN w:val="0"/>
        <w:adjustRightInd w:val="0"/>
        <w:rPr>
          <w:rFonts w:asciiTheme="majorHAnsi" w:hAnsiTheme="majorHAnsi" w:cstheme="majorHAnsi"/>
          <w:color w:val="000000" w:themeColor="text1"/>
          <w:szCs w:val="24"/>
          <w:lang w:val="en"/>
        </w:rPr>
      </w:pPr>
    </w:p>
    <w:p w14:paraId="0B73DBC3" w14:textId="7B9C3F4B" w:rsidR="005E4209" w:rsidRDefault="005E4209" w:rsidP="002E57D5">
      <w:pPr>
        <w:pStyle w:val="ListParagraph"/>
        <w:numPr>
          <w:ilvl w:val="0"/>
          <w:numId w:val="10"/>
        </w:numPr>
        <w:autoSpaceDE w:val="0"/>
        <w:autoSpaceDN w:val="0"/>
        <w:adjustRightInd w:val="0"/>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Sarah Culbertson b. 1778-90 (Mrs. Jas. Dunlap).</w:t>
      </w:r>
    </w:p>
    <w:p w14:paraId="4C41D16A" w14:textId="77777777" w:rsidR="005B47CE" w:rsidRPr="002E57D5" w:rsidRDefault="005B47CE" w:rsidP="005B47CE">
      <w:pPr>
        <w:pStyle w:val="ListParagraph"/>
        <w:autoSpaceDE w:val="0"/>
        <w:autoSpaceDN w:val="0"/>
        <w:adjustRightInd w:val="0"/>
        <w:rPr>
          <w:rFonts w:asciiTheme="majorHAnsi" w:hAnsiTheme="majorHAnsi" w:cstheme="majorHAnsi"/>
          <w:color w:val="000000" w:themeColor="text1"/>
          <w:szCs w:val="24"/>
          <w14:ligatures w14:val="standardContextual"/>
        </w:rPr>
      </w:pPr>
    </w:p>
    <w:p w14:paraId="76C2867A" w14:textId="0AEE45E6" w:rsidR="005E4209" w:rsidRDefault="005E4209" w:rsidP="002E57D5">
      <w:pPr>
        <w:pStyle w:val="ListParagraph"/>
        <w:numPr>
          <w:ilvl w:val="0"/>
          <w:numId w:val="10"/>
        </w:numPr>
        <w:autoSpaceDE w:val="0"/>
        <w:autoSpaceDN w:val="0"/>
        <w:adjustRightInd w:val="0"/>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Margaret Culbertson, b. 1792-3 (Mrs. Johnston).</w:t>
      </w:r>
    </w:p>
    <w:p w14:paraId="1CD17F80" w14:textId="77777777" w:rsidR="005B47CE" w:rsidRPr="005B47CE" w:rsidRDefault="005B47CE" w:rsidP="005B47CE">
      <w:pPr>
        <w:autoSpaceDE w:val="0"/>
        <w:autoSpaceDN w:val="0"/>
        <w:adjustRightInd w:val="0"/>
        <w:rPr>
          <w:rFonts w:asciiTheme="majorHAnsi" w:hAnsiTheme="majorHAnsi" w:cstheme="majorHAnsi"/>
          <w:color w:val="000000" w:themeColor="text1"/>
          <w:szCs w:val="24"/>
          <w14:ligatures w14:val="standardContextual"/>
        </w:rPr>
      </w:pPr>
    </w:p>
    <w:p w14:paraId="1FADF0D5" w14:textId="62860324" w:rsidR="005E4209" w:rsidRPr="005B47CE" w:rsidRDefault="005E4209" w:rsidP="002E57D5">
      <w:pPr>
        <w:pStyle w:val="ListParagraph"/>
        <w:numPr>
          <w:ilvl w:val="0"/>
          <w:numId w:val="10"/>
        </w:numPr>
        <w:autoSpaceDE w:val="0"/>
        <w:autoSpaceDN w:val="0"/>
        <w:adjustRightInd w:val="0"/>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John Culbertson</w:t>
      </w:r>
      <w:r w:rsidR="00913C80" w:rsidRPr="002E57D5">
        <w:rPr>
          <w:rFonts w:asciiTheme="majorHAnsi" w:hAnsiTheme="majorHAnsi" w:cstheme="majorHAnsi"/>
          <w:color w:val="000000" w:themeColor="text1"/>
          <w:szCs w:val="24"/>
          <w14:ligatures w14:val="standardContextual"/>
        </w:rPr>
        <w:t xml:space="preserve"> (</w:t>
      </w:r>
      <w:r w:rsidRPr="002E57D5">
        <w:rPr>
          <w:rFonts w:asciiTheme="majorHAnsi" w:hAnsiTheme="majorHAnsi" w:cstheme="majorHAnsi"/>
          <w:color w:val="000000" w:themeColor="text1"/>
          <w:szCs w:val="24"/>
          <w14:ligatures w14:val="standardContextual"/>
        </w:rPr>
        <w:t>1795</w:t>
      </w:r>
      <w:r w:rsidR="00913C80" w:rsidRPr="002E57D5">
        <w:rPr>
          <w:rFonts w:asciiTheme="majorHAnsi" w:hAnsiTheme="majorHAnsi" w:cstheme="majorHAnsi"/>
          <w:color w:val="000000" w:themeColor="text1"/>
          <w:szCs w:val="24"/>
          <w14:ligatures w14:val="standardContextual"/>
        </w:rPr>
        <w:t>-</w:t>
      </w:r>
      <w:r w:rsidRPr="002E57D5">
        <w:rPr>
          <w:rFonts w:asciiTheme="majorHAnsi" w:hAnsiTheme="majorHAnsi" w:cstheme="majorHAnsi"/>
          <w:color w:val="000000" w:themeColor="text1"/>
          <w:szCs w:val="24"/>
          <w14:ligatures w14:val="standardContextual"/>
        </w:rPr>
        <w:t>1850</w:t>
      </w:r>
      <w:r w:rsidR="00913C80" w:rsidRPr="002E57D5">
        <w:rPr>
          <w:rFonts w:asciiTheme="majorHAnsi" w:hAnsiTheme="majorHAnsi" w:cstheme="majorHAnsi"/>
          <w:color w:val="000000" w:themeColor="text1"/>
          <w:szCs w:val="24"/>
          <w14:ligatures w14:val="standardContextual"/>
        </w:rPr>
        <w:t>)</w:t>
      </w:r>
      <w:r w:rsidRPr="002E57D5">
        <w:rPr>
          <w:rFonts w:asciiTheme="majorHAnsi" w:hAnsiTheme="majorHAnsi" w:cstheme="majorHAnsi"/>
          <w:color w:val="000000" w:themeColor="text1"/>
          <w:szCs w:val="24"/>
          <w14:ligatures w14:val="standardContextual"/>
        </w:rPr>
        <w:t xml:space="preserve">. </w:t>
      </w:r>
      <w:r w:rsidR="00913C80" w:rsidRPr="002E57D5">
        <w:rPr>
          <w:rFonts w:asciiTheme="majorHAnsi" w:hAnsiTheme="majorHAnsi" w:cstheme="majorHAnsi"/>
          <w:color w:val="000000"/>
          <w:szCs w:val="24"/>
          <w:lang w:val="en"/>
        </w:rPr>
        <w:t>He married Hannah Reed.</w:t>
      </w:r>
    </w:p>
    <w:p w14:paraId="12F49473" w14:textId="77777777" w:rsidR="005B47CE" w:rsidRPr="005B47CE" w:rsidRDefault="005B47CE" w:rsidP="005B47CE">
      <w:pPr>
        <w:autoSpaceDE w:val="0"/>
        <w:autoSpaceDN w:val="0"/>
        <w:adjustRightInd w:val="0"/>
        <w:rPr>
          <w:rFonts w:asciiTheme="majorHAnsi" w:hAnsiTheme="majorHAnsi" w:cstheme="majorHAnsi"/>
          <w:color w:val="000000" w:themeColor="text1"/>
          <w:szCs w:val="24"/>
          <w14:ligatures w14:val="standardContextual"/>
        </w:rPr>
      </w:pPr>
    </w:p>
    <w:p w14:paraId="6EFCCE41" w14:textId="1C94DB0D" w:rsidR="005E4209" w:rsidRPr="005B47CE" w:rsidRDefault="005E4209" w:rsidP="002E57D5">
      <w:pPr>
        <w:pStyle w:val="ListParagraph"/>
        <w:numPr>
          <w:ilvl w:val="0"/>
          <w:numId w:val="10"/>
        </w:numPr>
        <w:autoSpaceDE w:val="0"/>
        <w:autoSpaceDN w:val="0"/>
        <w:adjustRightInd w:val="0"/>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 xml:space="preserve">Samuel Culbertson (1796-1826). He married </w:t>
      </w:r>
      <w:r w:rsidRPr="002E57D5">
        <w:rPr>
          <w:rFonts w:asciiTheme="majorHAnsi" w:hAnsiTheme="majorHAnsi" w:cstheme="majorHAnsi"/>
          <w:color w:val="000000" w:themeColor="text1"/>
          <w:szCs w:val="24"/>
          <w:lang w:val="en"/>
        </w:rPr>
        <w:t>Mary (Polly) Urie.</w:t>
      </w:r>
    </w:p>
    <w:p w14:paraId="4874CF71" w14:textId="77777777" w:rsidR="005B47CE" w:rsidRPr="005B47CE" w:rsidRDefault="005B47CE" w:rsidP="005B47CE">
      <w:pPr>
        <w:autoSpaceDE w:val="0"/>
        <w:autoSpaceDN w:val="0"/>
        <w:adjustRightInd w:val="0"/>
        <w:rPr>
          <w:rFonts w:asciiTheme="majorHAnsi" w:hAnsiTheme="majorHAnsi" w:cstheme="majorHAnsi"/>
          <w:color w:val="000000" w:themeColor="text1"/>
          <w:szCs w:val="24"/>
          <w14:ligatures w14:val="standardContextual"/>
        </w:rPr>
      </w:pPr>
    </w:p>
    <w:p w14:paraId="73817A43" w14:textId="50891B98" w:rsidR="005E4209" w:rsidRPr="002E57D5" w:rsidRDefault="005E4209" w:rsidP="002E57D5">
      <w:pPr>
        <w:pStyle w:val="ListParagraph"/>
        <w:numPr>
          <w:ilvl w:val="0"/>
          <w:numId w:val="10"/>
        </w:numPr>
        <w:autoSpaceDE w:val="0"/>
        <w:autoSpaceDN w:val="0"/>
        <w:adjustRightInd w:val="0"/>
        <w:rPr>
          <w:rFonts w:asciiTheme="majorHAnsi" w:hAnsiTheme="majorHAnsi" w:cstheme="majorHAnsi"/>
          <w:color w:val="000000" w:themeColor="text1"/>
          <w:szCs w:val="24"/>
          <w14:ligatures w14:val="standardContextual"/>
        </w:rPr>
      </w:pPr>
      <w:r w:rsidRPr="002E57D5">
        <w:rPr>
          <w:rFonts w:asciiTheme="majorHAnsi" w:hAnsiTheme="majorHAnsi" w:cstheme="majorHAnsi"/>
          <w:color w:val="000000" w:themeColor="text1"/>
          <w:szCs w:val="24"/>
          <w14:ligatures w14:val="standardContextual"/>
        </w:rPr>
        <w:t>William Culbertson</w:t>
      </w:r>
      <w:r w:rsidR="00913C80" w:rsidRPr="002E57D5">
        <w:rPr>
          <w:rFonts w:asciiTheme="majorHAnsi" w:hAnsiTheme="majorHAnsi" w:cstheme="majorHAnsi"/>
          <w:color w:val="000000" w:themeColor="text1"/>
          <w:szCs w:val="24"/>
          <w14:ligatures w14:val="standardContextual"/>
        </w:rPr>
        <w:t xml:space="preserve">. </w:t>
      </w:r>
      <w:r w:rsidR="00913C80" w:rsidRPr="002E57D5">
        <w:rPr>
          <w:rFonts w:asciiTheme="majorHAnsi" w:hAnsiTheme="majorHAnsi" w:cstheme="majorHAnsi"/>
          <w:color w:val="000000"/>
          <w:szCs w:val="24"/>
          <w:lang w:val="en"/>
        </w:rPr>
        <w:t>He may not have married, and died a bachelor.</w:t>
      </w:r>
    </w:p>
    <w:p w14:paraId="26298691" w14:textId="77777777" w:rsidR="00FD4AC5" w:rsidRPr="002E57D5" w:rsidRDefault="00FD4AC5" w:rsidP="002E57D5">
      <w:pPr>
        <w:autoSpaceDE w:val="0"/>
        <w:autoSpaceDN w:val="0"/>
        <w:adjustRightInd w:val="0"/>
        <w:rPr>
          <w:rFonts w:asciiTheme="majorHAnsi" w:hAnsiTheme="majorHAnsi" w:cstheme="majorHAnsi"/>
          <w:color w:val="000000" w:themeColor="text1"/>
          <w:szCs w:val="24"/>
          <w14:ligatures w14:val="standardContextual"/>
        </w:rPr>
      </w:pPr>
    </w:p>
    <w:p w14:paraId="5598B9C1" w14:textId="77777777" w:rsidR="00FD4AC5" w:rsidRDefault="00FD4AC5" w:rsidP="002E57D5">
      <w:pPr>
        <w:autoSpaceDE w:val="0"/>
        <w:autoSpaceDN w:val="0"/>
        <w:adjustRightInd w:val="0"/>
        <w:rPr>
          <w:rFonts w:asciiTheme="majorHAnsi" w:hAnsiTheme="majorHAnsi" w:cstheme="majorHAnsi"/>
          <w:color w:val="000000" w:themeColor="text1"/>
          <w:szCs w:val="24"/>
          <w14:ligatures w14:val="standardContextual"/>
        </w:rPr>
      </w:pPr>
    </w:p>
    <w:p w14:paraId="2224F2DD"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6C30519F"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78653AB8"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0888A812"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2AA9E3C5"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0A507F95"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701262AC"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63AD0842"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4F22D35C"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2F45532E"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17BB8975"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42D166A3" w14:textId="77777777" w:rsidR="000B039B" w:rsidRDefault="000B039B" w:rsidP="002E57D5">
      <w:pPr>
        <w:autoSpaceDE w:val="0"/>
        <w:autoSpaceDN w:val="0"/>
        <w:adjustRightInd w:val="0"/>
        <w:rPr>
          <w:rFonts w:asciiTheme="majorHAnsi" w:hAnsiTheme="majorHAnsi" w:cstheme="majorHAnsi"/>
          <w:color w:val="000000" w:themeColor="text1"/>
          <w:szCs w:val="24"/>
          <w14:ligatures w14:val="standardContextual"/>
        </w:rPr>
      </w:pPr>
    </w:p>
    <w:p w14:paraId="560EEAAF" w14:textId="77777777" w:rsidR="000B039B" w:rsidRPr="005B47CE" w:rsidRDefault="000B039B" w:rsidP="000B039B">
      <w:pPr>
        <w:jc w:val="center"/>
        <w:rPr>
          <w:rFonts w:asciiTheme="majorHAnsi" w:hAnsiTheme="majorHAnsi" w:cstheme="majorHAnsi"/>
          <w:szCs w:val="24"/>
        </w:rPr>
      </w:pPr>
      <w:r w:rsidRPr="005B47CE">
        <w:rPr>
          <w:rFonts w:asciiTheme="majorHAnsi" w:hAnsiTheme="majorHAnsi" w:cstheme="majorHAnsi"/>
          <w:szCs w:val="24"/>
        </w:rPr>
        <w:lastRenderedPageBreak/>
        <w:t>Culbertson-Graham</w:t>
      </w:r>
    </w:p>
    <w:p w14:paraId="6DBFF786" w14:textId="2DB5B067" w:rsidR="000F517B" w:rsidRPr="002E57D5" w:rsidRDefault="000F517B" w:rsidP="002E57D5">
      <w:pPr>
        <w:autoSpaceDE w:val="0"/>
        <w:autoSpaceDN w:val="0"/>
        <w:adjustRightInd w:val="0"/>
        <w:jc w:val="center"/>
        <w:rPr>
          <w:rFonts w:asciiTheme="majorHAnsi" w:hAnsiTheme="majorHAnsi" w:cstheme="majorHAnsi"/>
          <w:color w:val="000000"/>
          <w:szCs w:val="24"/>
          <w:lang w:val="en"/>
        </w:rPr>
      </w:pPr>
      <w:r w:rsidRPr="002E57D5">
        <w:rPr>
          <w:rFonts w:asciiTheme="majorHAnsi" w:hAnsiTheme="majorHAnsi" w:cstheme="majorHAnsi"/>
          <w:color w:val="000000"/>
          <w:szCs w:val="24"/>
          <w:lang w:val="en"/>
        </w:rPr>
        <w:t>Samuel Culbertson (1796-</w:t>
      </w:r>
      <w:r w:rsidR="00371749">
        <w:rPr>
          <w:rFonts w:asciiTheme="majorHAnsi" w:hAnsiTheme="majorHAnsi" w:cstheme="majorHAnsi"/>
          <w:color w:val="000000"/>
          <w:szCs w:val="24"/>
          <w:lang w:val="en"/>
        </w:rPr>
        <w:t>1826</w:t>
      </w:r>
      <w:r w:rsidRPr="002E57D5">
        <w:rPr>
          <w:rFonts w:asciiTheme="majorHAnsi" w:hAnsiTheme="majorHAnsi" w:cstheme="majorHAnsi"/>
          <w:color w:val="000000"/>
          <w:szCs w:val="24"/>
          <w:lang w:val="en"/>
        </w:rPr>
        <w:t>)</w:t>
      </w:r>
    </w:p>
    <w:p w14:paraId="09E36972" w14:textId="3240B774" w:rsidR="000F517B" w:rsidRPr="002E57D5" w:rsidRDefault="006315F4" w:rsidP="002E57D5">
      <w:pPr>
        <w:autoSpaceDE w:val="0"/>
        <w:autoSpaceDN w:val="0"/>
        <w:adjustRightInd w:val="0"/>
        <w:jc w:val="center"/>
        <w:rPr>
          <w:rFonts w:asciiTheme="majorHAnsi" w:hAnsiTheme="majorHAnsi" w:cstheme="majorHAnsi"/>
          <w:color w:val="000000"/>
          <w:szCs w:val="24"/>
          <w:lang w:val="en"/>
        </w:rPr>
      </w:pPr>
      <w:r w:rsidRPr="002E57D5">
        <w:rPr>
          <w:rFonts w:asciiTheme="majorHAnsi" w:hAnsiTheme="majorHAnsi" w:cstheme="majorHAnsi"/>
          <w:color w:val="000000"/>
          <w:szCs w:val="24"/>
          <w:lang w:val="en"/>
        </w:rPr>
        <w:t>My 4</w:t>
      </w:r>
      <w:r w:rsidRPr="002E57D5">
        <w:rPr>
          <w:rFonts w:asciiTheme="majorHAnsi" w:hAnsiTheme="majorHAnsi" w:cstheme="majorHAnsi"/>
          <w:color w:val="000000"/>
          <w:szCs w:val="24"/>
          <w:vertAlign w:val="superscript"/>
          <w:lang w:val="en"/>
        </w:rPr>
        <w:t>th</w:t>
      </w:r>
      <w:r w:rsidRPr="002E57D5">
        <w:rPr>
          <w:rFonts w:asciiTheme="majorHAnsi" w:hAnsiTheme="majorHAnsi" w:cstheme="majorHAnsi"/>
          <w:color w:val="000000"/>
          <w:szCs w:val="24"/>
          <w:lang w:val="en"/>
        </w:rPr>
        <w:t xml:space="preserve"> Great Grandparents</w:t>
      </w:r>
    </w:p>
    <w:p w14:paraId="32F239DD" w14:textId="41099187" w:rsidR="006315F4" w:rsidRPr="002E57D5" w:rsidRDefault="006315F4" w:rsidP="002E57D5">
      <w:pPr>
        <w:autoSpaceDE w:val="0"/>
        <w:autoSpaceDN w:val="0"/>
        <w:adjustRightInd w:val="0"/>
        <w:jc w:val="center"/>
        <w:rPr>
          <w:rFonts w:asciiTheme="majorHAnsi" w:hAnsiTheme="majorHAnsi" w:cstheme="majorHAnsi"/>
          <w:color w:val="000000"/>
          <w:szCs w:val="24"/>
          <w:lang w:val="en"/>
        </w:rPr>
      </w:pPr>
      <w:r w:rsidRPr="002E57D5">
        <w:rPr>
          <w:rFonts w:asciiTheme="majorHAnsi" w:hAnsiTheme="majorHAnsi" w:cstheme="majorHAnsi"/>
          <w:color w:val="000000"/>
          <w:szCs w:val="24"/>
          <w:lang w:val="en"/>
        </w:rPr>
        <w:t>Sandy Hill, Madison Township, Perry County</w:t>
      </w:r>
    </w:p>
    <w:p w14:paraId="37431056" w14:textId="77777777" w:rsidR="006315F4" w:rsidRPr="002E57D5" w:rsidRDefault="006315F4" w:rsidP="002E57D5">
      <w:pPr>
        <w:autoSpaceDE w:val="0"/>
        <w:autoSpaceDN w:val="0"/>
        <w:adjustRightInd w:val="0"/>
        <w:rPr>
          <w:rFonts w:asciiTheme="majorHAnsi" w:hAnsiTheme="majorHAnsi" w:cstheme="majorHAnsi"/>
          <w:color w:val="000000"/>
          <w:szCs w:val="24"/>
          <w:lang w:val="en"/>
        </w:rPr>
      </w:pPr>
    </w:p>
    <w:p w14:paraId="7450F215" w14:textId="77CA9CE7" w:rsidR="000F517B" w:rsidRPr="002E57D5" w:rsidRDefault="000F517B" w:rsidP="002E57D5">
      <w:pPr>
        <w:autoSpaceDE w:val="0"/>
        <w:autoSpaceDN w:val="0"/>
        <w:adjustRightInd w:val="0"/>
        <w:rPr>
          <w:rFonts w:asciiTheme="majorHAnsi" w:hAnsiTheme="majorHAnsi" w:cstheme="majorHAnsi"/>
          <w:color w:val="000000"/>
          <w:szCs w:val="24"/>
          <w:lang w:val="en"/>
        </w:rPr>
      </w:pPr>
      <w:r w:rsidRPr="002E57D5">
        <w:rPr>
          <w:rFonts w:asciiTheme="majorHAnsi" w:hAnsiTheme="majorHAnsi" w:cstheme="majorHAnsi"/>
          <w:color w:val="000000"/>
          <w:szCs w:val="24"/>
          <w:lang w:val="en"/>
        </w:rPr>
        <w:t>Samuel Culbertson</w:t>
      </w:r>
      <w:r w:rsidR="005E4209" w:rsidRPr="002E57D5">
        <w:rPr>
          <w:rFonts w:asciiTheme="majorHAnsi" w:hAnsiTheme="majorHAnsi" w:cstheme="majorHAnsi"/>
          <w:color w:val="000000"/>
          <w:szCs w:val="24"/>
          <w:lang w:val="en"/>
        </w:rPr>
        <w:t>,</w:t>
      </w:r>
      <w:r w:rsidRPr="002E57D5">
        <w:rPr>
          <w:rFonts w:asciiTheme="majorHAnsi" w:hAnsiTheme="majorHAnsi" w:cstheme="majorHAnsi"/>
          <w:color w:val="000000"/>
          <w:szCs w:val="24"/>
          <w:lang w:val="en"/>
        </w:rPr>
        <w:t xml:space="preserve"> was born in 1796 to </w:t>
      </w:r>
      <w:bookmarkStart w:id="3" w:name="_Hlk130903880"/>
      <w:r w:rsidRPr="002E57D5">
        <w:rPr>
          <w:rFonts w:asciiTheme="majorHAnsi" w:hAnsiTheme="majorHAnsi" w:cstheme="majorHAnsi"/>
          <w:color w:val="000000"/>
          <w:szCs w:val="24"/>
          <w:lang w:val="en"/>
        </w:rPr>
        <w:t xml:space="preserve">William Culbertson (1760-1798) and Nancy (Agnes) Bell in </w:t>
      </w:r>
      <w:r w:rsidRPr="002E57D5">
        <w:rPr>
          <w:rFonts w:asciiTheme="majorHAnsi" w:hAnsiTheme="majorHAnsi" w:cstheme="majorHAnsi"/>
          <w:szCs w:val="24"/>
        </w:rPr>
        <w:t xml:space="preserve">East Pennsboro </w:t>
      </w:r>
      <w:r w:rsidRPr="002E57D5">
        <w:rPr>
          <w:rFonts w:asciiTheme="majorHAnsi" w:hAnsiTheme="majorHAnsi" w:cstheme="majorHAnsi"/>
          <w:color w:val="000000"/>
          <w:szCs w:val="24"/>
          <w:lang w:val="en"/>
        </w:rPr>
        <w:t xml:space="preserve">Township, </w:t>
      </w:r>
      <w:r w:rsidRPr="002E57D5">
        <w:rPr>
          <w:rStyle w:val="FootnoteReference"/>
          <w:rFonts w:asciiTheme="majorHAnsi" w:hAnsiTheme="majorHAnsi" w:cstheme="majorHAnsi"/>
          <w:color w:val="000000"/>
          <w:szCs w:val="24"/>
          <w:lang w:val="en"/>
        </w:rPr>
        <w:footnoteReference w:id="4"/>
      </w:r>
      <w:r w:rsidRPr="002E57D5">
        <w:rPr>
          <w:rFonts w:asciiTheme="majorHAnsi" w:hAnsiTheme="majorHAnsi" w:cstheme="majorHAnsi"/>
          <w:color w:val="000000"/>
          <w:szCs w:val="24"/>
          <w:lang w:val="en"/>
        </w:rPr>
        <w:t xml:space="preserve"> Cumberland County, Pennsylvania. </w:t>
      </w:r>
      <w:r w:rsidRPr="002E57D5">
        <w:rPr>
          <w:rStyle w:val="EndnoteReference"/>
          <w:rFonts w:asciiTheme="majorHAnsi" w:hAnsiTheme="majorHAnsi" w:cstheme="majorHAnsi"/>
          <w:color w:val="000000"/>
          <w:szCs w:val="24"/>
          <w:lang w:val="en"/>
        </w:rPr>
        <w:endnoteReference w:id="1"/>
      </w:r>
    </w:p>
    <w:p w14:paraId="60640E42" w14:textId="77777777" w:rsidR="000F517B" w:rsidRPr="002E57D5" w:rsidRDefault="000F517B" w:rsidP="002E57D5">
      <w:pPr>
        <w:autoSpaceDE w:val="0"/>
        <w:autoSpaceDN w:val="0"/>
        <w:adjustRightInd w:val="0"/>
        <w:rPr>
          <w:rFonts w:asciiTheme="majorHAnsi" w:hAnsiTheme="majorHAnsi" w:cstheme="majorHAnsi"/>
          <w:color w:val="000000"/>
          <w:szCs w:val="24"/>
          <w:lang w:val="en"/>
        </w:rPr>
      </w:pPr>
    </w:p>
    <w:bookmarkEnd w:id="3"/>
    <w:p w14:paraId="7983D2EA" w14:textId="77777777" w:rsidR="000F517B" w:rsidRPr="002E57D5" w:rsidRDefault="000F517B" w:rsidP="002E57D5">
      <w:pPr>
        <w:autoSpaceDE w:val="0"/>
        <w:autoSpaceDN w:val="0"/>
        <w:adjustRightInd w:val="0"/>
        <w:rPr>
          <w:rFonts w:asciiTheme="majorHAnsi" w:hAnsiTheme="majorHAnsi" w:cstheme="majorHAnsi"/>
          <w:color w:val="000000"/>
          <w:szCs w:val="24"/>
          <w:lang w:val="en"/>
        </w:rPr>
      </w:pPr>
      <w:r w:rsidRPr="002E57D5">
        <w:rPr>
          <w:rFonts w:asciiTheme="majorHAnsi" w:hAnsiTheme="majorHAnsi" w:cstheme="majorHAnsi"/>
          <w:color w:val="000000"/>
          <w:szCs w:val="24"/>
          <w:lang w:val="en"/>
        </w:rPr>
        <w:t xml:space="preserve">In May 1818 Samuel lived in Newville, Cumberland County, Pennsylvania. At that time, he belonged to the Big Spring Presbyterian Church. </w:t>
      </w:r>
      <w:r w:rsidRPr="002E57D5">
        <w:rPr>
          <w:rStyle w:val="EndnoteReference"/>
          <w:rFonts w:asciiTheme="majorHAnsi" w:hAnsiTheme="majorHAnsi" w:cstheme="majorHAnsi"/>
          <w:color w:val="000000"/>
          <w:szCs w:val="24"/>
          <w:lang w:val="en"/>
        </w:rPr>
        <w:endnoteReference w:id="2"/>
      </w:r>
    </w:p>
    <w:p w14:paraId="513F4C26" w14:textId="77777777" w:rsidR="000F517B" w:rsidRPr="002E57D5" w:rsidRDefault="000F517B" w:rsidP="002E57D5">
      <w:pPr>
        <w:autoSpaceDE w:val="0"/>
        <w:autoSpaceDN w:val="0"/>
        <w:adjustRightInd w:val="0"/>
        <w:rPr>
          <w:rFonts w:asciiTheme="majorHAnsi" w:hAnsiTheme="majorHAnsi" w:cstheme="majorHAnsi"/>
          <w:szCs w:val="24"/>
        </w:rPr>
      </w:pPr>
    </w:p>
    <w:p w14:paraId="04593270" w14:textId="67A5502B" w:rsidR="000F517B" w:rsidRPr="002E57D5" w:rsidRDefault="000F517B" w:rsidP="002E57D5">
      <w:pPr>
        <w:autoSpaceDE w:val="0"/>
        <w:autoSpaceDN w:val="0"/>
        <w:adjustRightInd w:val="0"/>
        <w:rPr>
          <w:rFonts w:asciiTheme="majorHAnsi" w:hAnsiTheme="majorHAnsi" w:cstheme="majorHAnsi"/>
          <w:szCs w:val="24"/>
          <w:lang w:val="en"/>
        </w:rPr>
      </w:pPr>
      <w:r w:rsidRPr="002E57D5">
        <w:rPr>
          <w:rFonts w:asciiTheme="majorHAnsi" w:hAnsiTheme="majorHAnsi" w:cstheme="majorHAnsi"/>
          <w:szCs w:val="24"/>
        </w:rPr>
        <w:t>On June 1</w:t>
      </w:r>
      <w:r w:rsidRPr="002E57D5">
        <w:rPr>
          <w:rFonts w:asciiTheme="majorHAnsi" w:hAnsiTheme="majorHAnsi" w:cstheme="majorHAnsi"/>
          <w:szCs w:val="24"/>
          <w:vertAlign w:val="superscript"/>
        </w:rPr>
        <w:t>st</w:t>
      </w:r>
      <w:r w:rsidRPr="002E57D5">
        <w:rPr>
          <w:rFonts w:asciiTheme="majorHAnsi" w:hAnsiTheme="majorHAnsi" w:cstheme="majorHAnsi"/>
          <w:szCs w:val="24"/>
        </w:rPr>
        <w:t xml:space="preserve"> 1820 </w:t>
      </w:r>
      <w:r w:rsidR="006315F4" w:rsidRPr="002E57D5">
        <w:rPr>
          <w:rFonts w:asciiTheme="majorHAnsi" w:hAnsiTheme="majorHAnsi" w:cstheme="majorHAnsi"/>
          <w:szCs w:val="24"/>
        </w:rPr>
        <w:t xml:space="preserve">a news article announced </w:t>
      </w:r>
      <w:r w:rsidRPr="002E57D5">
        <w:rPr>
          <w:rFonts w:asciiTheme="majorHAnsi" w:hAnsiTheme="majorHAnsi" w:cstheme="majorHAnsi"/>
          <w:szCs w:val="24"/>
        </w:rPr>
        <w:t xml:space="preserve">Samuel married </w:t>
      </w:r>
      <w:bookmarkStart w:id="4" w:name="_Hlk130904627"/>
      <w:r w:rsidRPr="002E57D5">
        <w:rPr>
          <w:rFonts w:asciiTheme="majorHAnsi" w:hAnsiTheme="majorHAnsi" w:cstheme="majorHAnsi"/>
          <w:color w:val="000000"/>
          <w:szCs w:val="24"/>
          <w:lang w:val="en"/>
        </w:rPr>
        <w:t xml:space="preserve">Mary (Polly) Urie </w:t>
      </w:r>
      <w:bookmarkEnd w:id="4"/>
      <w:r w:rsidRPr="002E57D5">
        <w:rPr>
          <w:rFonts w:asciiTheme="majorHAnsi" w:hAnsiTheme="majorHAnsi" w:cstheme="majorHAnsi"/>
          <w:color w:val="000000"/>
          <w:szCs w:val="24"/>
          <w:lang w:val="en"/>
        </w:rPr>
        <w:t xml:space="preserve">in Carlisle, Cumberland County, Pennsylvania. </w:t>
      </w:r>
      <w:r w:rsidRPr="002E57D5">
        <w:rPr>
          <w:rStyle w:val="EndnoteReference"/>
          <w:rFonts w:asciiTheme="majorHAnsi" w:hAnsiTheme="majorHAnsi" w:cstheme="majorHAnsi"/>
          <w:color w:val="000000"/>
          <w:szCs w:val="24"/>
          <w:lang w:val="en"/>
        </w:rPr>
        <w:endnoteReference w:id="3"/>
      </w:r>
      <w:r w:rsidRPr="002E57D5">
        <w:rPr>
          <w:rFonts w:asciiTheme="majorHAnsi" w:hAnsiTheme="majorHAnsi" w:cstheme="majorHAnsi"/>
          <w:color w:val="000000"/>
          <w:szCs w:val="24"/>
          <w:lang w:val="en"/>
        </w:rPr>
        <w:t>-</w:t>
      </w:r>
      <w:r w:rsidRPr="002E57D5">
        <w:rPr>
          <w:rStyle w:val="EndnoteReference"/>
          <w:rFonts w:asciiTheme="majorHAnsi" w:hAnsiTheme="majorHAnsi" w:cstheme="majorHAnsi"/>
          <w:color w:val="000000"/>
          <w:szCs w:val="24"/>
          <w:lang w:val="en"/>
        </w:rPr>
        <w:endnoteReference w:id="4"/>
      </w:r>
      <w:r w:rsidRPr="002E57D5">
        <w:rPr>
          <w:rFonts w:asciiTheme="majorHAnsi" w:hAnsiTheme="majorHAnsi" w:cstheme="majorHAnsi"/>
          <w:color w:val="000000"/>
          <w:szCs w:val="24"/>
          <w:lang w:val="en"/>
        </w:rPr>
        <w:t xml:space="preserve">  Mary was born in 1792. </w:t>
      </w:r>
    </w:p>
    <w:p w14:paraId="6CF0A3FD" w14:textId="77777777" w:rsidR="000F517B" w:rsidRPr="002E57D5" w:rsidRDefault="000F517B" w:rsidP="002E57D5">
      <w:pPr>
        <w:autoSpaceDE w:val="0"/>
        <w:autoSpaceDN w:val="0"/>
        <w:adjustRightInd w:val="0"/>
        <w:rPr>
          <w:rFonts w:asciiTheme="majorHAnsi" w:hAnsiTheme="majorHAnsi" w:cstheme="majorHAnsi"/>
          <w:szCs w:val="24"/>
        </w:rPr>
      </w:pPr>
    </w:p>
    <w:p w14:paraId="66D00EAE" w14:textId="77777777" w:rsidR="000F517B" w:rsidRPr="002E57D5" w:rsidRDefault="000F517B" w:rsidP="002E57D5">
      <w:pPr>
        <w:pStyle w:val="ListParagraph"/>
        <w:numPr>
          <w:ilvl w:val="0"/>
          <w:numId w:val="6"/>
        </w:numPr>
        <w:rPr>
          <w:rFonts w:asciiTheme="majorHAnsi" w:hAnsiTheme="majorHAnsi" w:cstheme="majorHAnsi"/>
          <w:szCs w:val="24"/>
        </w:rPr>
      </w:pPr>
      <w:r w:rsidRPr="002E57D5">
        <w:rPr>
          <w:rFonts w:asciiTheme="majorHAnsi" w:hAnsiTheme="majorHAnsi" w:cstheme="majorHAnsi"/>
          <w:szCs w:val="24"/>
          <w:lang w:val="en"/>
        </w:rPr>
        <w:t xml:space="preserve">Check: sister of Samuel who died in Ohio…his will mention sister </w:t>
      </w:r>
      <w:r w:rsidRPr="002E57D5">
        <w:rPr>
          <w:rFonts w:asciiTheme="majorHAnsi" w:hAnsiTheme="majorHAnsi" w:cstheme="majorHAnsi"/>
          <w:color w:val="262626"/>
          <w:szCs w:val="24"/>
        </w:rPr>
        <w:t>Eleanor Dunham</w:t>
      </w:r>
    </w:p>
    <w:p w14:paraId="56D00718" w14:textId="77777777" w:rsidR="000F517B" w:rsidRDefault="000F517B" w:rsidP="002E57D5">
      <w:pPr>
        <w:rPr>
          <w:rFonts w:asciiTheme="majorHAnsi" w:hAnsiTheme="majorHAnsi" w:cstheme="majorHAnsi"/>
          <w:szCs w:val="24"/>
        </w:rPr>
      </w:pPr>
    </w:p>
    <w:p w14:paraId="7F155F7A" w14:textId="73EDBA76" w:rsidR="00BF5918" w:rsidRDefault="00BF5918" w:rsidP="002E57D5">
      <w:pPr>
        <w:rPr>
          <w:rFonts w:asciiTheme="majorHAnsi" w:hAnsiTheme="majorHAnsi" w:cstheme="majorHAnsi"/>
          <w:szCs w:val="24"/>
        </w:rPr>
      </w:pPr>
      <w:r>
        <w:rPr>
          <w:rFonts w:asciiTheme="majorHAnsi" w:hAnsiTheme="majorHAnsi" w:cstheme="majorHAnsi"/>
          <w:szCs w:val="24"/>
        </w:rPr>
        <w:t xml:space="preserve">I </w:t>
      </w:r>
      <w:r w:rsidR="00371749">
        <w:rPr>
          <w:rFonts w:asciiTheme="majorHAnsi" w:hAnsiTheme="majorHAnsi" w:cstheme="majorHAnsi"/>
          <w:szCs w:val="24"/>
        </w:rPr>
        <w:t>cannot</w:t>
      </w:r>
      <w:r>
        <w:rPr>
          <w:rFonts w:asciiTheme="majorHAnsi" w:hAnsiTheme="majorHAnsi" w:cstheme="majorHAnsi"/>
          <w:szCs w:val="24"/>
        </w:rPr>
        <w:t xml:space="preserve"> locate Samuel.  It was reported he died in 1826, which is prior to the birth of his daughter, Elenor, in 1828. </w:t>
      </w:r>
    </w:p>
    <w:p w14:paraId="2CA655BB" w14:textId="77777777" w:rsidR="00BF5918" w:rsidRPr="002E57D5" w:rsidRDefault="00BF5918" w:rsidP="002E57D5">
      <w:pPr>
        <w:rPr>
          <w:rFonts w:asciiTheme="majorHAnsi" w:hAnsiTheme="majorHAnsi" w:cstheme="majorHAnsi"/>
          <w:szCs w:val="24"/>
        </w:rPr>
      </w:pPr>
    </w:p>
    <w:p w14:paraId="05AD146A" w14:textId="77777777" w:rsidR="000F517B" w:rsidRPr="002E57D5" w:rsidRDefault="000F517B" w:rsidP="002E57D5">
      <w:pPr>
        <w:rPr>
          <w:rFonts w:asciiTheme="majorHAnsi" w:hAnsiTheme="majorHAnsi" w:cstheme="majorHAnsi"/>
          <w:color w:val="000000"/>
          <w:szCs w:val="24"/>
          <w:lang w:val="en"/>
        </w:rPr>
      </w:pPr>
      <w:r w:rsidRPr="002E57D5">
        <w:rPr>
          <w:rFonts w:asciiTheme="majorHAnsi" w:hAnsiTheme="majorHAnsi" w:cstheme="majorHAnsi"/>
          <w:szCs w:val="24"/>
        </w:rPr>
        <w:t xml:space="preserve">In 1850 58-year-old Mary was living in the post office area of Blain, </w:t>
      </w:r>
      <w:r w:rsidRPr="002E57D5">
        <w:rPr>
          <w:rFonts w:asciiTheme="majorHAnsi" w:hAnsiTheme="majorHAnsi" w:cstheme="majorHAnsi"/>
          <w:color w:val="000000"/>
          <w:szCs w:val="24"/>
          <w:lang w:val="en"/>
        </w:rPr>
        <w:t xml:space="preserve">Madison Township, Perry County. Living with her was her 26-year-old (born 1824) son William Culbertson, Mary’s grandson, 2-year-old (born 1848) Samuel B. R. Culbertson, 21-year-old (born 1829) Nancy R. Culbertson, and 19-year-old (born 1831) Margaretta Dobbs. </w:t>
      </w:r>
    </w:p>
    <w:p w14:paraId="5BF4E12D" w14:textId="77777777" w:rsidR="000F517B" w:rsidRPr="002E57D5" w:rsidRDefault="000F517B" w:rsidP="002E57D5">
      <w:pPr>
        <w:rPr>
          <w:rFonts w:asciiTheme="majorHAnsi" w:hAnsiTheme="majorHAnsi" w:cstheme="majorHAnsi"/>
          <w:szCs w:val="24"/>
        </w:rPr>
      </w:pPr>
    </w:p>
    <w:p w14:paraId="5C6F5DCD" w14:textId="77777777" w:rsidR="000F517B" w:rsidRPr="002E57D5" w:rsidRDefault="000F517B" w:rsidP="002E57D5">
      <w:pPr>
        <w:rPr>
          <w:rFonts w:asciiTheme="majorHAnsi" w:hAnsiTheme="majorHAnsi" w:cstheme="majorHAnsi"/>
          <w:color w:val="000000"/>
          <w:szCs w:val="24"/>
          <w:lang w:val="en"/>
        </w:rPr>
      </w:pPr>
      <w:r w:rsidRPr="002E57D5">
        <w:rPr>
          <w:rFonts w:asciiTheme="majorHAnsi" w:hAnsiTheme="majorHAnsi" w:cstheme="majorHAnsi"/>
          <w:color w:val="000000"/>
          <w:szCs w:val="24"/>
          <w:lang w:val="en"/>
        </w:rPr>
        <w:t xml:space="preserve">In 1860 67-year-old (born 1793) Mary still lived with 21-year-old (born 1829) Nancy R. Culbertson in the post office area of Blain. </w:t>
      </w:r>
    </w:p>
    <w:p w14:paraId="376E753D" w14:textId="77777777" w:rsidR="000F517B" w:rsidRPr="002E57D5" w:rsidRDefault="000F517B" w:rsidP="002E57D5">
      <w:pPr>
        <w:rPr>
          <w:rFonts w:asciiTheme="majorHAnsi" w:hAnsiTheme="majorHAnsi" w:cstheme="majorHAnsi"/>
          <w:color w:val="000000"/>
          <w:szCs w:val="24"/>
          <w:lang w:val="en"/>
        </w:rPr>
      </w:pPr>
    </w:p>
    <w:p w14:paraId="10BF6CDC" w14:textId="5BB23CA9" w:rsidR="000F517B" w:rsidRPr="00BF5918" w:rsidRDefault="000F517B" w:rsidP="00BF5918">
      <w:pPr>
        <w:autoSpaceDE w:val="0"/>
        <w:autoSpaceDN w:val="0"/>
        <w:adjustRightInd w:val="0"/>
        <w:rPr>
          <w:rFonts w:asciiTheme="majorHAnsi" w:hAnsiTheme="majorHAnsi" w:cstheme="majorHAnsi"/>
          <w:szCs w:val="24"/>
          <w:lang w:val="en"/>
        </w:rPr>
      </w:pPr>
      <w:r w:rsidRPr="002E57D5">
        <w:rPr>
          <w:rFonts w:asciiTheme="majorHAnsi" w:hAnsiTheme="majorHAnsi" w:cstheme="majorHAnsi"/>
          <w:color w:val="000000"/>
          <w:szCs w:val="24"/>
          <w:lang w:val="en"/>
        </w:rPr>
        <w:t>Mary was 77 years old when she died September 16</w:t>
      </w:r>
      <w:r w:rsidRPr="002E57D5">
        <w:rPr>
          <w:rFonts w:asciiTheme="majorHAnsi" w:hAnsiTheme="majorHAnsi" w:cstheme="majorHAnsi"/>
          <w:color w:val="000000"/>
          <w:szCs w:val="24"/>
          <w:vertAlign w:val="superscript"/>
          <w:lang w:val="en"/>
        </w:rPr>
        <w:t>th</w:t>
      </w:r>
      <w:r w:rsidRPr="002E57D5">
        <w:rPr>
          <w:rFonts w:asciiTheme="majorHAnsi" w:hAnsiTheme="majorHAnsi" w:cstheme="majorHAnsi"/>
          <w:color w:val="000000"/>
          <w:szCs w:val="24"/>
          <w:lang w:val="en"/>
        </w:rPr>
        <w:t xml:space="preserve"> 1869 near Bixler, Perry County, Pennsylvania.  She was laid to rest at the Centre Presbyterian Churchyard in Bixler. </w:t>
      </w:r>
      <w:r w:rsidR="00BF5918" w:rsidRPr="002E57D5">
        <w:rPr>
          <w:rFonts w:asciiTheme="majorHAnsi" w:hAnsiTheme="majorHAnsi" w:cstheme="majorHAnsi"/>
          <w:color w:val="000000"/>
          <w:szCs w:val="24"/>
          <w:lang w:val="en"/>
        </w:rPr>
        <w:t xml:space="preserve">The inscription on her headstone: Wife of Samuel Culbertson. </w:t>
      </w:r>
      <w:r w:rsidR="00BF5918" w:rsidRPr="002E57D5">
        <w:rPr>
          <w:rFonts w:asciiTheme="majorHAnsi" w:hAnsiTheme="majorHAnsi" w:cstheme="majorHAnsi"/>
          <w:szCs w:val="24"/>
          <w:lang w:val="en"/>
        </w:rPr>
        <w:t>Mary was from Sandy Hill, Perry County.</w:t>
      </w:r>
      <w:r w:rsidR="00BF5918">
        <w:rPr>
          <w:rFonts w:asciiTheme="majorHAnsi" w:hAnsiTheme="majorHAnsi" w:cstheme="majorHAnsi"/>
          <w:szCs w:val="24"/>
          <w:lang w:val="en"/>
        </w:rPr>
        <w:t xml:space="preserve">  </w:t>
      </w:r>
      <w:r w:rsidRPr="002E57D5">
        <w:rPr>
          <w:rFonts w:asciiTheme="majorHAnsi" w:hAnsiTheme="majorHAnsi" w:cstheme="majorHAnsi"/>
          <w:color w:val="000000"/>
          <w:szCs w:val="24"/>
        </w:rPr>
        <w:t>FAG</w:t>
      </w:r>
      <w:bookmarkStart w:id="5" w:name="_Hlk120438109"/>
      <w:r w:rsidRPr="002E57D5">
        <w:rPr>
          <w:rFonts w:asciiTheme="majorHAnsi" w:hAnsiTheme="majorHAnsi" w:cstheme="majorHAnsi"/>
          <w:color w:val="000000"/>
          <w:szCs w:val="24"/>
        </w:rPr>
        <w:t xml:space="preserve">#: </w:t>
      </w:r>
      <w:r w:rsidRPr="002E57D5">
        <w:rPr>
          <w:rFonts w:asciiTheme="majorHAnsi" w:hAnsiTheme="majorHAnsi" w:cstheme="majorHAnsi"/>
          <w:color w:val="000000"/>
          <w:szCs w:val="24"/>
          <w:lang w:val="en"/>
        </w:rPr>
        <w:t>105077892</w:t>
      </w:r>
      <w:r w:rsidRPr="002E57D5">
        <w:rPr>
          <w:rFonts w:asciiTheme="majorHAnsi" w:hAnsiTheme="majorHAnsi" w:cstheme="majorHAnsi"/>
          <w:color w:val="000000"/>
          <w:szCs w:val="24"/>
        </w:rPr>
        <w:t xml:space="preserve"> </w:t>
      </w:r>
      <w:bookmarkStart w:id="6" w:name="_Hlk29452958"/>
      <w:r w:rsidRPr="002E57D5">
        <w:rPr>
          <w:rFonts w:asciiTheme="majorHAnsi" w:hAnsiTheme="majorHAnsi" w:cstheme="majorHAnsi"/>
          <w:szCs w:val="24"/>
        </w:rPr>
        <w:t xml:space="preserve"> </w:t>
      </w:r>
      <w:bookmarkStart w:id="7" w:name="_Hlk64358265"/>
      <w:bookmarkStart w:id="8" w:name="_Hlk30607259"/>
      <w:r w:rsidRPr="002E57D5">
        <w:rPr>
          <w:rStyle w:val="FootnoteReference"/>
          <w:rFonts w:asciiTheme="majorHAnsi" w:hAnsiTheme="majorHAnsi" w:cstheme="majorHAnsi"/>
          <w:szCs w:val="24"/>
        </w:rPr>
        <w:footnoteReference w:id="5"/>
      </w:r>
      <w:bookmarkEnd w:id="5"/>
      <w:bookmarkEnd w:id="7"/>
      <w:bookmarkEnd w:id="8"/>
    </w:p>
    <w:bookmarkEnd w:id="6"/>
    <w:p w14:paraId="1ABFEA53" w14:textId="77777777" w:rsidR="000F517B" w:rsidRPr="002E57D5" w:rsidRDefault="000F517B" w:rsidP="002E57D5">
      <w:pPr>
        <w:rPr>
          <w:rFonts w:asciiTheme="majorHAnsi" w:hAnsiTheme="majorHAnsi" w:cstheme="majorHAnsi"/>
          <w:szCs w:val="24"/>
        </w:rPr>
      </w:pPr>
    </w:p>
    <w:p w14:paraId="4F8D20AF" w14:textId="77777777" w:rsidR="000F517B" w:rsidRPr="002E57D5" w:rsidRDefault="000F517B" w:rsidP="002E57D5">
      <w:pPr>
        <w:rPr>
          <w:rFonts w:asciiTheme="majorHAnsi" w:hAnsiTheme="majorHAnsi" w:cstheme="majorHAnsi"/>
          <w:szCs w:val="24"/>
        </w:rPr>
      </w:pPr>
      <w:r w:rsidRPr="002E57D5">
        <w:rPr>
          <w:rFonts w:asciiTheme="majorHAnsi" w:hAnsiTheme="majorHAnsi" w:cstheme="majorHAnsi"/>
          <w:szCs w:val="24"/>
        </w:rPr>
        <w:t>In 1870 Nancy Culbertson lived with William Culbertson and his wife Mary in Madison Township, Perry County, Pennsylvania.</w:t>
      </w:r>
    </w:p>
    <w:p w14:paraId="742BABB1" w14:textId="77777777" w:rsidR="000F517B" w:rsidRDefault="000F517B" w:rsidP="002E57D5">
      <w:pPr>
        <w:rPr>
          <w:rFonts w:asciiTheme="majorHAnsi" w:hAnsiTheme="majorHAnsi" w:cstheme="majorHAnsi"/>
          <w:szCs w:val="24"/>
        </w:rPr>
      </w:pPr>
    </w:p>
    <w:p w14:paraId="4A66A880" w14:textId="0C42D753" w:rsidR="000F517B" w:rsidRPr="002E57D5" w:rsidRDefault="000F517B" w:rsidP="002E57D5">
      <w:pPr>
        <w:rPr>
          <w:rFonts w:asciiTheme="majorHAnsi" w:hAnsiTheme="majorHAnsi" w:cstheme="majorHAnsi"/>
          <w:szCs w:val="24"/>
        </w:rPr>
      </w:pPr>
      <w:r w:rsidRPr="002E57D5">
        <w:rPr>
          <w:rFonts w:asciiTheme="majorHAnsi" w:hAnsiTheme="majorHAnsi" w:cstheme="majorHAnsi"/>
          <w:szCs w:val="24"/>
        </w:rPr>
        <w:lastRenderedPageBreak/>
        <w:t xml:space="preserve">Samuel </w:t>
      </w:r>
      <w:r w:rsidR="002F3978">
        <w:rPr>
          <w:rFonts w:asciiTheme="majorHAnsi" w:hAnsiTheme="majorHAnsi" w:cstheme="majorHAnsi"/>
          <w:szCs w:val="24"/>
        </w:rPr>
        <w:t xml:space="preserve">Culbertson </w:t>
      </w:r>
      <w:r w:rsidRPr="002E57D5">
        <w:rPr>
          <w:rFonts w:asciiTheme="majorHAnsi" w:hAnsiTheme="majorHAnsi" w:cstheme="majorHAnsi"/>
          <w:szCs w:val="24"/>
        </w:rPr>
        <w:t xml:space="preserve">and Mary </w:t>
      </w:r>
      <w:r w:rsidR="002F3978">
        <w:rPr>
          <w:rFonts w:asciiTheme="majorHAnsi" w:hAnsiTheme="majorHAnsi" w:cstheme="majorHAnsi"/>
          <w:szCs w:val="24"/>
        </w:rPr>
        <w:t xml:space="preserve">Urie </w:t>
      </w:r>
      <w:r w:rsidRPr="002E57D5">
        <w:rPr>
          <w:rFonts w:asciiTheme="majorHAnsi" w:hAnsiTheme="majorHAnsi" w:cstheme="majorHAnsi"/>
          <w:szCs w:val="24"/>
        </w:rPr>
        <w:t>had these children.</w:t>
      </w:r>
      <w:r w:rsidRPr="002E57D5">
        <w:rPr>
          <w:rStyle w:val="EndnoteReference"/>
          <w:rFonts w:asciiTheme="majorHAnsi" w:hAnsiTheme="majorHAnsi" w:cstheme="majorHAnsi"/>
          <w:szCs w:val="24"/>
        </w:rPr>
        <w:endnoteReference w:id="5"/>
      </w:r>
    </w:p>
    <w:p w14:paraId="5F5B126F" w14:textId="77777777" w:rsidR="000F517B" w:rsidRPr="002E57D5" w:rsidRDefault="000F517B" w:rsidP="002E57D5">
      <w:pPr>
        <w:rPr>
          <w:rFonts w:asciiTheme="majorHAnsi" w:hAnsiTheme="majorHAnsi" w:cstheme="majorHAnsi"/>
          <w:szCs w:val="24"/>
        </w:rPr>
      </w:pPr>
    </w:p>
    <w:p w14:paraId="43DF27A8" w14:textId="77777777" w:rsidR="000F517B" w:rsidRPr="002E57D5" w:rsidRDefault="000F517B" w:rsidP="002E57D5">
      <w:pPr>
        <w:pStyle w:val="ListParagraph"/>
        <w:numPr>
          <w:ilvl w:val="0"/>
          <w:numId w:val="5"/>
        </w:numPr>
        <w:rPr>
          <w:rFonts w:asciiTheme="majorHAnsi" w:hAnsiTheme="majorHAnsi" w:cstheme="majorHAnsi"/>
          <w:szCs w:val="24"/>
        </w:rPr>
      </w:pPr>
      <w:r w:rsidRPr="002E57D5">
        <w:rPr>
          <w:rFonts w:asciiTheme="majorHAnsi" w:hAnsiTheme="majorHAnsi" w:cstheme="majorHAnsi"/>
          <w:szCs w:val="24"/>
        </w:rPr>
        <w:t xml:space="preserve">William H. Culbertson (1824-1900) of Sandy Hill Pennsylvania. He married Polly Urie of Sandy Hill, Perry County, Pennsylvania. </w:t>
      </w:r>
      <w:r w:rsidRPr="002E57D5">
        <w:rPr>
          <w:rStyle w:val="EndnoteReference"/>
          <w:rFonts w:asciiTheme="majorHAnsi" w:hAnsiTheme="majorHAnsi" w:cstheme="majorHAnsi"/>
          <w:szCs w:val="24"/>
        </w:rPr>
        <w:endnoteReference w:id="6"/>
      </w:r>
    </w:p>
    <w:p w14:paraId="6301311F" w14:textId="77777777" w:rsidR="000F517B" w:rsidRPr="002E57D5" w:rsidRDefault="000F517B" w:rsidP="002E57D5">
      <w:pPr>
        <w:pStyle w:val="ListParagraph"/>
        <w:ind w:left="1080"/>
        <w:rPr>
          <w:rFonts w:asciiTheme="majorHAnsi" w:hAnsiTheme="majorHAnsi" w:cstheme="majorHAnsi"/>
          <w:szCs w:val="24"/>
        </w:rPr>
      </w:pPr>
    </w:p>
    <w:p w14:paraId="3FC64AFA" w14:textId="77777777" w:rsidR="000F517B" w:rsidRPr="002E57D5" w:rsidRDefault="000F517B" w:rsidP="002E57D5">
      <w:pPr>
        <w:pStyle w:val="ListParagraph"/>
        <w:numPr>
          <w:ilvl w:val="0"/>
          <w:numId w:val="5"/>
        </w:numPr>
        <w:rPr>
          <w:rFonts w:asciiTheme="majorHAnsi" w:hAnsiTheme="majorHAnsi" w:cstheme="majorHAnsi"/>
          <w:szCs w:val="24"/>
        </w:rPr>
      </w:pPr>
      <w:r w:rsidRPr="002E57D5">
        <w:rPr>
          <w:rFonts w:asciiTheme="majorHAnsi" w:hAnsiTheme="majorHAnsi" w:cstheme="majorHAnsi"/>
          <w:szCs w:val="24"/>
        </w:rPr>
        <w:t>Benjamin Culbertson</w:t>
      </w:r>
    </w:p>
    <w:p w14:paraId="3537350F" w14:textId="77777777" w:rsidR="000F517B" w:rsidRPr="002E57D5" w:rsidRDefault="000F517B" w:rsidP="002E57D5">
      <w:pPr>
        <w:pStyle w:val="ListParagraph"/>
        <w:rPr>
          <w:rFonts w:asciiTheme="majorHAnsi" w:hAnsiTheme="majorHAnsi" w:cstheme="majorHAnsi"/>
          <w:szCs w:val="24"/>
        </w:rPr>
      </w:pPr>
    </w:p>
    <w:p w14:paraId="21FB4AEE" w14:textId="77777777" w:rsidR="000F517B" w:rsidRPr="002E57D5" w:rsidRDefault="000F517B" w:rsidP="002E57D5">
      <w:pPr>
        <w:pStyle w:val="ListParagraph"/>
        <w:numPr>
          <w:ilvl w:val="0"/>
          <w:numId w:val="5"/>
        </w:numPr>
        <w:rPr>
          <w:rFonts w:asciiTheme="majorHAnsi" w:hAnsiTheme="majorHAnsi" w:cstheme="majorHAnsi"/>
          <w:szCs w:val="24"/>
        </w:rPr>
      </w:pPr>
      <w:r w:rsidRPr="002E57D5">
        <w:rPr>
          <w:rFonts w:asciiTheme="majorHAnsi" w:hAnsiTheme="majorHAnsi" w:cstheme="majorHAnsi"/>
          <w:szCs w:val="24"/>
        </w:rPr>
        <w:t xml:space="preserve">Eleanor Culbertson.  </w:t>
      </w:r>
    </w:p>
    <w:p w14:paraId="40765511" w14:textId="77777777" w:rsidR="000F517B" w:rsidRPr="002E57D5" w:rsidRDefault="000F517B" w:rsidP="002E57D5">
      <w:pPr>
        <w:rPr>
          <w:rFonts w:asciiTheme="majorHAnsi" w:hAnsiTheme="majorHAnsi" w:cstheme="majorHAnsi"/>
          <w:szCs w:val="24"/>
        </w:rPr>
      </w:pPr>
    </w:p>
    <w:p w14:paraId="16AA4764" w14:textId="77777777" w:rsidR="000F517B" w:rsidRPr="002E57D5" w:rsidRDefault="000F517B" w:rsidP="002E57D5">
      <w:pPr>
        <w:pStyle w:val="ListParagraph"/>
        <w:numPr>
          <w:ilvl w:val="0"/>
          <w:numId w:val="5"/>
        </w:numPr>
        <w:rPr>
          <w:rFonts w:asciiTheme="majorHAnsi" w:hAnsiTheme="majorHAnsi" w:cstheme="majorHAnsi"/>
          <w:szCs w:val="24"/>
        </w:rPr>
      </w:pPr>
      <w:r w:rsidRPr="002E57D5">
        <w:rPr>
          <w:rFonts w:asciiTheme="majorHAnsi" w:hAnsiTheme="majorHAnsi" w:cstheme="majorHAnsi"/>
          <w:szCs w:val="24"/>
        </w:rPr>
        <w:t>Margaret Culbertson.  May have married Mr. Dobbs. She lived with the family in 1850 as Margaret Dobbs.</w:t>
      </w:r>
    </w:p>
    <w:p w14:paraId="1D81957B" w14:textId="77777777" w:rsidR="000F517B" w:rsidRPr="002E57D5" w:rsidRDefault="000F517B" w:rsidP="002E57D5">
      <w:pPr>
        <w:pStyle w:val="ListParagraph"/>
        <w:rPr>
          <w:rFonts w:asciiTheme="majorHAnsi" w:hAnsiTheme="majorHAnsi" w:cstheme="majorHAnsi"/>
          <w:szCs w:val="24"/>
        </w:rPr>
      </w:pPr>
    </w:p>
    <w:p w14:paraId="0F505479" w14:textId="77777777" w:rsidR="000F517B" w:rsidRPr="002E57D5" w:rsidRDefault="000F517B" w:rsidP="002E57D5">
      <w:pPr>
        <w:pStyle w:val="ListParagraph"/>
        <w:numPr>
          <w:ilvl w:val="0"/>
          <w:numId w:val="5"/>
        </w:numPr>
        <w:rPr>
          <w:rFonts w:asciiTheme="majorHAnsi" w:hAnsiTheme="majorHAnsi" w:cstheme="majorHAnsi"/>
          <w:szCs w:val="24"/>
        </w:rPr>
      </w:pPr>
      <w:r w:rsidRPr="002E57D5">
        <w:rPr>
          <w:rFonts w:asciiTheme="majorHAnsi" w:hAnsiTheme="majorHAnsi" w:cstheme="majorHAnsi"/>
          <w:szCs w:val="24"/>
        </w:rPr>
        <w:t>Nancy R. Culbertson was born 1828.  She lived with her brother William in 1850, 1870 and 1880. In 1860 she lived with her mother Mary. The 1880 census identified Nancy as the sister of William.</w:t>
      </w:r>
    </w:p>
    <w:p w14:paraId="17C54FB2" w14:textId="77777777" w:rsidR="000F517B" w:rsidRPr="002E57D5" w:rsidRDefault="000F517B" w:rsidP="002E57D5">
      <w:pPr>
        <w:pStyle w:val="ListParagraph"/>
        <w:rPr>
          <w:rFonts w:asciiTheme="majorHAnsi" w:hAnsiTheme="majorHAnsi" w:cstheme="majorHAnsi"/>
          <w:szCs w:val="24"/>
        </w:rPr>
      </w:pPr>
    </w:p>
    <w:p w14:paraId="078F19D0" w14:textId="77777777" w:rsidR="000F517B" w:rsidRPr="002E57D5" w:rsidRDefault="000F517B" w:rsidP="002E57D5">
      <w:pPr>
        <w:pStyle w:val="ListParagraph"/>
        <w:numPr>
          <w:ilvl w:val="0"/>
          <w:numId w:val="5"/>
        </w:numPr>
        <w:rPr>
          <w:rFonts w:asciiTheme="majorHAnsi" w:hAnsiTheme="majorHAnsi" w:cstheme="majorHAnsi"/>
          <w:szCs w:val="24"/>
        </w:rPr>
      </w:pPr>
      <w:r w:rsidRPr="002E57D5">
        <w:rPr>
          <w:rFonts w:asciiTheme="majorHAnsi" w:hAnsiTheme="majorHAnsi" w:cstheme="majorHAnsi"/>
          <w:szCs w:val="24"/>
        </w:rPr>
        <w:t>Rose Anna Culbertson</w:t>
      </w:r>
    </w:p>
    <w:p w14:paraId="17DDF23E" w14:textId="77777777" w:rsidR="000F517B" w:rsidRPr="002E57D5" w:rsidRDefault="000F517B" w:rsidP="002E57D5">
      <w:pPr>
        <w:pStyle w:val="ListParagraph"/>
        <w:rPr>
          <w:rFonts w:asciiTheme="majorHAnsi" w:hAnsiTheme="majorHAnsi" w:cstheme="majorHAnsi"/>
          <w:szCs w:val="24"/>
        </w:rPr>
      </w:pPr>
    </w:p>
    <w:p w14:paraId="592F91F8" w14:textId="77777777" w:rsidR="000F517B" w:rsidRPr="002E57D5" w:rsidRDefault="000F517B" w:rsidP="002E57D5">
      <w:pPr>
        <w:autoSpaceDE w:val="0"/>
        <w:autoSpaceDN w:val="0"/>
        <w:adjustRightInd w:val="0"/>
        <w:rPr>
          <w:rFonts w:asciiTheme="majorHAnsi" w:hAnsiTheme="majorHAnsi" w:cstheme="majorHAnsi"/>
          <w:color w:val="000000"/>
          <w:szCs w:val="24"/>
          <w:lang w:val="en"/>
        </w:rPr>
      </w:pPr>
    </w:p>
    <w:p w14:paraId="535C65DA" w14:textId="77777777" w:rsidR="000F517B" w:rsidRPr="002E57D5" w:rsidRDefault="000F517B" w:rsidP="002E57D5">
      <w:pPr>
        <w:autoSpaceDE w:val="0"/>
        <w:autoSpaceDN w:val="0"/>
        <w:adjustRightInd w:val="0"/>
        <w:rPr>
          <w:rFonts w:asciiTheme="majorHAnsi" w:hAnsiTheme="majorHAnsi" w:cstheme="majorHAnsi"/>
          <w:color w:val="000000"/>
          <w:szCs w:val="24"/>
          <w:lang w:val="en"/>
        </w:rPr>
      </w:pPr>
    </w:p>
    <w:p w14:paraId="443AA8DE" w14:textId="77777777" w:rsidR="000F517B" w:rsidRPr="002E57D5" w:rsidRDefault="000F517B" w:rsidP="002E57D5">
      <w:pPr>
        <w:autoSpaceDE w:val="0"/>
        <w:autoSpaceDN w:val="0"/>
        <w:adjustRightInd w:val="0"/>
        <w:rPr>
          <w:rFonts w:asciiTheme="majorHAnsi" w:hAnsiTheme="majorHAnsi" w:cstheme="majorHAnsi"/>
          <w:color w:val="000000"/>
          <w:szCs w:val="24"/>
          <w:lang w:val="en"/>
        </w:rPr>
      </w:pPr>
    </w:p>
    <w:p w14:paraId="0D6A0411" w14:textId="77777777" w:rsidR="000F517B" w:rsidRPr="002E57D5" w:rsidRDefault="000F517B" w:rsidP="002E57D5">
      <w:pPr>
        <w:autoSpaceDE w:val="0"/>
        <w:autoSpaceDN w:val="0"/>
        <w:adjustRightInd w:val="0"/>
        <w:rPr>
          <w:rFonts w:asciiTheme="majorHAnsi" w:hAnsiTheme="majorHAnsi" w:cstheme="majorHAnsi"/>
          <w:color w:val="000000"/>
          <w:szCs w:val="24"/>
          <w:lang w:val="en"/>
        </w:rPr>
      </w:pPr>
    </w:p>
    <w:bookmarkEnd w:id="2"/>
    <w:p w14:paraId="4C34E762" w14:textId="77777777" w:rsidR="004C1689" w:rsidRPr="002E57D5" w:rsidRDefault="004C1689" w:rsidP="002E57D5">
      <w:pPr>
        <w:autoSpaceDE w:val="0"/>
        <w:autoSpaceDN w:val="0"/>
        <w:adjustRightInd w:val="0"/>
        <w:rPr>
          <w:rFonts w:asciiTheme="majorHAnsi" w:hAnsiTheme="majorHAnsi" w:cstheme="majorHAnsi"/>
          <w:szCs w:val="24"/>
        </w:rPr>
      </w:pPr>
      <w:r w:rsidRPr="002E57D5">
        <w:rPr>
          <w:rFonts w:asciiTheme="majorHAnsi" w:hAnsiTheme="majorHAnsi" w:cstheme="majorHAnsi"/>
          <w:szCs w:val="24"/>
        </w:rPr>
        <w:t xml:space="preserve">I lived and went to schools in the areas these events took place. I spent many days driving around in the Sandy Hill, Blaine, and Loysville areas of Perry County, even going to a cabin on weekends nestled in the mountains near </w:t>
      </w:r>
      <w:proofErr w:type="spellStart"/>
      <w:r w:rsidRPr="002E57D5">
        <w:rPr>
          <w:rFonts w:asciiTheme="majorHAnsi" w:hAnsiTheme="majorHAnsi" w:cstheme="majorHAnsi"/>
          <w:szCs w:val="24"/>
        </w:rPr>
        <w:t>Andersonburg</w:t>
      </w:r>
      <w:proofErr w:type="spellEnd"/>
      <w:r w:rsidRPr="002E57D5">
        <w:rPr>
          <w:rFonts w:asciiTheme="majorHAnsi" w:hAnsiTheme="majorHAnsi" w:cstheme="majorHAnsi"/>
          <w:szCs w:val="24"/>
        </w:rPr>
        <w:t xml:space="preserve"> and Blaine. My high school, Cumberland Valley, is located near New Kingston and Carlisle. I met </w:t>
      </w:r>
      <w:proofErr w:type="spellStart"/>
      <w:r w:rsidRPr="002E57D5">
        <w:rPr>
          <w:rFonts w:asciiTheme="majorHAnsi" w:hAnsiTheme="majorHAnsi" w:cstheme="majorHAnsi"/>
          <w:szCs w:val="24"/>
        </w:rPr>
        <w:t>mu</w:t>
      </w:r>
      <w:proofErr w:type="spellEnd"/>
      <w:r w:rsidRPr="002E57D5">
        <w:rPr>
          <w:rFonts w:asciiTheme="majorHAnsi" w:hAnsiTheme="majorHAnsi" w:cstheme="majorHAnsi"/>
          <w:szCs w:val="24"/>
        </w:rPr>
        <w:t xml:space="preserve"> wife while attending Shippensburg University in Cumberland County.  I’ve been to these areas many-many times, </w:t>
      </w:r>
      <w:proofErr w:type="gramStart"/>
      <w:r w:rsidRPr="002E57D5">
        <w:rPr>
          <w:rFonts w:asciiTheme="majorHAnsi" w:hAnsiTheme="majorHAnsi" w:cstheme="majorHAnsi"/>
          <w:szCs w:val="24"/>
        </w:rPr>
        <w:t>It’s</w:t>
      </w:r>
      <w:proofErr w:type="gramEnd"/>
      <w:r w:rsidRPr="002E57D5">
        <w:rPr>
          <w:rFonts w:asciiTheme="majorHAnsi" w:hAnsiTheme="majorHAnsi" w:cstheme="majorHAnsi"/>
          <w:szCs w:val="24"/>
        </w:rPr>
        <w:t xml:space="preserve"> just amazing to have a physical reference to relate to. </w:t>
      </w:r>
    </w:p>
    <w:p w14:paraId="4FED9469" w14:textId="77777777" w:rsidR="006E5659" w:rsidRPr="002E57D5" w:rsidRDefault="006E5659" w:rsidP="002E57D5">
      <w:pPr>
        <w:rPr>
          <w:rFonts w:asciiTheme="majorHAnsi" w:hAnsiTheme="majorHAnsi" w:cstheme="majorHAnsi"/>
          <w:szCs w:val="24"/>
        </w:rPr>
      </w:pPr>
    </w:p>
    <w:p w14:paraId="62894D51" w14:textId="77777777" w:rsidR="00635A44" w:rsidRPr="002E57D5" w:rsidRDefault="00635A44" w:rsidP="002E57D5">
      <w:pPr>
        <w:autoSpaceDE w:val="0"/>
        <w:autoSpaceDN w:val="0"/>
        <w:adjustRightInd w:val="0"/>
        <w:rPr>
          <w:rFonts w:asciiTheme="majorHAnsi" w:hAnsiTheme="majorHAnsi" w:cstheme="majorHAnsi"/>
          <w:szCs w:val="24"/>
        </w:rPr>
      </w:pPr>
    </w:p>
    <w:p w14:paraId="2623F395" w14:textId="77777777" w:rsidR="00DB585C" w:rsidRPr="002E57D5" w:rsidRDefault="00DB585C" w:rsidP="002E57D5">
      <w:pPr>
        <w:rPr>
          <w:rFonts w:asciiTheme="majorHAnsi" w:hAnsiTheme="majorHAnsi" w:cstheme="majorHAnsi"/>
          <w:szCs w:val="24"/>
        </w:rPr>
      </w:pPr>
    </w:p>
    <w:p w14:paraId="3DEB51EE" w14:textId="77777777" w:rsidR="007B022D" w:rsidRPr="002E57D5" w:rsidRDefault="007B022D" w:rsidP="002E57D5">
      <w:pPr>
        <w:rPr>
          <w:rFonts w:asciiTheme="majorHAnsi" w:hAnsiTheme="majorHAnsi" w:cstheme="majorHAnsi"/>
          <w:szCs w:val="24"/>
        </w:rPr>
      </w:pPr>
    </w:p>
    <w:p w14:paraId="7D60FEFB" w14:textId="77777777" w:rsidR="00E240A4" w:rsidRPr="002E57D5" w:rsidRDefault="00E240A4" w:rsidP="002E57D5">
      <w:pPr>
        <w:jc w:val="center"/>
        <w:rPr>
          <w:rFonts w:asciiTheme="majorHAnsi" w:hAnsiTheme="majorHAnsi" w:cstheme="majorHAnsi"/>
          <w:szCs w:val="24"/>
        </w:rPr>
      </w:pPr>
      <w:r w:rsidRPr="002E57D5">
        <w:rPr>
          <w:rFonts w:asciiTheme="majorHAnsi" w:hAnsiTheme="majorHAnsi" w:cstheme="majorHAnsi"/>
          <w:szCs w:val="24"/>
        </w:rPr>
        <w:t>Culbertson-Graham</w:t>
      </w:r>
    </w:p>
    <w:p w14:paraId="455F768C" w14:textId="46656C69" w:rsidR="00247E39" w:rsidRPr="002E57D5" w:rsidRDefault="00DB1CEF" w:rsidP="002E57D5">
      <w:pPr>
        <w:jc w:val="center"/>
        <w:rPr>
          <w:rFonts w:asciiTheme="majorHAnsi" w:hAnsiTheme="majorHAnsi" w:cstheme="majorHAnsi"/>
          <w:szCs w:val="24"/>
        </w:rPr>
      </w:pPr>
      <w:r w:rsidRPr="002E57D5">
        <w:rPr>
          <w:rFonts w:asciiTheme="majorHAnsi" w:hAnsiTheme="majorHAnsi" w:cstheme="majorHAnsi"/>
          <w:szCs w:val="24"/>
        </w:rPr>
        <w:t xml:space="preserve">My Great Grandparents </w:t>
      </w:r>
    </w:p>
    <w:p w14:paraId="107E178A" w14:textId="77777777" w:rsidR="00957EBE" w:rsidRPr="002E57D5" w:rsidRDefault="00957EBE" w:rsidP="002E57D5">
      <w:pPr>
        <w:rPr>
          <w:rFonts w:asciiTheme="majorHAnsi" w:hAnsiTheme="majorHAnsi" w:cstheme="majorHAnsi"/>
          <w:szCs w:val="24"/>
        </w:rPr>
      </w:pPr>
    </w:p>
    <w:p w14:paraId="57E3FCEF" w14:textId="7B73434D" w:rsidR="008E1DCD" w:rsidRPr="002E57D5" w:rsidRDefault="008E1DCD" w:rsidP="002E57D5">
      <w:pPr>
        <w:rPr>
          <w:rFonts w:asciiTheme="majorHAnsi" w:eastAsia="Calibri" w:hAnsiTheme="majorHAnsi" w:cstheme="majorHAnsi"/>
          <w:szCs w:val="24"/>
        </w:rPr>
      </w:pPr>
      <w:r w:rsidRPr="002E57D5">
        <w:rPr>
          <w:rFonts w:asciiTheme="majorHAnsi" w:eastAsia="Times New Roman" w:hAnsiTheme="majorHAnsi" w:cstheme="majorHAnsi"/>
          <w:color w:val="000000"/>
          <w:szCs w:val="24"/>
        </w:rPr>
        <w:t xml:space="preserve">William </w:t>
      </w:r>
      <w:r w:rsidR="00DB1CEF" w:rsidRPr="002E57D5">
        <w:rPr>
          <w:rFonts w:asciiTheme="majorHAnsi" w:eastAsia="Times New Roman" w:hAnsiTheme="majorHAnsi" w:cstheme="majorHAnsi"/>
          <w:color w:val="000000"/>
          <w:szCs w:val="24"/>
        </w:rPr>
        <w:t xml:space="preserve">Culbertson </w:t>
      </w:r>
      <w:r w:rsidRPr="002E57D5">
        <w:rPr>
          <w:rFonts w:asciiTheme="majorHAnsi" w:eastAsia="Times New Roman" w:hAnsiTheme="majorHAnsi" w:cstheme="majorHAnsi"/>
          <w:color w:val="000000"/>
          <w:szCs w:val="24"/>
        </w:rPr>
        <w:t xml:space="preserve">was born </w:t>
      </w:r>
      <w:r w:rsidRPr="002E57D5">
        <w:rPr>
          <w:rFonts w:asciiTheme="majorHAnsi" w:eastAsia="Calibri" w:hAnsiTheme="majorHAnsi" w:cstheme="majorHAnsi"/>
          <w:szCs w:val="24"/>
        </w:rPr>
        <w:t>September 12</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1873 </w:t>
      </w:r>
      <w:r w:rsidRPr="002E57D5">
        <w:rPr>
          <w:rFonts w:asciiTheme="majorHAnsi" w:eastAsia="Times New Roman" w:hAnsiTheme="majorHAnsi" w:cstheme="majorHAnsi"/>
          <w:color w:val="000000"/>
          <w:szCs w:val="24"/>
        </w:rPr>
        <w:t xml:space="preserve">to Samuel B. R. Culbertson and Mary Sophia Hildebrandt </w:t>
      </w:r>
      <w:r w:rsidRPr="002E57D5">
        <w:rPr>
          <w:rFonts w:asciiTheme="majorHAnsi" w:eastAsia="Calibri" w:hAnsiTheme="majorHAnsi" w:cstheme="majorHAnsi"/>
          <w:szCs w:val="24"/>
        </w:rPr>
        <w:t xml:space="preserve">in the Walnut Bottom area of Southampton Township, Cumberland County, Pennsylvania.  </w:t>
      </w:r>
    </w:p>
    <w:p w14:paraId="05212B6A" w14:textId="77777777" w:rsidR="008E1DCD" w:rsidRPr="002E57D5" w:rsidRDefault="008E1DCD" w:rsidP="002E57D5">
      <w:pPr>
        <w:rPr>
          <w:rFonts w:asciiTheme="majorHAnsi" w:eastAsia="Calibri" w:hAnsiTheme="majorHAnsi" w:cstheme="majorHAnsi"/>
          <w:szCs w:val="24"/>
        </w:rPr>
      </w:pPr>
    </w:p>
    <w:p w14:paraId="7FD723A5" w14:textId="77777777" w:rsidR="0069179F" w:rsidRPr="002E57D5" w:rsidRDefault="0069179F" w:rsidP="002E57D5">
      <w:pPr>
        <w:rPr>
          <w:rFonts w:asciiTheme="majorHAnsi" w:eastAsia="Calibri" w:hAnsiTheme="majorHAnsi" w:cstheme="majorHAnsi"/>
          <w:szCs w:val="24"/>
        </w:rPr>
      </w:pPr>
    </w:p>
    <w:p w14:paraId="37DE1297" w14:textId="76717900" w:rsidR="008E1DCD" w:rsidRPr="002E57D5" w:rsidRDefault="008E1DCD"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lastRenderedPageBreak/>
        <w:t>Mary Sophia Hildebrandt</w:t>
      </w:r>
    </w:p>
    <w:p w14:paraId="16F2553E" w14:textId="087C48F3" w:rsidR="00DB1CEF" w:rsidRPr="002E57D5" w:rsidRDefault="00DB1CEF"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My Great-Great Grandma</w:t>
      </w:r>
    </w:p>
    <w:p w14:paraId="69D8B699" w14:textId="77777777" w:rsidR="008E1DCD" w:rsidRPr="002E57D5" w:rsidRDefault="008E1DCD" w:rsidP="002E57D5">
      <w:pPr>
        <w:jc w:val="center"/>
        <w:rPr>
          <w:rFonts w:asciiTheme="majorHAnsi" w:eastAsia="Calibri" w:hAnsiTheme="majorHAnsi" w:cstheme="majorHAnsi"/>
          <w:szCs w:val="24"/>
        </w:rPr>
      </w:pPr>
    </w:p>
    <w:p w14:paraId="12DA44B0" w14:textId="699F502F" w:rsidR="008E1DCD" w:rsidRPr="002E57D5" w:rsidRDefault="00962AE1" w:rsidP="002E57D5">
      <w:pPr>
        <w:rPr>
          <w:rFonts w:asciiTheme="majorHAnsi" w:hAnsiTheme="majorHAnsi" w:cstheme="majorHAnsi"/>
          <w:color w:val="000000" w:themeColor="text1"/>
          <w:szCs w:val="24"/>
        </w:rPr>
      </w:pPr>
      <w:r w:rsidRPr="002E57D5">
        <w:rPr>
          <w:rFonts w:asciiTheme="majorHAnsi" w:eastAsia="Calibri" w:hAnsiTheme="majorHAnsi" w:cstheme="majorHAnsi"/>
          <w:szCs w:val="24"/>
        </w:rPr>
        <w:t>Mary</w:t>
      </w:r>
      <w:r w:rsidR="008E1DCD" w:rsidRPr="002E57D5">
        <w:rPr>
          <w:rFonts w:asciiTheme="majorHAnsi" w:eastAsia="Calibri" w:hAnsiTheme="majorHAnsi" w:cstheme="majorHAnsi"/>
          <w:szCs w:val="24"/>
        </w:rPr>
        <w:t xml:space="preserve"> Sophia Hildebrandt </w:t>
      </w:r>
      <w:r w:rsidR="008E1DCD" w:rsidRPr="002E57D5">
        <w:rPr>
          <w:rFonts w:asciiTheme="majorHAnsi" w:hAnsiTheme="majorHAnsi" w:cstheme="majorHAnsi"/>
          <w:color w:val="000000" w:themeColor="text1"/>
          <w:szCs w:val="24"/>
        </w:rPr>
        <w:t>was born February 17</w:t>
      </w:r>
      <w:r w:rsidR="008E1DCD" w:rsidRPr="002E57D5">
        <w:rPr>
          <w:rFonts w:asciiTheme="majorHAnsi" w:hAnsiTheme="majorHAnsi" w:cstheme="majorHAnsi"/>
          <w:color w:val="000000" w:themeColor="text1"/>
          <w:szCs w:val="24"/>
          <w:vertAlign w:val="superscript"/>
        </w:rPr>
        <w:t>th</w:t>
      </w:r>
      <w:r w:rsidR="008E1DCD" w:rsidRPr="002E57D5">
        <w:rPr>
          <w:rFonts w:asciiTheme="majorHAnsi" w:hAnsiTheme="majorHAnsi" w:cstheme="majorHAnsi"/>
          <w:color w:val="000000" w:themeColor="text1"/>
          <w:szCs w:val="24"/>
        </w:rPr>
        <w:t xml:space="preserve"> 1842 to John and Mary Hildebrand in Stony Point, Franklin County, Pennsylvania.  </w:t>
      </w:r>
      <w:r w:rsidR="002224EA" w:rsidRPr="002E57D5">
        <w:rPr>
          <w:rFonts w:asciiTheme="majorHAnsi" w:hAnsiTheme="majorHAnsi" w:cstheme="majorHAnsi"/>
          <w:color w:val="000000" w:themeColor="text1"/>
          <w:szCs w:val="24"/>
        </w:rPr>
        <w:t>In</w:t>
      </w:r>
      <w:r w:rsidR="008E1DCD" w:rsidRPr="002E57D5">
        <w:rPr>
          <w:rFonts w:asciiTheme="majorHAnsi" w:hAnsiTheme="majorHAnsi" w:cstheme="majorHAnsi"/>
          <w:color w:val="000000" w:themeColor="text1"/>
          <w:szCs w:val="24"/>
        </w:rPr>
        <w:t xml:space="preserve"> 1850 she and her parents lived in Southampton Township, Franklin County. </w:t>
      </w:r>
    </w:p>
    <w:p w14:paraId="157048DF" w14:textId="77777777" w:rsidR="008E1DCD" w:rsidRPr="002E57D5" w:rsidRDefault="008E1DCD" w:rsidP="002E57D5">
      <w:pPr>
        <w:rPr>
          <w:rFonts w:asciiTheme="majorHAnsi" w:hAnsiTheme="majorHAnsi" w:cstheme="majorHAnsi"/>
          <w:color w:val="000000" w:themeColor="text1"/>
          <w:szCs w:val="24"/>
        </w:rPr>
      </w:pPr>
    </w:p>
    <w:p w14:paraId="0FA8484A" w14:textId="03173938" w:rsidR="008E1DCD" w:rsidRPr="002E57D5" w:rsidRDefault="008E1DCD" w:rsidP="002E57D5">
      <w:pPr>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 xml:space="preserve">By 1860 Sophia Hildebrandt lived in the post office area of Shippensburg, Shippensburg Township, Cumberland County Pennsylvania. Most likely in the Walnut Bottom area. She was working as a domestic helper for the Philip and Jane Kootz family.  </w:t>
      </w:r>
    </w:p>
    <w:p w14:paraId="45E9F7FA" w14:textId="77777777" w:rsidR="008E1DCD" w:rsidRPr="002E57D5" w:rsidRDefault="008E1DCD" w:rsidP="002E57D5">
      <w:pPr>
        <w:rPr>
          <w:rFonts w:asciiTheme="majorHAnsi" w:hAnsiTheme="majorHAnsi" w:cstheme="majorHAnsi"/>
          <w:color w:val="000000" w:themeColor="text1"/>
          <w:szCs w:val="24"/>
        </w:rPr>
      </w:pPr>
    </w:p>
    <w:p w14:paraId="0246569C" w14:textId="291BAF39" w:rsidR="008E1DCD" w:rsidRPr="002E57D5" w:rsidRDefault="008E1DCD" w:rsidP="002E57D5">
      <w:pPr>
        <w:rPr>
          <w:rFonts w:asciiTheme="majorHAnsi" w:hAnsiTheme="majorHAnsi" w:cstheme="majorHAnsi"/>
          <w:color w:val="000000" w:themeColor="text1"/>
          <w:szCs w:val="24"/>
        </w:rPr>
      </w:pPr>
      <w:bookmarkStart w:id="11" w:name="_Hlk136068539"/>
      <w:r w:rsidRPr="002E57D5">
        <w:rPr>
          <w:rFonts w:asciiTheme="majorHAnsi" w:hAnsiTheme="majorHAnsi" w:cstheme="majorHAnsi"/>
          <w:color w:val="000000" w:themeColor="text1"/>
          <w:szCs w:val="24"/>
          <w:lang w:val="en"/>
          <w14:ligatures w14:val="standardContextual"/>
        </w:rPr>
        <w:t xml:space="preserve">On </w:t>
      </w:r>
      <w:r w:rsidRPr="002E57D5">
        <w:rPr>
          <w:rFonts w:asciiTheme="majorHAnsi" w:hAnsiTheme="majorHAnsi" w:cstheme="majorHAnsi"/>
          <w:color w:val="000000" w:themeColor="text1"/>
          <w:szCs w:val="24"/>
        </w:rPr>
        <w:t>October 20</w:t>
      </w:r>
      <w:r w:rsidRPr="002E57D5">
        <w:rPr>
          <w:rFonts w:asciiTheme="majorHAnsi" w:hAnsiTheme="majorHAnsi" w:cstheme="majorHAnsi"/>
          <w:color w:val="000000" w:themeColor="text1"/>
          <w:szCs w:val="24"/>
          <w:vertAlign w:val="superscript"/>
        </w:rPr>
        <w:t>th</w:t>
      </w:r>
      <w:r w:rsidRPr="002E57D5">
        <w:rPr>
          <w:rFonts w:asciiTheme="majorHAnsi" w:hAnsiTheme="majorHAnsi" w:cstheme="majorHAnsi"/>
          <w:color w:val="000000" w:themeColor="text1"/>
          <w:szCs w:val="24"/>
        </w:rPr>
        <w:t xml:space="preserve"> 1861 </w:t>
      </w:r>
      <w:r w:rsidRPr="002E57D5">
        <w:rPr>
          <w:rFonts w:asciiTheme="majorHAnsi" w:hAnsiTheme="majorHAnsi" w:cstheme="majorHAnsi"/>
          <w:color w:val="000000" w:themeColor="text1"/>
          <w:szCs w:val="24"/>
          <w:lang w:val="en"/>
          <w14:ligatures w14:val="standardContextual"/>
        </w:rPr>
        <w:t xml:space="preserve">Mary S. Hildebrandt married John A. Nearon </w:t>
      </w:r>
      <w:r w:rsidRPr="002E57D5">
        <w:rPr>
          <w:rFonts w:asciiTheme="majorHAnsi" w:hAnsiTheme="majorHAnsi" w:cstheme="majorHAnsi"/>
          <w:color w:val="000000" w:themeColor="text1"/>
          <w:szCs w:val="24"/>
        </w:rPr>
        <w:t xml:space="preserve">in </w:t>
      </w:r>
      <w:r w:rsidR="00943C0E" w:rsidRPr="002E57D5">
        <w:rPr>
          <w:rFonts w:asciiTheme="majorHAnsi" w:hAnsiTheme="majorHAnsi" w:cstheme="majorHAnsi"/>
          <w:color w:val="000000" w:themeColor="text1"/>
          <w:szCs w:val="24"/>
        </w:rPr>
        <w:t>Centerville, Cumberland</w:t>
      </w:r>
      <w:r w:rsidRPr="002E57D5">
        <w:rPr>
          <w:rFonts w:asciiTheme="majorHAnsi" w:hAnsiTheme="majorHAnsi" w:cstheme="majorHAnsi"/>
          <w:color w:val="000000" w:themeColor="text1"/>
          <w:szCs w:val="24"/>
        </w:rPr>
        <w:t xml:space="preserve"> County, by Reverend A. L. </w:t>
      </w:r>
      <w:proofErr w:type="spellStart"/>
      <w:r w:rsidRPr="002E57D5">
        <w:rPr>
          <w:rFonts w:asciiTheme="majorHAnsi" w:hAnsiTheme="majorHAnsi" w:cstheme="majorHAnsi"/>
          <w:color w:val="000000" w:themeColor="text1"/>
          <w:szCs w:val="24"/>
        </w:rPr>
        <w:t>Guss</w:t>
      </w:r>
      <w:proofErr w:type="spellEnd"/>
      <w:r w:rsidRPr="002E57D5">
        <w:rPr>
          <w:rFonts w:asciiTheme="majorHAnsi" w:hAnsiTheme="majorHAnsi" w:cstheme="majorHAnsi"/>
          <w:color w:val="000000" w:themeColor="text1"/>
          <w:szCs w:val="24"/>
        </w:rPr>
        <w:t>.</w:t>
      </w:r>
      <w:r w:rsidRPr="002E57D5">
        <w:rPr>
          <w:rFonts w:asciiTheme="majorHAnsi" w:hAnsiTheme="majorHAnsi" w:cstheme="majorHAnsi"/>
          <w:color w:val="000000" w:themeColor="text1"/>
          <w:szCs w:val="24"/>
          <w:lang w:val="en"/>
          <w14:ligatures w14:val="standardContextual"/>
        </w:rPr>
        <w:t xml:space="preserve">  </w:t>
      </w:r>
    </w:p>
    <w:p w14:paraId="5F75487B" w14:textId="77777777" w:rsidR="008E1DCD" w:rsidRPr="002E57D5" w:rsidRDefault="008E1DCD" w:rsidP="002E57D5">
      <w:pPr>
        <w:rPr>
          <w:rFonts w:asciiTheme="majorHAnsi" w:hAnsiTheme="majorHAnsi" w:cstheme="majorHAnsi"/>
          <w:color w:val="000000" w:themeColor="text1"/>
          <w:szCs w:val="24"/>
        </w:rPr>
      </w:pPr>
    </w:p>
    <w:p w14:paraId="45B23094" w14:textId="665725D0" w:rsidR="002224EA" w:rsidRPr="002E57D5" w:rsidRDefault="002224EA" w:rsidP="002E57D5">
      <w:pPr>
        <w:pStyle w:val="ListParagraph"/>
        <w:numPr>
          <w:ilvl w:val="0"/>
          <w:numId w:val="2"/>
        </w:numPr>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 xml:space="preserve">John was previously married to Margaret Sarah Bennett on </w:t>
      </w:r>
      <w:r w:rsidRPr="002E57D5">
        <w:rPr>
          <w:rFonts w:asciiTheme="majorHAnsi" w:hAnsiTheme="majorHAnsi" w:cstheme="majorHAnsi"/>
          <w:color w:val="000000"/>
          <w:szCs w:val="24"/>
          <w:lang w:val="en"/>
          <w14:ligatures w14:val="standardContextual"/>
        </w:rPr>
        <w:t>March 25</w:t>
      </w:r>
      <w:r w:rsidRPr="002E57D5">
        <w:rPr>
          <w:rFonts w:asciiTheme="majorHAnsi" w:hAnsiTheme="majorHAnsi" w:cstheme="majorHAnsi"/>
          <w:color w:val="000000"/>
          <w:szCs w:val="24"/>
          <w:vertAlign w:val="superscript"/>
          <w:lang w:val="en"/>
          <w14:ligatures w14:val="standardContextual"/>
        </w:rPr>
        <w:t>th</w:t>
      </w:r>
      <w:r w:rsidRPr="002E57D5">
        <w:rPr>
          <w:rFonts w:asciiTheme="majorHAnsi" w:hAnsiTheme="majorHAnsi" w:cstheme="majorHAnsi"/>
          <w:color w:val="000000"/>
          <w:szCs w:val="24"/>
          <w:lang w:val="en"/>
          <w14:ligatures w14:val="standardContextual"/>
        </w:rPr>
        <w:t xml:space="preserve"> 1858</w:t>
      </w:r>
      <w:r w:rsidRPr="002E57D5">
        <w:rPr>
          <w:rFonts w:asciiTheme="majorHAnsi" w:hAnsiTheme="majorHAnsi" w:cstheme="majorHAnsi"/>
          <w:color w:val="000000" w:themeColor="text1"/>
          <w:szCs w:val="24"/>
        </w:rPr>
        <w:t xml:space="preserve">, and they had a son William A. Nearon, who was born </w:t>
      </w:r>
      <w:r w:rsidRPr="002E57D5">
        <w:rPr>
          <w:rFonts w:asciiTheme="majorHAnsi" w:hAnsiTheme="majorHAnsi" w:cstheme="majorHAnsi"/>
          <w:szCs w:val="24"/>
        </w:rPr>
        <w:t>September 27</w:t>
      </w:r>
      <w:r w:rsidRPr="002E57D5">
        <w:rPr>
          <w:rFonts w:asciiTheme="majorHAnsi" w:hAnsiTheme="majorHAnsi" w:cstheme="majorHAnsi"/>
          <w:szCs w:val="24"/>
          <w:vertAlign w:val="superscript"/>
        </w:rPr>
        <w:t>th</w:t>
      </w:r>
      <w:r w:rsidRPr="002E57D5">
        <w:rPr>
          <w:rFonts w:asciiTheme="majorHAnsi" w:hAnsiTheme="majorHAnsi" w:cstheme="majorHAnsi"/>
          <w:szCs w:val="24"/>
        </w:rPr>
        <w:t xml:space="preserve"> 1858</w:t>
      </w:r>
      <w:r w:rsidRPr="002E57D5">
        <w:rPr>
          <w:rFonts w:asciiTheme="majorHAnsi" w:hAnsiTheme="majorHAnsi" w:cstheme="majorHAnsi"/>
          <w:color w:val="000000" w:themeColor="text1"/>
          <w:szCs w:val="24"/>
        </w:rPr>
        <w:t xml:space="preserve">.  Sarah died </w:t>
      </w:r>
      <w:r w:rsidRPr="002E57D5">
        <w:rPr>
          <w:rFonts w:asciiTheme="majorHAnsi" w:hAnsiTheme="majorHAnsi" w:cstheme="majorHAnsi"/>
          <w:color w:val="000000"/>
          <w:szCs w:val="24"/>
          <w:lang w:val="en"/>
          <w14:ligatures w14:val="standardContextual"/>
        </w:rPr>
        <w:t>August 9</w:t>
      </w:r>
      <w:r w:rsidRPr="002E57D5">
        <w:rPr>
          <w:rFonts w:asciiTheme="majorHAnsi" w:hAnsiTheme="majorHAnsi" w:cstheme="majorHAnsi"/>
          <w:color w:val="000000"/>
          <w:szCs w:val="24"/>
          <w:vertAlign w:val="superscript"/>
          <w:lang w:val="en"/>
          <w14:ligatures w14:val="standardContextual"/>
        </w:rPr>
        <w:t>th</w:t>
      </w:r>
      <w:r w:rsidRPr="002E57D5">
        <w:rPr>
          <w:rFonts w:asciiTheme="majorHAnsi" w:hAnsiTheme="majorHAnsi" w:cstheme="majorHAnsi"/>
          <w:color w:val="000000"/>
          <w:szCs w:val="24"/>
          <w:lang w:val="en"/>
          <w14:ligatures w14:val="standardContextual"/>
        </w:rPr>
        <w:t xml:space="preserve"> 1859.</w:t>
      </w:r>
      <w:r w:rsidRPr="002E57D5">
        <w:rPr>
          <w:rFonts w:asciiTheme="majorHAnsi" w:hAnsiTheme="majorHAnsi" w:cstheme="majorHAnsi"/>
          <w:color w:val="000000" w:themeColor="text1"/>
          <w:szCs w:val="24"/>
        </w:rPr>
        <w:t xml:space="preserve"> </w:t>
      </w:r>
    </w:p>
    <w:p w14:paraId="068C0BED" w14:textId="77777777" w:rsidR="002224EA" w:rsidRPr="002E57D5" w:rsidRDefault="002224EA" w:rsidP="002E57D5">
      <w:pPr>
        <w:pStyle w:val="ListParagraph"/>
        <w:autoSpaceDE w:val="0"/>
        <w:autoSpaceDN w:val="0"/>
        <w:adjustRightInd w:val="0"/>
        <w:rPr>
          <w:rFonts w:asciiTheme="majorHAnsi" w:hAnsiTheme="majorHAnsi" w:cstheme="majorHAnsi"/>
          <w:color w:val="000000" w:themeColor="text1"/>
          <w:szCs w:val="24"/>
          <w:lang w:val="en"/>
          <w14:ligatures w14:val="standardContextual"/>
        </w:rPr>
      </w:pPr>
    </w:p>
    <w:p w14:paraId="3EB4B3F2" w14:textId="13D1A98A" w:rsidR="008E1DCD" w:rsidRPr="002E57D5" w:rsidRDefault="008E1DCD" w:rsidP="002E57D5">
      <w:pPr>
        <w:autoSpaceDE w:val="0"/>
        <w:autoSpaceDN w:val="0"/>
        <w:adjustRightInd w:val="0"/>
        <w:rPr>
          <w:rFonts w:asciiTheme="majorHAnsi" w:hAnsiTheme="majorHAnsi" w:cstheme="majorHAnsi"/>
          <w:color w:val="000000" w:themeColor="text1"/>
          <w:szCs w:val="24"/>
          <w:lang w:val="en"/>
          <w14:ligatures w14:val="standardContextual"/>
        </w:rPr>
      </w:pPr>
      <w:r w:rsidRPr="002E57D5">
        <w:rPr>
          <w:rFonts w:asciiTheme="majorHAnsi" w:hAnsiTheme="majorHAnsi" w:cstheme="majorHAnsi"/>
          <w:color w:val="000000" w:themeColor="text1"/>
          <w:szCs w:val="24"/>
          <w:lang w:val="en"/>
          <w14:ligatures w14:val="standardContextual"/>
        </w:rPr>
        <w:t>John was 26 years old when he enlisted for a one-year service during the Civil war on August 24</w:t>
      </w:r>
      <w:r w:rsidRPr="002E57D5">
        <w:rPr>
          <w:rFonts w:asciiTheme="majorHAnsi" w:hAnsiTheme="majorHAnsi" w:cstheme="majorHAnsi"/>
          <w:color w:val="000000" w:themeColor="text1"/>
          <w:szCs w:val="24"/>
          <w:vertAlign w:val="superscript"/>
          <w:lang w:val="en"/>
          <w14:ligatures w14:val="standardContextual"/>
        </w:rPr>
        <w:t>th</w:t>
      </w:r>
      <w:r w:rsidRPr="002E57D5">
        <w:rPr>
          <w:rFonts w:asciiTheme="majorHAnsi" w:hAnsiTheme="majorHAnsi" w:cstheme="majorHAnsi"/>
          <w:color w:val="000000" w:themeColor="text1"/>
          <w:szCs w:val="24"/>
          <w:lang w:val="en"/>
          <w14:ligatures w14:val="standardContextual"/>
        </w:rPr>
        <w:t xml:space="preserve"> 1864 in Harrisburg, Dauphin County, Pennsylvania. He served as a private in “C” Company of the 55</w:t>
      </w:r>
      <w:r w:rsidRPr="002E57D5">
        <w:rPr>
          <w:rFonts w:asciiTheme="majorHAnsi" w:hAnsiTheme="majorHAnsi" w:cstheme="majorHAnsi"/>
          <w:color w:val="000000" w:themeColor="text1"/>
          <w:szCs w:val="24"/>
          <w:vertAlign w:val="superscript"/>
          <w:lang w:val="en"/>
          <w14:ligatures w14:val="standardContextual"/>
        </w:rPr>
        <w:t>th</w:t>
      </w:r>
      <w:r w:rsidRPr="002E57D5">
        <w:rPr>
          <w:rFonts w:asciiTheme="majorHAnsi" w:hAnsiTheme="majorHAnsi" w:cstheme="majorHAnsi"/>
          <w:color w:val="000000" w:themeColor="text1"/>
          <w:szCs w:val="24"/>
          <w:lang w:val="en"/>
          <w14:ligatures w14:val="standardContextual"/>
        </w:rPr>
        <w:t xml:space="preserve"> Pennsylvania Infantry. He was discharged from his service on June 13</w:t>
      </w:r>
      <w:r w:rsidRPr="002E57D5">
        <w:rPr>
          <w:rFonts w:asciiTheme="majorHAnsi" w:hAnsiTheme="majorHAnsi" w:cstheme="majorHAnsi"/>
          <w:color w:val="000000" w:themeColor="text1"/>
          <w:szCs w:val="24"/>
          <w:vertAlign w:val="superscript"/>
          <w:lang w:val="en"/>
          <w14:ligatures w14:val="standardContextual"/>
        </w:rPr>
        <w:t>th</w:t>
      </w:r>
      <w:r w:rsidRPr="002E57D5">
        <w:rPr>
          <w:rFonts w:asciiTheme="majorHAnsi" w:hAnsiTheme="majorHAnsi" w:cstheme="majorHAnsi"/>
          <w:color w:val="000000" w:themeColor="text1"/>
          <w:szCs w:val="24"/>
          <w:lang w:val="en"/>
          <w14:ligatures w14:val="standardContextual"/>
        </w:rPr>
        <w:t xml:space="preserve"> 1865</w:t>
      </w:r>
      <w:r w:rsidR="002224EA" w:rsidRPr="002E57D5">
        <w:rPr>
          <w:rFonts w:asciiTheme="majorHAnsi" w:hAnsiTheme="majorHAnsi" w:cstheme="majorHAnsi"/>
          <w:color w:val="000000" w:themeColor="text1"/>
          <w:szCs w:val="24"/>
          <w:lang w:val="en"/>
          <w14:ligatures w14:val="standardContextual"/>
        </w:rPr>
        <w:t xml:space="preserve"> i</w:t>
      </w:r>
      <w:r w:rsidRPr="002E57D5">
        <w:rPr>
          <w:rFonts w:asciiTheme="majorHAnsi" w:hAnsiTheme="majorHAnsi" w:cstheme="majorHAnsi"/>
          <w:color w:val="000000" w:themeColor="text1"/>
          <w:szCs w:val="24"/>
          <w:lang w:val="en"/>
          <w14:ligatures w14:val="standardContextual"/>
        </w:rPr>
        <w:t xml:space="preserve">n Richmond, Virginia. </w:t>
      </w:r>
    </w:p>
    <w:p w14:paraId="67D3EE97" w14:textId="77777777" w:rsidR="002224EA" w:rsidRPr="002E57D5" w:rsidRDefault="002224EA" w:rsidP="002E57D5">
      <w:pPr>
        <w:rPr>
          <w:rFonts w:asciiTheme="majorHAnsi" w:hAnsiTheme="majorHAnsi" w:cstheme="majorHAnsi"/>
          <w:color w:val="000000" w:themeColor="text1"/>
          <w:szCs w:val="24"/>
        </w:rPr>
      </w:pPr>
      <w:bookmarkStart w:id="12" w:name="_Hlk143794311"/>
    </w:p>
    <w:p w14:paraId="4C592AC5" w14:textId="1507876E" w:rsidR="002224EA" w:rsidRPr="002E57D5" w:rsidRDefault="008E1DCD" w:rsidP="002E57D5">
      <w:pPr>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On March 31</w:t>
      </w:r>
      <w:r w:rsidRPr="002E57D5">
        <w:rPr>
          <w:rFonts w:asciiTheme="majorHAnsi" w:hAnsiTheme="majorHAnsi" w:cstheme="majorHAnsi"/>
          <w:color w:val="000000" w:themeColor="text1"/>
          <w:szCs w:val="24"/>
          <w:vertAlign w:val="superscript"/>
        </w:rPr>
        <w:t>st</w:t>
      </w:r>
      <w:r w:rsidRPr="002E57D5">
        <w:rPr>
          <w:rFonts w:asciiTheme="majorHAnsi" w:hAnsiTheme="majorHAnsi" w:cstheme="majorHAnsi"/>
          <w:color w:val="000000" w:themeColor="text1"/>
          <w:szCs w:val="24"/>
        </w:rPr>
        <w:t xml:space="preserve"> 1865 </w:t>
      </w:r>
      <w:r w:rsidR="002224EA" w:rsidRPr="002E57D5">
        <w:rPr>
          <w:rFonts w:asciiTheme="majorHAnsi" w:hAnsiTheme="majorHAnsi" w:cstheme="majorHAnsi"/>
          <w:color w:val="000000" w:themeColor="text1"/>
          <w:szCs w:val="24"/>
        </w:rPr>
        <w:t xml:space="preserve">John and Mary had a child, </w:t>
      </w:r>
      <w:r w:rsidRPr="002E57D5">
        <w:rPr>
          <w:rFonts w:asciiTheme="majorHAnsi" w:hAnsiTheme="majorHAnsi" w:cstheme="majorHAnsi"/>
          <w:color w:val="000000" w:themeColor="text1"/>
          <w:szCs w:val="24"/>
        </w:rPr>
        <w:t xml:space="preserve">Carrie Odessa Nearon was born in Centerville, Cumberland County.  </w:t>
      </w:r>
      <w:r w:rsidR="00372D6E" w:rsidRPr="002E57D5">
        <w:rPr>
          <w:rFonts w:asciiTheme="majorHAnsi" w:hAnsiTheme="majorHAnsi" w:cstheme="majorHAnsi"/>
          <w:color w:val="000000" w:themeColor="text1"/>
          <w:szCs w:val="24"/>
          <w:lang w:val="en"/>
        </w:rPr>
        <w:t>Carrie may have died after 1870. And before 1880.</w:t>
      </w:r>
    </w:p>
    <w:p w14:paraId="623126D6" w14:textId="77777777" w:rsidR="002224EA" w:rsidRPr="002E57D5" w:rsidRDefault="002224EA" w:rsidP="002E57D5">
      <w:pPr>
        <w:rPr>
          <w:rFonts w:asciiTheme="majorHAnsi" w:hAnsiTheme="majorHAnsi" w:cstheme="majorHAnsi"/>
          <w:color w:val="000000" w:themeColor="text1"/>
          <w:szCs w:val="24"/>
        </w:rPr>
      </w:pPr>
    </w:p>
    <w:p w14:paraId="16583F90" w14:textId="10D34C9D" w:rsidR="008E1DCD" w:rsidRPr="002E57D5" w:rsidRDefault="008E1DCD" w:rsidP="002E57D5">
      <w:pPr>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14:ligatures w14:val="standardContextual"/>
        </w:rPr>
        <w:t>Then on March 2</w:t>
      </w:r>
      <w:r w:rsidRPr="002E57D5">
        <w:rPr>
          <w:rFonts w:asciiTheme="majorHAnsi" w:hAnsiTheme="majorHAnsi" w:cstheme="majorHAnsi"/>
          <w:color w:val="000000" w:themeColor="text1"/>
          <w:szCs w:val="24"/>
          <w:vertAlign w:val="superscript"/>
          <w:lang w:val="en"/>
          <w14:ligatures w14:val="standardContextual"/>
        </w:rPr>
        <w:t>nd</w:t>
      </w:r>
      <w:r w:rsidRPr="002E57D5">
        <w:rPr>
          <w:rFonts w:asciiTheme="majorHAnsi" w:hAnsiTheme="majorHAnsi" w:cstheme="majorHAnsi"/>
          <w:color w:val="000000" w:themeColor="text1"/>
          <w:szCs w:val="24"/>
          <w:lang w:val="en"/>
          <w14:ligatures w14:val="standardContextual"/>
        </w:rPr>
        <w:t xml:space="preserve"> 1866 John died.</w:t>
      </w:r>
      <w:r w:rsidR="002224EA" w:rsidRPr="002E57D5">
        <w:rPr>
          <w:rFonts w:asciiTheme="majorHAnsi" w:hAnsiTheme="majorHAnsi" w:cstheme="majorHAnsi"/>
          <w:color w:val="000000" w:themeColor="text1"/>
          <w:szCs w:val="24"/>
          <w:lang w:val="en"/>
          <w14:ligatures w14:val="standardContextual"/>
        </w:rPr>
        <w:t xml:space="preserve"> </w:t>
      </w:r>
      <w:bookmarkEnd w:id="12"/>
      <w:r w:rsidR="002224EA" w:rsidRPr="002E57D5">
        <w:rPr>
          <w:rFonts w:asciiTheme="majorHAnsi" w:hAnsiTheme="majorHAnsi" w:cstheme="majorHAnsi"/>
          <w:color w:val="000000" w:themeColor="text1"/>
          <w:szCs w:val="24"/>
          <w:lang w:val="en"/>
          <w14:ligatures w14:val="standardContextual"/>
        </w:rPr>
        <w:t xml:space="preserve">Then on </w:t>
      </w:r>
      <w:r w:rsidRPr="002E57D5">
        <w:rPr>
          <w:rFonts w:asciiTheme="majorHAnsi" w:hAnsiTheme="majorHAnsi" w:cstheme="majorHAnsi"/>
          <w:color w:val="000000" w:themeColor="text1"/>
          <w:szCs w:val="24"/>
          <w:lang w:val="en"/>
          <w14:ligatures w14:val="standardContextual"/>
        </w:rPr>
        <w:t>December 30</w:t>
      </w:r>
      <w:r w:rsidRPr="002E57D5">
        <w:rPr>
          <w:rFonts w:asciiTheme="majorHAnsi" w:hAnsiTheme="majorHAnsi" w:cstheme="majorHAnsi"/>
          <w:color w:val="000000" w:themeColor="text1"/>
          <w:szCs w:val="24"/>
          <w:vertAlign w:val="superscript"/>
          <w:lang w:val="en"/>
          <w14:ligatures w14:val="standardContextual"/>
        </w:rPr>
        <w:t>th</w:t>
      </w:r>
      <w:r w:rsidRPr="002E57D5">
        <w:rPr>
          <w:rFonts w:asciiTheme="majorHAnsi" w:hAnsiTheme="majorHAnsi" w:cstheme="majorHAnsi"/>
          <w:color w:val="000000" w:themeColor="text1"/>
          <w:szCs w:val="24"/>
          <w:lang w:val="en"/>
          <w14:ligatures w14:val="standardContextual"/>
        </w:rPr>
        <w:t xml:space="preserve"> 1868 Mary S. Nearon also filed for a widow’s pension for John’s Civil War Service; </w:t>
      </w:r>
      <w:r w:rsidRPr="002E57D5">
        <w:rPr>
          <w:rFonts w:asciiTheme="majorHAnsi" w:hAnsiTheme="majorHAnsi" w:cstheme="majorHAnsi"/>
          <w:color w:val="000000" w:themeColor="text1"/>
          <w:szCs w:val="24"/>
          <w:lang w:val="en"/>
        </w:rPr>
        <w:t xml:space="preserve">Widow Application No. 169.692. For which she received a pension under Certificate No. 142.227.   </w:t>
      </w:r>
    </w:p>
    <w:p w14:paraId="6731FED4" w14:textId="77777777" w:rsidR="002224EA" w:rsidRPr="002E57D5" w:rsidRDefault="002224EA" w:rsidP="002E57D5">
      <w:pPr>
        <w:rPr>
          <w:rFonts w:asciiTheme="majorHAnsi" w:hAnsiTheme="majorHAnsi" w:cstheme="majorHAnsi"/>
          <w:color w:val="000000" w:themeColor="text1"/>
          <w:szCs w:val="24"/>
          <w:lang w:val="en"/>
        </w:rPr>
      </w:pPr>
    </w:p>
    <w:p w14:paraId="633DD535" w14:textId="2361476D" w:rsidR="002224EA" w:rsidRPr="002E57D5" w:rsidRDefault="002224EA" w:rsidP="002E57D5">
      <w:pPr>
        <w:pStyle w:val="ListParagraph"/>
        <w:numPr>
          <w:ilvl w:val="0"/>
          <w:numId w:val="2"/>
        </w:numPr>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rPr>
        <w:t>This pension file is what brough everything into a focus on Mary’s life.</w:t>
      </w:r>
    </w:p>
    <w:p w14:paraId="42BCBC2F" w14:textId="77777777" w:rsidR="002224EA" w:rsidRPr="002E57D5" w:rsidRDefault="002224EA" w:rsidP="002E57D5">
      <w:pPr>
        <w:rPr>
          <w:rFonts w:asciiTheme="majorHAnsi" w:hAnsiTheme="majorHAnsi" w:cstheme="majorHAnsi"/>
          <w:color w:val="000000" w:themeColor="text1"/>
          <w:szCs w:val="24"/>
          <w:lang w:val="en"/>
        </w:rPr>
      </w:pPr>
    </w:p>
    <w:p w14:paraId="528B3AAC" w14:textId="77777777" w:rsidR="008E1DCD" w:rsidRPr="002E57D5" w:rsidRDefault="008E1DCD" w:rsidP="002E57D5">
      <w:pPr>
        <w:autoSpaceDE w:val="0"/>
        <w:autoSpaceDN w:val="0"/>
        <w:adjustRightInd w:val="0"/>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rPr>
        <w:t xml:space="preserve">By 1870 25-year-old Mary S. Nearon was living in the post office area of New Kingston, Middlesex Township, Cumberland County, Pennsylvania. Living with her was a 6-year-old (born 1864 in PA) daughter, Carrie Nearon.  </w:t>
      </w:r>
    </w:p>
    <w:p w14:paraId="4256BDA3" w14:textId="77777777" w:rsidR="008E1DCD" w:rsidRPr="002E57D5" w:rsidRDefault="008E1DCD" w:rsidP="002E57D5">
      <w:pPr>
        <w:autoSpaceDE w:val="0"/>
        <w:autoSpaceDN w:val="0"/>
        <w:adjustRightInd w:val="0"/>
        <w:rPr>
          <w:rFonts w:asciiTheme="majorHAnsi" w:hAnsiTheme="majorHAnsi" w:cstheme="majorHAnsi"/>
          <w:color w:val="000000" w:themeColor="text1"/>
          <w:szCs w:val="24"/>
          <w:lang w:val="en"/>
        </w:rPr>
      </w:pPr>
    </w:p>
    <w:p w14:paraId="2D9BDDD7" w14:textId="5B0A7188" w:rsidR="008E1DCD" w:rsidRPr="002E57D5" w:rsidRDefault="008E1DCD" w:rsidP="002E57D5">
      <w:pPr>
        <w:ind w:right="-360"/>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rPr>
        <w:t xml:space="preserve">On </w:t>
      </w:r>
      <w:r w:rsidRPr="002E57D5">
        <w:rPr>
          <w:rFonts w:asciiTheme="majorHAnsi" w:hAnsiTheme="majorHAnsi" w:cstheme="majorHAnsi"/>
          <w:color w:val="000000" w:themeColor="text1"/>
          <w:szCs w:val="24"/>
        </w:rPr>
        <w:t>December 19</w:t>
      </w:r>
      <w:r w:rsidRPr="002E57D5">
        <w:rPr>
          <w:rFonts w:asciiTheme="majorHAnsi" w:hAnsiTheme="majorHAnsi" w:cstheme="majorHAnsi"/>
          <w:color w:val="000000" w:themeColor="text1"/>
          <w:szCs w:val="24"/>
          <w:vertAlign w:val="superscript"/>
        </w:rPr>
        <w:t>th</w:t>
      </w:r>
      <w:r w:rsidRPr="002E57D5">
        <w:rPr>
          <w:rFonts w:asciiTheme="majorHAnsi" w:hAnsiTheme="majorHAnsi" w:cstheme="majorHAnsi"/>
          <w:color w:val="000000" w:themeColor="text1"/>
          <w:szCs w:val="24"/>
        </w:rPr>
        <w:t xml:space="preserve"> 1871 </w:t>
      </w:r>
      <w:r w:rsidRPr="002E57D5">
        <w:rPr>
          <w:rFonts w:asciiTheme="majorHAnsi" w:hAnsiTheme="majorHAnsi" w:cstheme="majorHAnsi"/>
          <w:color w:val="000000" w:themeColor="text1"/>
          <w:szCs w:val="24"/>
          <w:lang w:val="en"/>
        </w:rPr>
        <w:t>Mary S. Nearon of Middlesex married her 2</w:t>
      </w:r>
      <w:r w:rsidRPr="002E57D5">
        <w:rPr>
          <w:rFonts w:asciiTheme="majorHAnsi" w:hAnsiTheme="majorHAnsi" w:cstheme="majorHAnsi"/>
          <w:color w:val="000000" w:themeColor="text1"/>
          <w:szCs w:val="24"/>
          <w:vertAlign w:val="superscript"/>
          <w:lang w:val="en"/>
        </w:rPr>
        <w:t>nd</w:t>
      </w:r>
      <w:r w:rsidRPr="002E57D5">
        <w:rPr>
          <w:rFonts w:asciiTheme="majorHAnsi" w:hAnsiTheme="majorHAnsi" w:cstheme="majorHAnsi"/>
          <w:color w:val="000000" w:themeColor="text1"/>
          <w:szCs w:val="24"/>
          <w:lang w:val="en"/>
        </w:rPr>
        <w:t xml:space="preserve"> husband, Samuel B. R Culbertson of Middlesex, in New Kingston, Middlesex Township, Cumberland County, Pennsylvania by W. W. Wanbaugh. </w:t>
      </w:r>
      <w:r w:rsidRPr="002E57D5">
        <w:rPr>
          <w:rFonts w:asciiTheme="majorHAnsi" w:hAnsiTheme="majorHAnsi" w:cstheme="majorHAnsi"/>
          <w:color w:val="000000" w:themeColor="text1"/>
          <w:szCs w:val="24"/>
        </w:rPr>
        <w:t xml:space="preserve">Witnessed by David H. </w:t>
      </w:r>
      <w:proofErr w:type="spellStart"/>
      <w:r w:rsidRPr="002E57D5">
        <w:rPr>
          <w:rFonts w:asciiTheme="majorHAnsi" w:hAnsiTheme="majorHAnsi" w:cstheme="majorHAnsi"/>
          <w:color w:val="000000" w:themeColor="text1"/>
          <w:szCs w:val="24"/>
        </w:rPr>
        <w:t>Wanbbaugh</w:t>
      </w:r>
      <w:proofErr w:type="spellEnd"/>
      <w:r w:rsidRPr="002E57D5">
        <w:rPr>
          <w:rFonts w:asciiTheme="majorHAnsi" w:hAnsiTheme="majorHAnsi" w:cstheme="majorHAnsi"/>
          <w:color w:val="000000" w:themeColor="text1"/>
          <w:szCs w:val="24"/>
        </w:rPr>
        <w:t xml:space="preserve"> and John A. </w:t>
      </w:r>
      <w:proofErr w:type="spellStart"/>
      <w:r w:rsidRPr="002E57D5">
        <w:rPr>
          <w:rFonts w:asciiTheme="majorHAnsi" w:hAnsiTheme="majorHAnsi" w:cstheme="majorHAnsi"/>
          <w:color w:val="000000" w:themeColor="text1"/>
          <w:szCs w:val="24"/>
        </w:rPr>
        <w:t>Linsdorf</w:t>
      </w:r>
      <w:proofErr w:type="spellEnd"/>
      <w:r w:rsidRPr="002E57D5">
        <w:rPr>
          <w:rFonts w:asciiTheme="majorHAnsi" w:hAnsiTheme="majorHAnsi" w:cstheme="majorHAnsi"/>
          <w:color w:val="000000" w:themeColor="text1"/>
          <w:szCs w:val="24"/>
        </w:rPr>
        <w:t xml:space="preserve">. </w:t>
      </w:r>
    </w:p>
    <w:p w14:paraId="4F9A522D" w14:textId="77777777" w:rsidR="008E1DCD" w:rsidRPr="002E57D5" w:rsidRDefault="008E1DCD" w:rsidP="002E57D5">
      <w:pPr>
        <w:autoSpaceDE w:val="0"/>
        <w:autoSpaceDN w:val="0"/>
        <w:adjustRightInd w:val="0"/>
        <w:rPr>
          <w:rFonts w:asciiTheme="majorHAnsi" w:hAnsiTheme="majorHAnsi" w:cstheme="majorHAnsi"/>
          <w:color w:val="000000" w:themeColor="text1"/>
          <w:szCs w:val="24"/>
          <w:lang w:val="en"/>
          <w14:ligatures w14:val="standardContextual"/>
        </w:rPr>
      </w:pPr>
    </w:p>
    <w:p w14:paraId="6E4F76B7" w14:textId="261DF3E0" w:rsidR="008E1DCD" w:rsidRPr="002E57D5" w:rsidRDefault="008E1DCD" w:rsidP="002E57D5">
      <w:pPr>
        <w:autoSpaceDE w:val="0"/>
        <w:autoSpaceDN w:val="0"/>
        <w:adjustRightInd w:val="0"/>
        <w:rPr>
          <w:rFonts w:asciiTheme="majorHAnsi" w:hAnsiTheme="majorHAnsi" w:cstheme="majorHAnsi"/>
          <w:color w:val="000000" w:themeColor="text1"/>
          <w:szCs w:val="24"/>
          <w:lang w:val="en"/>
        </w:rPr>
      </w:pPr>
      <w:bookmarkStart w:id="13" w:name="_Hlk137372052"/>
      <w:bookmarkEnd w:id="11"/>
      <w:r w:rsidRPr="002E57D5">
        <w:rPr>
          <w:rFonts w:asciiTheme="majorHAnsi" w:hAnsiTheme="majorHAnsi" w:cstheme="majorHAnsi"/>
          <w:color w:val="000000" w:themeColor="text1"/>
          <w:szCs w:val="24"/>
          <w:lang w:val="en"/>
        </w:rPr>
        <w:lastRenderedPageBreak/>
        <w:t>On January 26</w:t>
      </w:r>
      <w:r w:rsidRPr="002E57D5">
        <w:rPr>
          <w:rFonts w:asciiTheme="majorHAnsi" w:hAnsiTheme="majorHAnsi" w:cstheme="majorHAnsi"/>
          <w:color w:val="000000" w:themeColor="text1"/>
          <w:szCs w:val="24"/>
          <w:vertAlign w:val="superscript"/>
          <w:lang w:val="en"/>
        </w:rPr>
        <w:t>th</w:t>
      </w:r>
      <w:r w:rsidRPr="002E57D5">
        <w:rPr>
          <w:rFonts w:asciiTheme="majorHAnsi" w:hAnsiTheme="majorHAnsi" w:cstheme="majorHAnsi"/>
          <w:color w:val="000000" w:themeColor="text1"/>
          <w:szCs w:val="24"/>
          <w:lang w:val="en"/>
        </w:rPr>
        <w:t xml:space="preserve"> 1873 Mary </w:t>
      </w:r>
      <w:proofErr w:type="spellStart"/>
      <w:r w:rsidRPr="002E57D5">
        <w:rPr>
          <w:rFonts w:asciiTheme="majorHAnsi" w:hAnsiTheme="majorHAnsi" w:cstheme="majorHAnsi"/>
          <w:color w:val="000000" w:themeColor="text1"/>
          <w:szCs w:val="24"/>
          <w:lang w:val="en"/>
        </w:rPr>
        <w:t>Nerons</w:t>
      </w:r>
      <w:proofErr w:type="spellEnd"/>
      <w:r w:rsidRPr="002E57D5">
        <w:rPr>
          <w:rFonts w:asciiTheme="majorHAnsi" w:hAnsiTheme="majorHAnsi" w:cstheme="majorHAnsi"/>
          <w:color w:val="000000" w:themeColor="text1"/>
          <w:szCs w:val="24"/>
          <w:lang w:val="en"/>
        </w:rPr>
        <w:t xml:space="preserve"> was received into the United Methodist Church, by D.R. Burkholder, in Shippensburg, Cumberland County, Pennsylvania.  By July 1873, she removed with a certificate from the church.  In the record, as a Description, Mount Pleasant, was written.  </w:t>
      </w:r>
    </w:p>
    <w:p w14:paraId="73CC9974" w14:textId="77777777" w:rsidR="008E1DCD" w:rsidRPr="002E57D5" w:rsidRDefault="008E1DCD" w:rsidP="002E57D5">
      <w:pPr>
        <w:pStyle w:val="ListParagraph"/>
        <w:autoSpaceDE w:val="0"/>
        <w:autoSpaceDN w:val="0"/>
        <w:adjustRightInd w:val="0"/>
        <w:ind w:left="0"/>
        <w:rPr>
          <w:rFonts w:asciiTheme="majorHAnsi" w:hAnsiTheme="majorHAnsi" w:cstheme="majorHAnsi"/>
          <w:color w:val="000000" w:themeColor="text1"/>
          <w:szCs w:val="24"/>
          <w:lang w:val="en"/>
        </w:rPr>
      </w:pPr>
    </w:p>
    <w:bookmarkEnd w:id="13"/>
    <w:p w14:paraId="45495338" w14:textId="04788063" w:rsidR="008E1DCD" w:rsidRPr="002E57D5" w:rsidRDefault="002224EA" w:rsidP="002E57D5">
      <w:pPr>
        <w:rPr>
          <w:rFonts w:asciiTheme="majorHAnsi" w:hAnsiTheme="majorHAnsi" w:cstheme="majorHAnsi"/>
          <w:color w:val="000000" w:themeColor="text1"/>
          <w:szCs w:val="24"/>
          <w:lang w:val="en"/>
        </w:rPr>
      </w:pPr>
      <w:r w:rsidRPr="002E57D5">
        <w:rPr>
          <w:rFonts w:asciiTheme="majorHAnsi" w:eastAsia="Calibri" w:hAnsiTheme="majorHAnsi" w:cstheme="majorHAnsi"/>
          <w:color w:val="000000" w:themeColor="text1"/>
          <w:szCs w:val="24"/>
        </w:rPr>
        <w:t xml:space="preserve">By </w:t>
      </w:r>
      <w:r w:rsidR="008E1DCD" w:rsidRPr="002E57D5">
        <w:rPr>
          <w:rFonts w:asciiTheme="majorHAnsi" w:eastAsia="Calibri" w:hAnsiTheme="majorHAnsi" w:cstheme="majorHAnsi"/>
          <w:color w:val="000000" w:themeColor="text1"/>
          <w:szCs w:val="24"/>
        </w:rPr>
        <w:t>September 12</w:t>
      </w:r>
      <w:r w:rsidR="008E1DCD" w:rsidRPr="002E57D5">
        <w:rPr>
          <w:rFonts w:asciiTheme="majorHAnsi" w:eastAsia="Calibri" w:hAnsiTheme="majorHAnsi" w:cstheme="majorHAnsi"/>
          <w:color w:val="000000" w:themeColor="text1"/>
          <w:szCs w:val="24"/>
          <w:vertAlign w:val="superscript"/>
        </w:rPr>
        <w:t>th</w:t>
      </w:r>
      <w:r w:rsidR="008E1DCD" w:rsidRPr="002E57D5">
        <w:rPr>
          <w:rFonts w:asciiTheme="majorHAnsi" w:eastAsia="Calibri" w:hAnsiTheme="majorHAnsi" w:cstheme="majorHAnsi"/>
          <w:color w:val="000000" w:themeColor="text1"/>
          <w:szCs w:val="24"/>
        </w:rPr>
        <w:t xml:space="preserve"> 1873 m</w:t>
      </w:r>
      <w:r w:rsidR="008E1DCD" w:rsidRPr="002E57D5">
        <w:rPr>
          <w:rFonts w:asciiTheme="majorHAnsi" w:hAnsiTheme="majorHAnsi" w:cstheme="majorHAnsi"/>
          <w:color w:val="000000" w:themeColor="text1"/>
          <w:szCs w:val="24"/>
          <w:lang w:val="en"/>
        </w:rPr>
        <w:t xml:space="preserve">y great grandfather, William Culbertson, was born </w:t>
      </w:r>
      <w:r w:rsidR="008E1DCD" w:rsidRPr="002E57D5">
        <w:rPr>
          <w:rFonts w:asciiTheme="majorHAnsi" w:eastAsia="Calibri" w:hAnsiTheme="majorHAnsi" w:cstheme="majorHAnsi"/>
          <w:color w:val="000000" w:themeColor="text1"/>
          <w:szCs w:val="24"/>
        </w:rPr>
        <w:t>i</w:t>
      </w:r>
      <w:r w:rsidR="008E1DCD" w:rsidRPr="002E57D5">
        <w:rPr>
          <w:rFonts w:asciiTheme="majorHAnsi" w:hAnsiTheme="majorHAnsi" w:cstheme="majorHAnsi"/>
          <w:color w:val="000000" w:themeColor="text1"/>
          <w:szCs w:val="24"/>
        </w:rPr>
        <w:t xml:space="preserve">n </w:t>
      </w:r>
      <w:r w:rsidRPr="002E57D5">
        <w:rPr>
          <w:rFonts w:asciiTheme="majorHAnsi" w:hAnsiTheme="majorHAnsi" w:cstheme="majorHAnsi"/>
          <w:color w:val="000000" w:themeColor="text1"/>
          <w:szCs w:val="24"/>
        </w:rPr>
        <w:t xml:space="preserve">the Walnut Bottom area of Southampton Township, </w:t>
      </w:r>
      <w:r w:rsidR="008E1DCD" w:rsidRPr="002E57D5">
        <w:rPr>
          <w:rFonts w:asciiTheme="majorHAnsi" w:hAnsiTheme="majorHAnsi" w:cstheme="majorHAnsi"/>
          <w:color w:val="000000" w:themeColor="text1"/>
          <w:szCs w:val="24"/>
        </w:rPr>
        <w:t>Cumberland County</w:t>
      </w:r>
      <w:r w:rsidRPr="002E57D5">
        <w:rPr>
          <w:rFonts w:asciiTheme="majorHAnsi" w:hAnsiTheme="majorHAnsi" w:cstheme="majorHAnsi"/>
          <w:color w:val="000000" w:themeColor="text1"/>
          <w:szCs w:val="24"/>
        </w:rPr>
        <w:t>,</w:t>
      </w:r>
      <w:r w:rsidR="008E1DCD" w:rsidRPr="002E57D5">
        <w:rPr>
          <w:rFonts w:asciiTheme="majorHAnsi" w:hAnsiTheme="majorHAnsi" w:cstheme="majorHAnsi"/>
          <w:color w:val="000000" w:themeColor="text1"/>
          <w:szCs w:val="24"/>
        </w:rPr>
        <w:t xml:space="preserve"> Pennsylvania. </w:t>
      </w:r>
    </w:p>
    <w:p w14:paraId="290A7478" w14:textId="77777777" w:rsidR="008E1DCD" w:rsidRPr="002E57D5" w:rsidRDefault="008E1DCD" w:rsidP="002E57D5">
      <w:pPr>
        <w:rPr>
          <w:rFonts w:asciiTheme="majorHAnsi" w:hAnsiTheme="majorHAnsi" w:cstheme="majorHAnsi"/>
          <w:color w:val="000000" w:themeColor="text1"/>
          <w:szCs w:val="24"/>
        </w:rPr>
      </w:pPr>
    </w:p>
    <w:p w14:paraId="1122F35E" w14:textId="324557E8" w:rsidR="008E1DCD" w:rsidRPr="002E57D5" w:rsidRDefault="00372D6E" w:rsidP="002E57D5">
      <w:pPr>
        <w:pStyle w:val="ListParagraph"/>
        <w:numPr>
          <w:ilvl w:val="0"/>
          <w:numId w:val="2"/>
        </w:numPr>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rPr>
        <w:t>By</w:t>
      </w:r>
      <w:r w:rsidR="008E1DCD" w:rsidRPr="002E57D5">
        <w:rPr>
          <w:rFonts w:asciiTheme="majorHAnsi" w:hAnsiTheme="majorHAnsi" w:cstheme="majorHAnsi"/>
          <w:color w:val="000000" w:themeColor="text1"/>
          <w:szCs w:val="24"/>
          <w:lang w:val="en"/>
        </w:rPr>
        <w:t xml:space="preserve"> all accounts, </w:t>
      </w:r>
      <w:r w:rsidRPr="002E57D5">
        <w:rPr>
          <w:rFonts w:asciiTheme="majorHAnsi" w:hAnsiTheme="majorHAnsi" w:cstheme="majorHAnsi"/>
          <w:color w:val="000000" w:themeColor="text1"/>
          <w:szCs w:val="24"/>
          <w:lang w:val="en"/>
        </w:rPr>
        <w:t xml:space="preserve">Samuel B. R Culbertson </w:t>
      </w:r>
      <w:r w:rsidR="008E1DCD" w:rsidRPr="002E57D5">
        <w:rPr>
          <w:rFonts w:asciiTheme="majorHAnsi" w:hAnsiTheme="majorHAnsi" w:cstheme="majorHAnsi"/>
          <w:color w:val="000000" w:themeColor="text1"/>
          <w:szCs w:val="24"/>
          <w:lang w:val="en"/>
        </w:rPr>
        <w:t>deserted Mary and h</w:t>
      </w:r>
      <w:r w:rsidRPr="002E57D5">
        <w:rPr>
          <w:rFonts w:asciiTheme="majorHAnsi" w:hAnsiTheme="majorHAnsi" w:cstheme="majorHAnsi"/>
          <w:color w:val="000000" w:themeColor="text1"/>
          <w:szCs w:val="24"/>
          <w:lang w:val="en"/>
        </w:rPr>
        <w:t>er</w:t>
      </w:r>
      <w:r w:rsidR="008E1DCD" w:rsidRPr="002E57D5">
        <w:rPr>
          <w:rFonts w:asciiTheme="majorHAnsi" w:hAnsiTheme="majorHAnsi" w:cstheme="majorHAnsi"/>
          <w:color w:val="000000" w:themeColor="text1"/>
          <w:szCs w:val="24"/>
          <w:lang w:val="en"/>
        </w:rPr>
        <w:t xml:space="preserve"> son, William, </w:t>
      </w:r>
      <w:r w:rsidRPr="002E57D5">
        <w:rPr>
          <w:rFonts w:asciiTheme="majorHAnsi" w:hAnsiTheme="majorHAnsi" w:cstheme="majorHAnsi"/>
          <w:color w:val="000000" w:themeColor="text1"/>
          <w:szCs w:val="24"/>
          <w:lang w:val="en"/>
        </w:rPr>
        <w:t xml:space="preserve">for </w:t>
      </w:r>
      <w:r w:rsidR="008E1DCD" w:rsidRPr="002E57D5">
        <w:rPr>
          <w:rFonts w:asciiTheme="majorHAnsi" w:hAnsiTheme="majorHAnsi" w:cstheme="majorHAnsi"/>
          <w:color w:val="000000" w:themeColor="text1"/>
          <w:szCs w:val="24"/>
          <w:lang w:val="en"/>
        </w:rPr>
        <w:t xml:space="preserve">another Woman, Julia Nonemaker, </w:t>
      </w:r>
      <w:r w:rsidRPr="002E57D5">
        <w:rPr>
          <w:rFonts w:asciiTheme="majorHAnsi" w:hAnsiTheme="majorHAnsi" w:cstheme="majorHAnsi"/>
          <w:color w:val="000000" w:themeColor="text1"/>
          <w:szCs w:val="24"/>
          <w:lang w:val="en"/>
        </w:rPr>
        <w:t xml:space="preserve">and left </w:t>
      </w:r>
      <w:r w:rsidR="008E1DCD" w:rsidRPr="002E57D5">
        <w:rPr>
          <w:rFonts w:asciiTheme="majorHAnsi" w:hAnsiTheme="majorHAnsi" w:cstheme="majorHAnsi"/>
          <w:color w:val="000000" w:themeColor="text1"/>
          <w:szCs w:val="24"/>
          <w:lang w:val="en"/>
        </w:rPr>
        <w:t xml:space="preserve">to </w:t>
      </w:r>
      <w:r w:rsidRPr="002E57D5">
        <w:rPr>
          <w:rFonts w:asciiTheme="majorHAnsi" w:hAnsiTheme="majorHAnsi" w:cstheme="majorHAnsi"/>
          <w:color w:val="000000" w:themeColor="text1"/>
          <w:szCs w:val="24"/>
          <w:lang w:val="en"/>
        </w:rPr>
        <w:t xml:space="preserve">Stark County, </w:t>
      </w:r>
      <w:r w:rsidR="008E1DCD" w:rsidRPr="002E57D5">
        <w:rPr>
          <w:rFonts w:asciiTheme="majorHAnsi" w:hAnsiTheme="majorHAnsi" w:cstheme="majorHAnsi"/>
          <w:color w:val="000000" w:themeColor="text1"/>
          <w:szCs w:val="24"/>
          <w:lang w:val="en"/>
        </w:rPr>
        <w:t xml:space="preserve">Ohio. </w:t>
      </w:r>
      <w:r w:rsidRPr="002E57D5">
        <w:rPr>
          <w:rFonts w:asciiTheme="majorHAnsi" w:hAnsiTheme="majorHAnsi" w:cstheme="majorHAnsi"/>
          <w:color w:val="000000" w:themeColor="text1"/>
          <w:szCs w:val="24"/>
          <w:lang w:val="en"/>
        </w:rPr>
        <w:t>Samuel’s life vanished after 1879, and his wife Julia returned to Pennsylvania with her two children.</w:t>
      </w:r>
    </w:p>
    <w:p w14:paraId="04DF137A" w14:textId="77777777" w:rsidR="008E1DCD" w:rsidRPr="002E57D5" w:rsidRDefault="008E1DCD" w:rsidP="002E57D5">
      <w:pPr>
        <w:rPr>
          <w:rFonts w:asciiTheme="majorHAnsi" w:hAnsiTheme="majorHAnsi" w:cstheme="majorHAnsi"/>
          <w:color w:val="000000" w:themeColor="text1"/>
          <w:szCs w:val="24"/>
        </w:rPr>
      </w:pPr>
    </w:p>
    <w:p w14:paraId="7CFAD6E1" w14:textId="6621ADDE" w:rsidR="008E1DCD" w:rsidRPr="002E57D5" w:rsidRDefault="00372D6E" w:rsidP="002E57D5">
      <w:pPr>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On</w:t>
      </w:r>
      <w:r w:rsidR="008E1DCD" w:rsidRPr="002E57D5">
        <w:rPr>
          <w:rFonts w:asciiTheme="majorHAnsi" w:hAnsiTheme="majorHAnsi" w:cstheme="majorHAnsi"/>
          <w:color w:val="000000" w:themeColor="text1"/>
          <w:szCs w:val="24"/>
        </w:rPr>
        <w:t xml:space="preserve"> July 18</w:t>
      </w:r>
      <w:r w:rsidR="008E1DCD" w:rsidRPr="002E57D5">
        <w:rPr>
          <w:rFonts w:asciiTheme="majorHAnsi" w:hAnsiTheme="majorHAnsi" w:cstheme="majorHAnsi"/>
          <w:color w:val="000000" w:themeColor="text1"/>
          <w:szCs w:val="24"/>
          <w:vertAlign w:val="superscript"/>
        </w:rPr>
        <w:t>th</w:t>
      </w:r>
      <w:r w:rsidR="008E1DCD" w:rsidRPr="002E57D5">
        <w:rPr>
          <w:rFonts w:asciiTheme="majorHAnsi" w:hAnsiTheme="majorHAnsi" w:cstheme="majorHAnsi"/>
          <w:color w:val="000000" w:themeColor="text1"/>
          <w:szCs w:val="24"/>
        </w:rPr>
        <w:t xml:space="preserve"> 1875, Mary Sophia Culbertson married William Irwin Graham by Mr. Brickley, Minister of the Gospel, and witnessed by Samuel </w:t>
      </w:r>
      <w:proofErr w:type="spellStart"/>
      <w:r w:rsidR="008E1DCD" w:rsidRPr="002E57D5">
        <w:rPr>
          <w:rFonts w:asciiTheme="majorHAnsi" w:hAnsiTheme="majorHAnsi" w:cstheme="majorHAnsi"/>
          <w:color w:val="000000" w:themeColor="text1"/>
          <w:szCs w:val="24"/>
        </w:rPr>
        <w:t>Larkon</w:t>
      </w:r>
      <w:proofErr w:type="spellEnd"/>
      <w:r w:rsidR="008E1DCD" w:rsidRPr="002E57D5">
        <w:rPr>
          <w:rFonts w:asciiTheme="majorHAnsi" w:hAnsiTheme="majorHAnsi" w:cstheme="majorHAnsi"/>
          <w:color w:val="000000" w:themeColor="text1"/>
          <w:szCs w:val="24"/>
        </w:rPr>
        <w:t xml:space="preserve"> and Richard Devor and wife. </w:t>
      </w:r>
    </w:p>
    <w:p w14:paraId="3E127258" w14:textId="77777777" w:rsidR="008E1DCD" w:rsidRPr="002E57D5" w:rsidRDefault="008E1DCD" w:rsidP="002E57D5">
      <w:pPr>
        <w:autoSpaceDE w:val="0"/>
        <w:autoSpaceDN w:val="0"/>
        <w:adjustRightInd w:val="0"/>
        <w:rPr>
          <w:rFonts w:asciiTheme="majorHAnsi" w:hAnsiTheme="majorHAnsi" w:cstheme="majorHAnsi"/>
          <w:color w:val="000000" w:themeColor="text1"/>
          <w:szCs w:val="24"/>
        </w:rPr>
      </w:pPr>
    </w:p>
    <w:p w14:paraId="64B97681" w14:textId="04ADC3EB" w:rsidR="008E1DCD" w:rsidRPr="002E57D5" w:rsidRDefault="008E1DCD" w:rsidP="002E57D5">
      <w:pPr>
        <w:pStyle w:val="ListParagraph"/>
        <w:numPr>
          <w:ilvl w:val="0"/>
          <w:numId w:val="2"/>
        </w:numPr>
        <w:autoSpaceDE w:val="0"/>
        <w:autoSpaceDN w:val="0"/>
        <w:adjustRightInd w:val="0"/>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On June 24</w:t>
      </w:r>
      <w:r w:rsidRPr="002E57D5">
        <w:rPr>
          <w:rFonts w:asciiTheme="majorHAnsi" w:hAnsiTheme="majorHAnsi" w:cstheme="majorHAnsi"/>
          <w:color w:val="000000" w:themeColor="text1"/>
          <w:szCs w:val="24"/>
          <w:vertAlign w:val="superscript"/>
        </w:rPr>
        <w:t>th</w:t>
      </w:r>
      <w:r w:rsidRPr="002E57D5">
        <w:rPr>
          <w:rFonts w:asciiTheme="majorHAnsi" w:hAnsiTheme="majorHAnsi" w:cstheme="majorHAnsi"/>
          <w:color w:val="000000" w:themeColor="text1"/>
          <w:szCs w:val="24"/>
        </w:rPr>
        <w:t xml:space="preserve"> 1877 Mary and William had </w:t>
      </w:r>
      <w:r w:rsidR="00372D6E" w:rsidRPr="002E57D5">
        <w:rPr>
          <w:rFonts w:asciiTheme="majorHAnsi" w:hAnsiTheme="majorHAnsi" w:cstheme="majorHAnsi"/>
          <w:color w:val="000000" w:themeColor="text1"/>
          <w:szCs w:val="24"/>
        </w:rPr>
        <w:t>their first child</w:t>
      </w:r>
      <w:r w:rsidRPr="002E57D5">
        <w:rPr>
          <w:rFonts w:asciiTheme="majorHAnsi" w:hAnsiTheme="majorHAnsi" w:cstheme="majorHAnsi"/>
          <w:color w:val="000000" w:themeColor="text1"/>
          <w:szCs w:val="24"/>
        </w:rPr>
        <w:t>, Mary Florence Graham.</w:t>
      </w:r>
    </w:p>
    <w:p w14:paraId="3A041937" w14:textId="77777777" w:rsidR="008E1DCD" w:rsidRPr="002E57D5" w:rsidRDefault="008E1DCD" w:rsidP="002E57D5">
      <w:pPr>
        <w:autoSpaceDE w:val="0"/>
        <w:autoSpaceDN w:val="0"/>
        <w:adjustRightInd w:val="0"/>
        <w:rPr>
          <w:rFonts w:asciiTheme="majorHAnsi" w:hAnsiTheme="majorHAnsi" w:cstheme="majorHAnsi"/>
          <w:color w:val="000000" w:themeColor="text1"/>
          <w:szCs w:val="24"/>
        </w:rPr>
      </w:pPr>
    </w:p>
    <w:p w14:paraId="4A483177" w14:textId="1B3B63BC" w:rsidR="008E1DCD" w:rsidRPr="002E57D5" w:rsidRDefault="00372D6E" w:rsidP="002E57D5">
      <w:pPr>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 xml:space="preserve">In </w:t>
      </w:r>
      <w:r w:rsidR="008E1DCD" w:rsidRPr="002E57D5">
        <w:rPr>
          <w:rFonts w:asciiTheme="majorHAnsi" w:hAnsiTheme="majorHAnsi" w:cstheme="majorHAnsi"/>
          <w:color w:val="000000" w:themeColor="text1"/>
          <w:szCs w:val="24"/>
        </w:rPr>
        <w:t>1880 Mary</w:t>
      </w:r>
      <w:r w:rsidRPr="002E57D5">
        <w:rPr>
          <w:rFonts w:asciiTheme="majorHAnsi" w:hAnsiTheme="majorHAnsi" w:cstheme="majorHAnsi"/>
          <w:color w:val="000000" w:themeColor="text1"/>
          <w:szCs w:val="24"/>
        </w:rPr>
        <w:t>,</w:t>
      </w:r>
      <w:r w:rsidR="008E1DCD" w:rsidRPr="002E57D5">
        <w:rPr>
          <w:rFonts w:asciiTheme="majorHAnsi" w:hAnsiTheme="majorHAnsi" w:cstheme="majorHAnsi"/>
          <w:color w:val="000000" w:themeColor="text1"/>
          <w:szCs w:val="24"/>
        </w:rPr>
        <w:t xml:space="preserve"> and her 9-year-old son William Culberson</w:t>
      </w:r>
      <w:r w:rsidRPr="002E57D5">
        <w:rPr>
          <w:rFonts w:asciiTheme="majorHAnsi" w:hAnsiTheme="majorHAnsi" w:cstheme="majorHAnsi"/>
          <w:color w:val="000000" w:themeColor="text1"/>
          <w:szCs w:val="24"/>
        </w:rPr>
        <w:t>,</w:t>
      </w:r>
      <w:r w:rsidR="008E1DCD" w:rsidRPr="002E57D5">
        <w:rPr>
          <w:rFonts w:asciiTheme="majorHAnsi" w:hAnsiTheme="majorHAnsi" w:cstheme="majorHAnsi"/>
          <w:color w:val="000000" w:themeColor="text1"/>
          <w:szCs w:val="24"/>
        </w:rPr>
        <w:t xml:space="preserve"> were living with William Graham’s children from his previous marriage with Mary Oliver in Shippensburg. </w:t>
      </w:r>
    </w:p>
    <w:p w14:paraId="601B82EA" w14:textId="77777777" w:rsidR="00943C0E" w:rsidRPr="002E57D5" w:rsidRDefault="00943C0E" w:rsidP="002E57D5">
      <w:pPr>
        <w:rPr>
          <w:rFonts w:asciiTheme="majorHAnsi" w:hAnsiTheme="majorHAnsi" w:cstheme="majorHAnsi"/>
          <w:color w:val="000000" w:themeColor="text1"/>
          <w:szCs w:val="24"/>
        </w:rPr>
      </w:pPr>
    </w:p>
    <w:p w14:paraId="31526CFB" w14:textId="74F11765" w:rsidR="008E1DCD" w:rsidRPr="002E57D5" w:rsidRDefault="00372D6E" w:rsidP="002E57D5">
      <w:pPr>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rPr>
        <w:t>Then o</w:t>
      </w:r>
      <w:r w:rsidR="008E1DCD" w:rsidRPr="002E57D5">
        <w:rPr>
          <w:rFonts w:asciiTheme="majorHAnsi" w:hAnsiTheme="majorHAnsi" w:cstheme="majorHAnsi"/>
          <w:color w:val="000000" w:themeColor="text1"/>
          <w:szCs w:val="24"/>
        </w:rPr>
        <w:t>n May 19</w:t>
      </w:r>
      <w:r w:rsidR="008E1DCD" w:rsidRPr="002E57D5">
        <w:rPr>
          <w:rFonts w:asciiTheme="majorHAnsi" w:hAnsiTheme="majorHAnsi" w:cstheme="majorHAnsi"/>
          <w:color w:val="000000" w:themeColor="text1"/>
          <w:szCs w:val="24"/>
          <w:vertAlign w:val="superscript"/>
        </w:rPr>
        <w:t>th</w:t>
      </w:r>
      <w:r w:rsidR="008E1DCD" w:rsidRPr="002E57D5">
        <w:rPr>
          <w:rFonts w:asciiTheme="majorHAnsi" w:hAnsiTheme="majorHAnsi" w:cstheme="majorHAnsi"/>
          <w:color w:val="000000" w:themeColor="text1"/>
          <w:szCs w:val="24"/>
        </w:rPr>
        <w:t xml:space="preserve"> 1888, Mary S. Graham, </w:t>
      </w:r>
      <w:r w:rsidR="008E1DCD" w:rsidRPr="002E57D5">
        <w:rPr>
          <w:rFonts w:asciiTheme="majorHAnsi" w:hAnsiTheme="majorHAnsi" w:cstheme="majorHAnsi"/>
          <w:color w:val="000000" w:themeColor="text1"/>
          <w:szCs w:val="24"/>
          <w:lang w:val="en"/>
        </w:rPr>
        <w:t>Mary Florence, Clara Zora, and Gertrude Viola were baptized at the German Reformed Church in Shippensburg, Cumberland County, Pennsylvania.</w:t>
      </w:r>
    </w:p>
    <w:p w14:paraId="38E8C3F3" w14:textId="77777777" w:rsidR="00372D6E" w:rsidRPr="002E57D5" w:rsidRDefault="00372D6E" w:rsidP="002E57D5">
      <w:pPr>
        <w:rPr>
          <w:rFonts w:asciiTheme="majorHAnsi" w:hAnsiTheme="majorHAnsi" w:cstheme="majorHAnsi"/>
          <w:color w:val="000000" w:themeColor="text1"/>
          <w:szCs w:val="24"/>
          <w:lang w:val="en"/>
        </w:rPr>
      </w:pPr>
    </w:p>
    <w:p w14:paraId="4FBE7FF5" w14:textId="5AAAED17" w:rsidR="00372D6E" w:rsidRPr="002E57D5" w:rsidRDefault="00372D6E" w:rsidP="002E57D5">
      <w:pPr>
        <w:pStyle w:val="ListParagraph"/>
        <w:numPr>
          <w:ilvl w:val="0"/>
          <w:numId w:val="2"/>
        </w:numPr>
        <w:rPr>
          <w:rFonts w:asciiTheme="majorHAnsi" w:hAnsiTheme="majorHAnsi" w:cstheme="majorHAnsi"/>
          <w:color w:val="000000" w:themeColor="text1"/>
          <w:szCs w:val="24"/>
          <w:lang w:val="en"/>
        </w:rPr>
      </w:pPr>
      <w:r w:rsidRPr="002E57D5">
        <w:rPr>
          <w:rFonts w:asciiTheme="majorHAnsi" w:hAnsiTheme="majorHAnsi" w:cstheme="majorHAnsi"/>
          <w:color w:val="000000" w:themeColor="text1"/>
          <w:szCs w:val="24"/>
          <w:lang w:val="en"/>
        </w:rPr>
        <w:t xml:space="preserve">All three girls are the children of William and Mary Graham. </w:t>
      </w:r>
      <w:r w:rsidR="00943C0E" w:rsidRPr="002E57D5">
        <w:rPr>
          <w:rFonts w:asciiTheme="majorHAnsi" w:hAnsiTheme="majorHAnsi" w:cstheme="majorHAnsi"/>
          <w:color w:val="000000" w:themeColor="text1"/>
          <w:szCs w:val="24"/>
          <w:lang w:val="en"/>
        </w:rPr>
        <w:t>Half-sisters</w:t>
      </w:r>
      <w:r w:rsidRPr="002E57D5">
        <w:rPr>
          <w:rFonts w:asciiTheme="majorHAnsi" w:hAnsiTheme="majorHAnsi" w:cstheme="majorHAnsi"/>
          <w:color w:val="000000" w:themeColor="text1"/>
          <w:szCs w:val="24"/>
          <w:lang w:val="en"/>
        </w:rPr>
        <w:t xml:space="preserve"> of my great grandfather, William.</w:t>
      </w:r>
    </w:p>
    <w:p w14:paraId="4F5D8A2F" w14:textId="77777777" w:rsidR="00372D6E" w:rsidRPr="002E57D5" w:rsidRDefault="00372D6E" w:rsidP="002E57D5">
      <w:pPr>
        <w:rPr>
          <w:rFonts w:asciiTheme="majorHAnsi" w:hAnsiTheme="majorHAnsi" w:cstheme="majorHAnsi"/>
          <w:color w:val="000000" w:themeColor="text1"/>
          <w:szCs w:val="24"/>
        </w:rPr>
      </w:pPr>
    </w:p>
    <w:p w14:paraId="422B9846" w14:textId="104D40CA" w:rsidR="008E1DCD" w:rsidRPr="002E57D5" w:rsidRDefault="008E1DCD" w:rsidP="002E57D5">
      <w:pPr>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 xml:space="preserve">By 1900 </w:t>
      </w:r>
      <w:bookmarkStart w:id="14" w:name="_Hlk44668825"/>
      <w:r w:rsidRPr="002E57D5">
        <w:rPr>
          <w:rFonts w:asciiTheme="majorHAnsi" w:hAnsiTheme="majorHAnsi" w:cstheme="majorHAnsi"/>
          <w:color w:val="000000" w:themeColor="text1"/>
          <w:szCs w:val="24"/>
        </w:rPr>
        <w:t>William and Mary lived at 232 East Main Street Shippensburg Pennsylvania, and in 1905 they lived on Queen Street</w:t>
      </w:r>
      <w:r w:rsidR="00372D6E" w:rsidRPr="002E57D5">
        <w:rPr>
          <w:rFonts w:asciiTheme="majorHAnsi" w:hAnsiTheme="majorHAnsi" w:cstheme="majorHAnsi"/>
          <w:color w:val="000000" w:themeColor="text1"/>
          <w:szCs w:val="24"/>
        </w:rPr>
        <w:t>, Shippensburg</w:t>
      </w:r>
      <w:r w:rsidRPr="002E57D5">
        <w:rPr>
          <w:rFonts w:asciiTheme="majorHAnsi" w:hAnsiTheme="majorHAnsi" w:cstheme="majorHAnsi"/>
          <w:color w:val="000000" w:themeColor="text1"/>
          <w:szCs w:val="24"/>
        </w:rPr>
        <w:t xml:space="preserve">.  </w:t>
      </w:r>
    </w:p>
    <w:bookmarkEnd w:id="14"/>
    <w:p w14:paraId="016A9255" w14:textId="77777777" w:rsidR="008E1DCD" w:rsidRPr="002E57D5" w:rsidRDefault="008E1DCD" w:rsidP="002E57D5">
      <w:pPr>
        <w:rPr>
          <w:rFonts w:asciiTheme="majorHAnsi" w:hAnsiTheme="majorHAnsi" w:cstheme="majorHAnsi"/>
          <w:color w:val="000000" w:themeColor="text1"/>
          <w:szCs w:val="24"/>
        </w:rPr>
      </w:pPr>
    </w:p>
    <w:p w14:paraId="707C89F0" w14:textId="77777777" w:rsidR="008E1DCD" w:rsidRPr="002E57D5" w:rsidRDefault="008E1DCD" w:rsidP="002E57D5">
      <w:pPr>
        <w:rPr>
          <w:rFonts w:asciiTheme="majorHAnsi" w:hAnsiTheme="majorHAnsi" w:cstheme="majorHAnsi"/>
          <w:color w:val="000000" w:themeColor="text1"/>
          <w:szCs w:val="24"/>
        </w:rPr>
      </w:pPr>
      <w:bookmarkStart w:id="15" w:name="_Hlk44669061"/>
      <w:r w:rsidRPr="002E57D5">
        <w:rPr>
          <w:rFonts w:asciiTheme="majorHAnsi" w:hAnsiTheme="majorHAnsi" w:cstheme="majorHAnsi"/>
          <w:color w:val="000000" w:themeColor="text1"/>
          <w:szCs w:val="24"/>
        </w:rPr>
        <w:t xml:space="preserve">After William died, Mary and her daughter Clara lived at 340 King Street in the east ward of Shippensburg.  Clara died in 1916, and Mary moved in with her daughter Mary (Florence) Stevick at 3 North Earl Street in the west ward of Shippensburg Pennsylvania. </w:t>
      </w:r>
      <w:bookmarkEnd w:id="15"/>
    </w:p>
    <w:p w14:paraId="710DCFBE" w14:textId="77777777" w:rsidR="00372D6E" w:rsidRPr="002E57D5" w:rsidRDefault="00372D6E" w:rsidP="002E57D5">
      <w:pPr>
        <w:rPr>
          <w:rFonts w:asciiTheme="majorHAnsi" w:hAnsiTheme="majorHAnsi" w:cstheme="majorHAnsi"/>
          <w:color w:val="000000" w:themeColor="text1"/>
          <w:szCs w:val="24"/>
        </w:rPr>
      </w:pPr>
    </w:p>
    <w:p w14:paraId="3800E21F" w14:textId="6A566A70" w:rsidR="008E1DCD" w:rsidRPr="002E57D5" w:rsidRDefault="008E1DCD" w:rsidP="002E57D5">
      <w:pPr>
        <w:pStyle w:val="ListParagraph"/>
        <w:numPr>
          <w:ilvl w:val="1"/>
          <w:numId w:val="1"/>
        </w:numPr>
        <w:autoSpaceDE w:val="0"/>
        <w:autoSpaceDN w:val="0"/>
        <w:adjustRightInd w:val="0"/>
        <w:ind w:left="720"/>
        <w:rPr>
          <w:rFonts w:asciiTheme="majorHAnsi" w:hAnsiTheme="majorHAnsi" w:cstheme="majorHAnsi"/>
          <w:color w:val="000000" w:themeColor="text1"/>
          <w:szCs w:val="24"/>
          <w:lang w:val="en"/>
        </w:rPr>
      </w:pPr>
      <w:bookmarkStart w:id="16" w:name="_Hlk44670368"/>
      <w:r w:rsidRPr="002E57D5">
        <w:rPr>
          <w:rFonts w:asciiTheme="majorHAnsi" w:hAnsiTheme="majorHAnsi" w:cstheme="majorHAnsi"/>
          <w:color w:val="000000" w:themeColor="text1"/>
          <w:szCs w:val="24"/>
          <w:lang w:val="en"/>
        </w:rPr>
        <w:t>Also, in 1916 Mary S. Graham filed a Civil War Widow Remarried affidavit under the John Nearon Civil War Pension Certificate No.: 142.227.  The affidavit indicated she was no longer married with John Nearon, but to William Graham.  A guardian, Henry Funk, also filed an application to pick up John Nearon’s Civil War pension. Minor (Guardian) Application No. 207.482 and Certificate No. 163.788.   The affidavit was filed on September 19</w:t>
      </w:r>
      <w:r w:rsidRPr="002E57D5">
        <w:rPr>
          <w:rFonts w:asciiTheme="majorHAnsi" w:hAnsiTheme="majorHAnsi" w:cstheme="majorHAnsi"/>
          <w:color w:val="000000" w:themeColor="text1"/>
          <w:szCs w:val="24"/>
          <w:vertAlign w:val="superscript"/>
          <w:lang w:val="en"/>
        </w:rPr>
        <w:t>th</w:t>
      </w:r>
      <w:r w:rsidRPr="002E57D5">
        <w:rPr>
          <w:rFonts w:asciiTheme="majorHAnsi" w:hAnsiTheme="majorHAnsi" w:cstheme="majorHAnsi"/>
          <w:color w:val="000000" w:themeColor="text1"/>
          <w:szCs w:val="24"/>
          <w:lang w:val="en"/>
        </w:rPr>
        <w:t xml:space="preserve"> 1916. </w:t>
      </w:r>
    </w:p>
    <w:p w14:paraId="451C5FC6" w14:textId="2C8F6783" w:rsidR="008E1DCD" w:rsidRPr="002E57D5" w:rsidRDefault="00372D6E" w:rsidP="002E57D5">
      <w:pPr>
        <w:pStyle w:val="EndnoteText"/>
        <w:spacing w:line="320" w:lineRule="atLeast"/>
        <w:ind w:left="0"/>
        <w:rPr>
          <w:rFonts w:asciiTheme="majorHAnsi" w:hAnsiTheme="majorHAnsi" w:cstheme="majorHAnsi"/>
          <w:color w:val="000000" w:themeColor="text1"/>
          <w:sz w:val="24"/>
          <w:szCs w:val="24"/>
        </w:rPr>
      </w:pPr>
      <w:r w:rsidRPr="002E57D5">
        <w:rPr>
          <w:rFonts w:asciiTheme="majorHAnsi" w:hAnsiTheme="majorHAnsi" w:cstheme="majorHAnsi"/>
          <w:color w:val="000000" w:themeColor="text1"/>
          <w:sz w:val="24"/>
          <w:szCs w:val="24"/>
        </w:rPr>
        <w:t xml:space="preserve">When </w:t>
      </w:r>
      <w:r w:rsidR="008E1DCD" w:rsidRPr="002E57D5">
        <w:rPr>
          <w:rFonts w:asciiTheme="majorHAnsi" w:hAnsiTheme="majorHAnsi" w:cstheme="majorHAnsi"/>
          <w:color w:val="000000" w:themeColor="text1"/>
          <w:sz w:val="24"/>
          <w:szCs w:val="24"/>
        </w:rPr>
        <w:t xml:space="preserve">Florence died in 1921, Mary went to live with her son, William Culbertson (Graham), outside of Shippensburg in </w:t>
      </w:r>
      <w:proofErr w:type="spellStart"/>
      <w:r w:rsidR="008E1DCD" w:rsidRPr="002E57D5">
        <w:rPr>
          <w:rFonts w:asciiTheme="majorHAnsi" w:hAnsiTheme="majorHAnsi" w:cstheme="majorHAnsi"/>
          <w:color w:val="000000" w:themeColor="text1"/>
          <w:sz w:val="24"/>
          <w:szCs w:val="24"/>
        </w:rPr>
        <w:t>Mongul</w:t>
      </w:r>
      <w:proofErr w:type="spellEnd"/>
      <w:r w:rsidR="008E1DCD" w:rsidRPr="002E57D5">
        <w:rPr>
          <w:rFonts w:asciiTheme="majorHAnsi" w:hAnsiTheme="majorHAnsi" w:cstheme="majorHAnsi"/>
          <w:color w:val="000000" w:themeColor="text1"/>
          <w:sz w:val="24"/>
          <w:szCs w:val="24"/>
        </w:rPr>
        <w:t xml:space="preserve"> Southampton Township Franklin County Pennsylvania.  </w:t>
      </w:r>
    </w:p>
    <w:p w14:paraId="6195EA49" w14:textId="4F156EE9" w:rsidR="008E1DCD" w:rsidRPr="002E57D5" w:rsidRDefault="008E1DCD" w:rsidP="002E57D5">
      <w:pPr>
        <w:pStyle w:val="EndnoteText"/>
        <w:numPr>
          <w:ilvl w:val="1"/>
          <w:numId w:val="1"/>
        </w:numPr>
        <w:spacing w:line="320" w:lineRule="atLeast"/>
        <w:ind w:left="720"/>
        <w:rPr>
          <w:rFonts w:asciiTheme="majorHAnsi" w:hAnsiTheme="majorHAnsi" w:cstheme="majorHAnsi"/>
          <w:color w:val="000000" w:themeColor="text1"/>
          <w:sz w:val="24"/>
          <w:szCs w:val="24"/>
        </w:rPr>
      </w:pPr>
      <w:bookmarkStart w:id="17" w:name="_Hlk137544475"/>
      <w:bookmarkEnd w:id="16"/>
      <w:r w:rsidRPr="002E57D5">
        <w:rPr>
          <w:rFonts w:asciiTheme="majorHAnsi" w:hAnsiTheme="majorHAnsi" w:cstheme="majorHAnsi"/>
          <w:color w:val="000000" w:themeColor="text1"/>
          <w:sz w:val="24"/>
          <w:szCs w:val="24"/>
        </w:rPr>
        <w:lastRenderedPageBreak/>
        <w:t xml:space="preserve">While living with her son, William Culbertson, of near </w:t>
      </w:r>
      <w:proofErr w:type="spellStart"/>
      <w:r w:rsidRPr="002E57D5">
        <w:rPr>
          <w:rFonts w:asciiTheme="majorHAnsi" w:hAnsiTheme="majorHAnsi" w:cstheme="majorHAnsi"/>
          <w:color w:val="000000" w:themeColor="text1"/>
          <w:sz w:val="24"/>
          <w:szCs w:val="24"/>
        </w:rPr>
        <w:t>Mongul</w:t>
      </w:r>
      <w:proofErr w:type="spellEnd"/>
      <w:r w:rsidRPr="002E57D5">
        <w:rPr>
          <w:rFonts w:asciiTheme="majorHAnsi" w:hAnsiTheme="majorHAnsi" w:cstheme="majorHAnsi"/>
          <w:color w:val="000000" w:themeColor="text1"/>
          <w:sz w:val="24"/>
          <w:szCs w:val="24"/>
        </w:rPr>
        <w:t>, Franklin County, Mary died from the effects of a stroke and paralysis on February 3</w:t>
      </w:r>
      <w:r w:rsidRPr="002E57D5">
        <w:rPr>
          <w:rFonts w:asciiTheme="majorHAnsi" w:hAnsiTheme="majorHAnsi" w:cstheme="majorHAnsi"/>
          <w:color w:val="000000" w:themeColor="text1"/>
          <w:sz w:val="24"/>
          <w:szCs w:val="24"/>
          <w:vertAlign w:val="superscript"/>
        </w:rPr>
        <w:t>rd</w:t>
      </w:r>
      <w:r w:rsidRPr="002E57D5">
        <w:rPr>
          <w:rFonts w:asciiTheme="majorHAnsi" w:hAnsiTheme="majorHAnsi" w:cstheme="majorHAnsi"/>
          <w:color w:val="000000" w:themeColor="text1"/>
          <w:sz w:val="24"/>
          <w:szCs w:val="24"/>
        </w:rPr>
        <w:t xml:space="preserve"> 1921. </w:t>
      </w:r>
      <w:r w:rsidR="00372D6E" w:rsidRPr="002E57D5">
        <w:rPr>
          <w:rFonts w:asciiTheme="majorHAnsi" w:hAnsiTheme="majorHAnsi" w:cstheme="majorHAnsi"/>
          <w:color w:val="000000" w:themeColor="text1"/>
          <w:sz w:val="24"/>
          <w:szCs w:val="24"/>
        </w:rPr>
        <w:t xml:space="preserve"> </w:t>
      </w:r>
      <w:r w:rsidRPr="002E57D5">
        <w:rPr>
          <w:rFonts w:asciiTheme="majorHAnsi" w:hAnsiTheme="majorHAnsi" w:cstheme="majorHAnsi"/>
          <w:color w:val="000000" w:themeColor="text1"/>
          <w:sz w:val="24"/>
          <w:szCs w:val="24"/>
        </w:rPr>
        <w:t>She was laid to rest February 5</w:t>
      </w:r>
      <w:r w:rsidRPr="002E57D5">
        <w:rPr>
          <w:rFonts w:asciiTheme="majorHAnsi" w:hAnsiTheme="majorHAnsi" w:cstheme="majorHAnsi"/>
          <w:color w:val="000000" w:themeColor="text1"/>
          <w:sz w:val="24"/>
          <w:szCs w:val="24"/>
          <w:vertAlign w:val="superscript"/>
        </w:rPr>
        <w:t>th</w:t>
      </w:r>
      <w:r w:rsidRPr="002E57D5">
        <w:rPr>
          <w:rFonts w:asciiTheme="majorHAnsi" w:hAnsiTheme="majorHAnsi" w:cstheme="majorHAnsi"/>
          <w:color w:val="000000" w:themeColor="text1"/>
          <w:sz w:val="24"/>
          <w:szCs w:val="24"/>
        </w:rPr>
        <w:t xml:space="preserve"> </w:t>
      </w:r>
      <w:r w:rsidR="00372D6E" w:rsidRPr="002E57D5">
        <w:rPr>
          <w:rFonts w:asciiTheme="majorHAnsi" w:hAnsiTheme="majorHAnsi" w:cstheme="majorHAnsi"/>
          <w:color w:val="000000" w:themeColor="text1"/>
          <w:sz w:val="24"/>
          <w:szCs w:val="24"/>
        </w:rPr>
        <w:t>1921 next</w:t>
      </w:r>
      <w:r w:rsidRPr="002E57D5">
        <w:rPr>
          <w:rFonts w:asciiTheme="majorHAnsi" w:hAnsiTheme="majorHAnsi" w:cstheme="majorHAnsi"/>
          <w:color w:val="000000" w:themeColor="text1"/>
          <w:sz w:val="24"/>
          <w:szCs w:val="24"/>
        </w:rPr>
        <w:t xml:space="preserve"> to William in the Spring Hill Cemetery, Section 4.2 Shippensburg Cumberland County. </w:t>
      </w:r>
    </w:p>
    <w:bookmarkEnd w:id="17"/>
    <w:p w14:paraId="4F49E2D6" w14:textId="77777777" w:rsidR="008E1DCD" w:rsidRPr="002E57D5" w:rsidRDefault="008E1DCD" w:rsidP="002E57D5">
      <w:pPr>
        <w:rPr>
          <w:rFonts w:asciiTheme="majorHAnsi" w:hAnsiTheme="majorHAnsi" w:cstheme="majorHAnsi"/>
          <w:color w:val="000000" w:themeColor="text1"/>
          <w:szCs w:val="24"/>
        </w:rPr>
      </w:pPr>
    </w:p>
    <w:p w14:paraId="2AC98C82" w14:textId="76444B73" w:rsidR="008E1DCD" w:rsidRPr="002E57D5" w:rsidRDefault="00372D6E" w:rsidP="002E57D5">
      <w:pPr>
        <w:pStyle w:val="ListParagraph"/>
        <w:ind w:left="0"/>
        <w:rPr>
          <w:rFonts w:asciiTheme="majorHAnsi" w:hAnsiTheme="majorHAnsi" w:cstheme="majorHAnsi"/>
          <w:color w:val="000000" w:themeColor="text1"/>
          <w:szCs w:val="24"/>
        </w:rPr>
      </w:pPr>
      <w:r w:rsidRPr="002E57D5">
        <w:rPr>
          <w:rFonts w:asciiTheme="majorHAnsi" w:hAnsiTheme="majorHAnsi" w:cstheme="majorHAnsi"/>
          <w:color w:val="000000" w:themeColor="text1"/>
          <w:szCs w:val="24"/>
        </w:rPr>
        <w:t>Now we know…my great grandfather, William Culbertson, took the name of Mary’s 3</w:t>
      </w:r>
      <w:r w:rsidRPr="002E57D5">
        <w:rPr>
          <w:rFonts w:asciiTheme="majorHAnsi" w:hAnsiTheme="majorHAnsi" w:cstheme="majorHAnsi"/>
          <w:color w:val="000000" w:themeColor="text1"/>
          <w:szCs w:val="24"/>
          <w:vertAlign w:val="superscript"/>
        </w:rPr>
        <w:t>rd</w:t>
      </w:r>
      <w:r w:rsidRPr="002E57D5">
        <w:rPr>
          <w:rFonts w:asciiTheme="majorHAnsi" w:hAnsiTheme="majorHAnsi" w:cstheme="majorHAnsi"/>
          <w:color w:val="000000" w:themeColor="text1"/>
          <w:szCs w:val="24"/>
        </w:rPr>
        <w:t xml:space="preserve"> husband, William Graham (1833-1908). </w:t>
      </w:r>
      <w:r w:rsidR="000929B3" w:rsidRPr="002E57D5">
        <w:rPr>
          <w:rFonts w:asciiTheme="majorHAnsi" w:hAnsiTheme="majorHAnsi" w:cstheme="majorHAnsi"/>
          <w:color w:val="000000" w:themeColor="text1"/>
          <w:szCs w:val="24"/>
        </w:rPr>
        <w:t>So, who is my Great Grandfather?</w:t>
      </w:r>
    </w:p>
    <w:p w14:paraId="006F17CB" w14:textId="77777777" w:rsidR="008E1DCD" w:rsidRPr="002E57D5" w:rsidRDefault="008E1DCD" w:rsidP="002E57D5">
      <w:pPr>
        <w:rPr>
          <w:rFonts w:asciiTheme="majorHAnsi" w:eastAsia="Calibri" w:hAnsiTheme="majorHAnsi" w:cstheme="majorHAnsi"/>
          <w:szCs w:val="24"/>
        </w:rPr>
      </w:pPr>
    </w:p>
    <w:p w14:paraId="1FEB68C6" w14:textId="77777777" w:rsidR="0039643E" w:rsidRPr="002E57D5" w:rsidRDefault="0039643E" w:rsidP="002E57D5">
      <w:pPr>
        <w:rPr>
          <w:rFonts w:asciiTheme="majorHAnsi" w:eastAsia="Calibri" w:hAnsiTheme="majorHAnsi" w:cstheme="majorHAnsi"/>
          <w:szCs w:val="24"/>
        </w:rPr>
      </w:pPr>
    </w:p>
    <w:p w14:paraId="251F495A" w14:textId="77777777" w:rsidR="0039643E" w:rsidRPr="002E57D5" w:rsidRDefault="0039643E" w:rsidP="002E57D5">
      <w:pPr>
        <w:rPr>
          <w:rFonts w:asciiTheme="majorHAnsi" w:eastAsia="Calibri" w:hAnsiTheme="majorHAnsi" w:cstheme="majorHAnsi"/>
          <w:szCs w:val="24"/>
        </w:rPr>
      </w:pPr>
    </w:p>
    <w:p w14:paraId="3C4DB7DE" w14:textId="77777777" w:rsidR="0039643E" w:rsidRPr="002E57D5" w:rsidRDefault="0039643E" w:rsidP="002E57D5">
      <w:pPr>
        <w:rPr>
          <w:rFonts w:asciiTheme="majorHAnsi" w:hAnsiTheme="majorHAnsi" w:cstheme="majorHAnsi"/>
          <w:szCs w:val="24"/>
        </w:rPr>
      </w:pPr>
    </w:p>
    <w:p w14:paraId="638905BC" w14:textId="77777777" w:rsidR="0069179F" w:rsidRPr="002E57D5" w:rsidRDefault="0069179F" w:rsidP="002E57D5">
      <w:pPr>
        <w:rPr>
          <w:rFonts w:asciiTheme="majorHAnsi" w:eastAsia="Calibri" w:hAnsiTheme="majorHAnsi" w:cstheme="majorHAnsi"/>
          <w:szCs w:val="24"/>
        </w:rPr>
      </w:pPr>
    </w:p>
    <w:p w14:paraId="1D8D0413" w14:textId="77777777" w:rsidR="0069179F" w:rsidRPr="002E57D5" w:rsidRDefault="0069179F" w:rsidP="002E57D5">
      <w:pPr>
        <w:rPr>
          <w:rFonts w:asciiTheme="majorHAnsi" w:eastAsia="Calibri" w:hAnsiTheme="majorHAnsi" w:cstheme="majorHAnsi"/>
          <w:szCs w:val="24"/>
        </w:rPr>
      </w:pPr>
    </w:p>
    <w:p w14:paraId="0C1E04EE" w14:textId="77777777" w:rsidR="0069179F" w:rsidRPr="002E57D5" w:rsidRDefault="0069179F" w:rsidP="002E57D5">
      <w:pPr>
        <w:rPr>
          <w:rFonts w:asciiTheme="majorHAnsi" w:eastAsia="Calibri" w:hAnsiTheme="majorHAnsi" w:cstheme="majorHAnsi"/>
          <w:szCs w:val="24"/>
        </w:rPr>
      </w:pPr>
    </w:p>
    <w:p w14:paraId="508347F7" w14:textId="77777777" w:rsidR="0069179F" w:rsidRPr="002E57D5" w:rsidRDefault="0069179F" w:rsidP="002E57D5">
      <w:pPr>
        <w:rPr>
          <w:rFonts w:asciiTheme="majorHAnsi" w:eastAsia="Calibri" w:hAnsiTheme="majorHAnsi" w:cstheme="majorHAnsi"/>
          <w:szCs w:val="24"/>
        </w:rPr>
      </w:pPr>
    </w:p>
    <w:p w14:paraId="7EB9B8A3" w14:textId="77777777" w:rsidR="0069179F" w:rsidRPr="002E57D5" w:rsidRDefault="0069179F" w:rsidP="002E57D5">
      <w:pPr>
        <w:rPr>
          <w:rFonts w:asciiTheme="majorHAnsi" w:eastAsia="Calibri" w:hAnsiTheme="majorHAnsi" w:cstheme="majorHAnsi"/>
          <w:szCs w:val="24"/>
        </w:rPr>
      </w:pPr>
    </w:p>
    <w:p w14:paraId="6C1999C5" w14:textId="77777777" w:rsidR="0069179F" w:rsidRPr="002E57D5" w:rsidRDefault="0069179F" w:rsidP="002E57D5">
      <w:pPr>
        <w:rPr>
          <w:rFonts w:asciiTheme="majorHAnsi" w:eastAsia="Calibri" w:hAnsiTheme="majorHAnsi" w:cstheme="majorHAnsi"/>
          <w:szCs w:val="24"/>
        </w:rPr>
      </w:pPr>
    </w:p>
    <w:p w14:paraId="32A5D490" w14:textId="77777777" w:rsidR="0069179F" w:rsidRPr="002E57D5" w:rsidRDefault="0069179F" w:rsidP="002E57D5">
      <w:pPr>
        <w:rPr>
          <w:rFonts w:asciiTheme="majorHAnsi" w:eastAsia="Calibri" w:hAnsiTheme="majorHAnsi" w:cstheme="majorHAnsi"/>
          <w:szCs w:val="24"/>
        </w:rPr>
      </w:pPr>
    </w:p>
    <w:p w14:paraId="3DEEDF7A" w14:textId="77777777" w:rsidR="00943C0E" w:rsidRPr="002E57D5" w:rsidRDefault="00943C0E" w:rsidP="002E57D5">
      <w:pPr>
        <w:rPr>
          <w:rFonts w:asciiTheme="majorHAnsi" w:eastAsia="Calibri" w:hAnsiTheme="majorHAnsi" w:cstheme="majorHAnsi"/>
          <w:szCs w:val="24"/>
        </w:rPr>
      </w:pPr>
    </w:p>
    <w:p w14:paraId="72CEEE58" w14:textId="77777777" w:rsidR="00943C0E" w:rsidRPr="002E57D5" w:rsidRDefault="00943C0E" w:rsidP="002E57D5">
      <w:pPr>
        <w:rPr>
          <w:rFonts w:asciiTheme="majorHAnsi" w:eastAsia="Calibri" w:hAnsiTheme="majorHAnsi" w:cstheme="majorHAnsi"/>
          <w:szCs w:val="24"/>
        </w:rPr>
      </w:pPr>
    </w:p>
    <w:p w14:paraId="532214F1" w14:textId="77777777" w:rsidR="00943C0E" w:rsidRPr="002E57D5" w:rsidRDefault="00943C0E" w:rsidP="002E57D5">
      <w:pPr>
        <w:rPr>
          <w:rFonts w:asciiTheme="majorHAnsi" w:eastAsia="Calibri" w:hAnsiTheme="majorHAnsi" w:cstheme="majorHAnsi"/>
          <w:szCs w:val="24"/>
        </w:rPr>
      </w:pPr>
    </w:p>
    <w:p w14:paraId="70B2FA09" w14:textId="77777777" w:rsidR="00962AE1" w:rsidRPr="002E57D5" w:rsidRDefault="00962AE1" w:rsidP="002E57D5">
      <w:pPr>
        <w:jc w:val="center"/>
        <w:rPr>
          <w:rFonts w:asciiTheme="majorHAnsi" w:hAnsiTheme="majorHAnsi" w:cstheme="majorHAnsi"/>
          <w:szCs w:val="24"/>
        </w:rPr>
      </w:pPr>
      <w:r w:rsidRPr="002E57D5">
        <w:rPr>
          <w:rFonts w:asciiTheme="majorHAnsi" w:hAnsiTheme="majorHAnsi" w:cstheme="majorHAnsi"/>
          <w:szCs w:val="24"/>
        </w:rPr>
        <w:t>Culbertson-Graham</w:t>
      </w:r>
    </w:p>
    <w:p w14:paraId="1D2F2C00" w14:textId="19B8F235" w:rsidR="00962AE1" w:rsidRPr="002E57D5" w:rsidRDefault="00962AE1" w:rsidP="002E57D5">
      <w:pPr>
        <w:jc w:val="center"/>
        <w:rPr>
          <w:rFonts w:asciiTheme="majorHAnsi" w:hAnsiTheme="majorHAnsi" w:cstheme="majorHAnsi"/>
          <w:szCs w:val="24"/>
        </w:rPr>
      </w:pPr>
      <w:r w:rsidRPr="002E57D5">
        <w:rPr>
          <w:rFonts w:asciiTheme="majorHAnsi" w:hAnsiTheme="majorHAnsi" w:cstheme="majorHAnsi"/>
          <w:szCs w:val="24"/>
        </w:rPr>
        <w:t>William Graham</w:t>
      </w:r>
      <w:r w:rsidR="00A975FE" w:rsidRPr="002E57D5">
        <w:rPr>
          <w:rFonts w:asciiTheme="majorHAnsi" w:hAnsiTheme="majorHAnsi" w:cstheme="majorHAnsi"/>
          <w:szCs w:val="24"/>
        </w:rPr>
        <w:t>’s Life</w:t>
      </w:r>
    </w:p>
    <w:p w14:paraId="33DDF41C" w14:textId="77777777" w:rsidR="006C68FE" w:rsidRPr="002E57D5" w:rsidRDefault="006C68FE" w:rsidP="002E57D5">
      <w:pPr>
        <w:rPr>
          <w:rFonts w:asciiTheme="majorHAnsi" w:eastAsia="Calibri" w:hAnsiTheme="majorHAnsi" w:cstheme="majorHAnsi"/>
          <w:szCs w:val="24"/>
        </w:rPr>
      </w:pPr>
    </w:p>
    <w:p w14:paraId="4980A07F" w14:textId="77777777" w:rsidR="006C68FE" w:rsidRPr="002E57D5" w:rsidRDefault="00DB585C" w:rsidP="002E57D5">
      <w:pPr>
        <w:rPr>
          <w:rFonts w:asciiTheme="majorHAnsi" w:eastAsia="Calibri" w:hAnsiTheme="majorHAnsi" w:cstheme="majorHAnsi"/>
          <w:szCs w:val="24"/>
        </w:rPr>
      </w:pPr>
      <w:r w:rsidRPr="002E57D5">
        <w:rPr>
          <w:rFonts w:asciiTheme="majorHAnsi" w:eastAsia="Calibri" w:hAnsiTheme="majorHAnsi" w:cstheme="majorHAnsi"/>
          <w:szCs w:val="24"/>
        </w:rPr>
        <w:t xml:space="preserve">My first glimpse into William’s </w:t>
      </w:r>
      <w:r w:rsidR="006C68FE" w:rsidRPr="002E57D5">
        <w:rPr>
          <w:rFonts w:asciiTheme="majorHAnsi" w:eastAsia="Calibri" w:hAnsiTheme="majorHAnsi" w:cstheme="majorHAnsi"/>
          <w:szCs w:val="24"/>
        </w:rPr>
        <w:t xml:space="preserve">adult </w:t>
      </w:r>
      <w:r w:rsidRPr="002E57D5">
        <w:rPr>
          <w:rFonts w:asciiTheme="majorHAnsi" w:eastAsia="Calibri" w:hAnsiTheme="majorHAnsi" w:cstheme="majorHAnsi"/>
          <w:szCs w:val="24"/>
        </w:rPr>
        <w:t xml:space="preserve">life was finding out he </w:t>
      </w:r>
      <w:r w:rsidR="006C68FE" w:rsidRPr="002E57D5">
        <w:rPr>
          <w:rFonts w:asciiTheme="majorHAnsi" w:eastAsia="Calibri" w:hAnsiTheme="majorHAnsi" w:cstheme="majorHAnsi"/>
          <w:szCs w:val="24"/>
        </w:rPr>
        <w:t xml:space="preserve">lived in Shippensburg, and working as a farm laborer on local farms. By the early fall of 1895, he began a relationship with twenty-five-year-old Dellia Catherine Killinger. </w:t>
      </w:r>
    </w:p>
    <w:p w14:paraId="3EBA94F0" w14:textId="77777777" w:rsidR="006C68FE" w:rsidRPr="002E57D5" w:rsidRDefault="006C68FE" w:rsidP="002E57D5">
      <w:pPr>
        <w:rPr>
          <w:rFonts w:asciiTheme="majorHAnsi" w:eastAsia="Calibri" w:hAnsiTheme="majorHAnsi" w:cstheme="majorHAnsi"/>
          <w:szCs w:val="24"/>
        </w:rPr>
      </w:pPr>
    </w:p>
    <w:p w14:paraId="7870D579" w14:textId="71B43348" w:rsidR="006C68FE" w:rsidRPr="002E57D5" w:rsidRDefault="006C68FE" w:rsidP="002E57D5">
      <w:pPr>
        <w:rPr>
          <w:rFonts w:asciiTheme="majorHAnsi" w:eastAsia="Calibri" w:hAnsiTheme="majorHAnsi" w:cstheme="majorHAnsi"/>
          <w:szCs w:val="24"/>
        </w:rPr>
      </w:pPr>
      <w:r w:rsidRPr="002E57D5">
        <w:rPr>
          <w:rFonts w:asciiTheme="majorHAnsi" w:eastAsia="Calibri" w:hAnsiTheme="majorHAnsi" w:cstheme="majorHAnsi"/>
          <w:szCs w:val="24"/>
        </w:rPr>
        <w:t>Dellia became pregnant, and on February 5</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1896 William and Dellia completed a marriage application in Franklin County.  On the next day, February 6</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having made his mark “X”, William Graham married Dellia at her parent’s Upper Strasburg family home in Letterkenny Township, Franklin County. They lived with her parents for four months, when in June 1896 William left for the Maryland-Pennsylvania state line to work in lumbering.  </w:t>
      </w:r>
    </w:p>
    <w:p w14:paraId="5656BD2B" w14:textId="77777777" w:rsidR="006C68FE" w:rsidRPr="002E57D5" w:rsidRDefault="006C68FE" w:rsidP="002E57D5">
      <w:pPr>
        <w:rPr>
          <w:rFonts w:asciiTheme="majorHAnsi" w:eastAsia="Calibri" w:hAnsiTheme="majorHAnsi" w:cstheme="majorHAnsi"/>
          <w:szCs w:val="24"/>
        </w:rPr>
      </w:pPr>
    </w:p>
    <w:p w14:paraId="0CC840B2" w14:textId="70B8A6A5" w:rsidR="00E17D69" w:rsidRPr="002E57D5" w:rsidRDefault="006C68FE" w:rsidP="002E57D5">
      <w:pPr>
        <w:rPr>
          <w:rFonts w:asciiTheme="majorHAnsi" w:eastAsia="Calibri" w:hAnsiTheme="majorHAnsi" w:cstheme="majorHAnsi"/>
          <w:szCs w:val="24"/>
        </w:rPr>
      </w:pPr>
      <w:r w:rsidRPr="002E57D5">
        <w:rPr>
          <w:rFonts w:asciiTheme="majorHAnsi" w:eastAsia="Calibri" w:hAnsiTheme="majorHAnsi" w:cstheme="majorHAnsi"/>
          <w:szCs w:val="24"/>
        </w:rPr>
        <w:t>Then on July 4</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1896 Delia gave birth to </w:t>
      </w:r>
      <w:r w:rsidR="00E17D69" w:rsidRPr="002E57D5">
        <w:rPr>
          <w:rFonts w:asciiTheme="majorHAnsi" w:eastAsia="Calibri" w:hAnsiTheme="majorHAnsi" w:cstheme="majorHAnsi"/>
          <w:szCs w:val="24"/>
        </w:rPr>
        <w:t xml:space="preserve">a son, who she named </w:t>
      </w:r>
      <w:r w:rsidRPr="002E57D5">
        <w:rPr>
          <w:rFonts w:asciiTheme="majorHAnsi" w:eastAsia="Calibri" w:hAnsiTheme="majorHAnsi" w:cstheme="majorHAnsi"/>
          <w:szCs w:val="24"/>
        </w:rPr>
        <w:t xml:space="preserve">Norman Wesley </w:t>
      </w:r>
      <w:r w:rsidR="00E17D69" w:rsidRPr="002E57D5">
        <w:rPr>
          <w:rFonts w:asciiTheme="majorHAnsi" w:eastAsia="Calibri" w:hAnsiTheme="majorHAnsi" w:cstheme="majorHAnsi"/>
          <w:szCs w:val="24"/>
        </w:rPr>
        <w:t xml:space="preserve">Graham. But Norman was not the son of my great grandfather. William never returned to the Killinger household, and John Killinger sold his estate in March 1898.  He and his family, along with Dellia and their son Norman, went to the city of Baltimore in Maryland.  </w:t>
      </w:r>
    </w:p>
    <w:p w14:paraId="465E7D9F" w14:textId="79669D97" w:rsidR="006C68FE" w:rsidRPr="002E57D5" w:rsidRDefault="006C68FE" w:rsidP="002E57D5">
      <w:pPr>
        <w:rPr>
          <w:rFonts w:asciiTheme="majorHAnsi" w:eastAsia="Calibri" w:hAnsiTheme="majorHAnsi" w:cstheme="majorHAnsi"/>
          <w:szCs w:val="24"/>
        </w:rPr>
      </w:pPr>
    </w:p>
    <w:p w14:paraId="273C5885" w14:textId="77777777" w:rsidR="00E17D69" w:rsidRPr="002E57D5" w:rsidRDefault="00E17D69" w:rsidP="002E57D5">
      <w:pPr>
        <w:rPr>
          <w:rFonts w:asciiTheme="majorHAnsi" w:hAnsiTheme="majorHAnsi" w:cstheme="majorHAnsi"/>
          <w:szCs w:val="24"/>
        </w:rPr>
      </w:pPr>
      <w:bookmarkStart w:id="18" w:name="_Hlk45190153"/>
      <w:r w:rsidRPr="002E57D5">
        <w:rPr>
          <w:rFonts w:asciiTheme="majorHAnsi" w:eastAsia="Calibri" w:hAnsiTheme="majorHAnsi" w:cstheme="majorHAnsi"/>
          <w:szCs w:val="24"/>
        </w:rPr>
        <w:lastRenderedPageBreak/>
        <w:t>Sometime prior to 1900 William came back to the Shippensburg.  I have a photo of William, standing with a pipe fitting work crew, in front of</w:t>
      </w:r>
      <w:r w:rsidRPr="002E57D5">
        <w:rPr>
          <w:rFonts w:asciiTheme="majorHAnsi" w:hAnsiTheme="majorHAnsi" w:cstheme="majorHAnsi"/>
          <w:szCs w:val="24"/>
        </w:rPr>
        <w:t xml:space="preserve"> Horton Hall located on the campus of present-day Shippensburg University. The photo appears to be taken around the time Horton was built.  </w:t>
      </w:r>
      <w:bookmarkEnd w:id="18"/>
      <w:r w:rsidRPr="002E57D5">
        <w:rPr>
          <w:rFonts w:asciiTheme="majorHAnsi" w:hAnsiTheme="majorHAnsi" w:cstheme="majorHAnsi"/>
          <w:szCs w:val="24"/>
        </w:rPr>
        <w:t xml:space="preserve">(Photo -1 and Photo-2). </w:t>
      </w:r>
    </w:p>
    <w:p w14:paraId="0E171990" w14:textId="77777777" w:rsidR="00E17D69" w:rsidRPr="002E57D5" w:rsidRDefault="00E17D69" w:rsidP="002E57D5">
      <w:pPr>
        <w:rPr>
          <w:rFonts w:asciiTheme="majorHAnsi" w:eastAsia="Calibri" w:hAnsiTheme="majorHAnsi" w:cstheme="majorHAnsi"/>
          <w:szCs w:val="24"/>
        </w:rPr>
      </w:pPr>
    </w:p>
    <w:p w14:paraId="4D9359E6" w14:textId="2813FFA4" w:rsidR="00586660" w:rsidRPr="002E57D5" w:rsidRDefault="00586660" w:rsidP="002E57D5">
      <w:pPr>
        <w:rPr>
          <w:rFonts w:asciiTheme="majorHAnsi" w:eastAsia="Calibri" w:hAnsiTheme="majorHAnsi" w:cstheme="majorHAnsi"/>
          <w:szCs w:val="24"/>
        </w:rPr>
      </w:pPr>
      <w:r w:rsidRPr="002E57D5">
        <w:rPr>
          <w:rFonts w:asciiTheme="majorHAnsi" w:eastAsia="Calibri" w:hAnsiTheme="majorHAnsi" w:cstheme="majorHAnsi"/>
          <w:szCs w:val="24"/>
        </w:rPr>
        <w:t xml:space="preserve">By 1900 Dellia, and her family, were still living in Baltimore, and William was living with Charles and Alice Hoch in Southampton Township, Cumberland County, Pennsylvania, a short distance outside Shippensburg.  This is when William began a relationship with Sarah (Sadie) Catherine Greenawalt.  </w:t>
      </w:r>
    </w:p>
    <w:p w14:paraId="1C25266E" w14:textId="77777777" w:rsidR="00586660" w:rsidRPr="002E57D5" w:rsidRDefault="00586660" w:rsidP="002E57D5">
      <w:pPr>
        <w:rPr>
          <w:rFonts w:asciiTheme="majorHAnsi" w:eastAsia="Calibri" w:hAnsiTheme="majorHAnsi" w:cstheme="majorHAnsi"/>
          <w:szCs w:val="24"/>
        </w:rPr>
      </w:pPr>
    </w:p>
    <w:p w14:paraId="47FF4B30" w14:textId="2C9917B5" w:rsidR="00586660" w:rsidRPr="002E57D5" w:rsidRDefault="00586660" w:rsidP="002E57D5">
      <w:pPr>
        <w:rPr>
          <w:rFonts w:asciiTheme="majorHAnsi" w:eastAsia="Calibri" w:hAnsiTheme="majorHAnsi" w:cstheme="majorHAnsi"/>
          <w:szCs w:val="24"/>
        </w:rPr>
      </w:pPr>
      <w:r w:rsidRPr="002E57D5">
        <w:rPr>
          <w:rFonts w:asciiTheme="majorHAnsi" w:eastAsia="Calibri" w:hAnsiTheme="majorHAnsi" w:cstheme="majorHAnsi"/>
          <w:szCs w:val="24"/>
        </w:rPr>
        <w:t>By early fall of 1900 Sadie became pregnant with a daughter, Dora Alice Graham, who was born June 14</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1901 at Sadie’s parent’s home on present day Mogul Road, Mogul, Southampton Township Franklin County.  William and Sadie were not married during this time. </w:t>
      </w:r>
    </w:p>
    <w:p w14:paraId="6FE2D354" w14:textId="77777777" w:rsidR="00586660" w:rsidRPr="002E57D5" w:rsidRDefault="00586660" w:rsidP="002E57D5">
      <w:pPr>
        <w:rPr>
          <w:rFonts w:asciiTheme="majorHAnsi" w:eastAsia="Calibri" w:hAnsiTheme="majorHAnsi" w:cstheme="majorHAnsi"/>
          <w:szCs w:val="24"/>
        </w:rPr>
      </w:pPr>
    </w:p>
    <w:p w14:paraId="2031D296" w14:textId="32688C80" w:rsidR="00586660" w:rsidRPr="002E57D5" w:rsidRDefault="00586660" w:rsidP="002E57D5">
      <w:pPr>
        <w:pStyle w:val="ListParagraph"/>
        <w:numPr>
          <w:ilvl w:val="1"/>
          <w:numId w:val="1"/>
        </w:numPr>
        <w:ind w:left="720"/>
        <w:rPr>
          <w:rFonts w:asciiTheme="majorHAnsi" w:eastAsia="Calibri" w:hAnsiTheme="majorHAnsi" w:cstheme="majorHAnsi"/>
          <w:szCs w:val="24"/>
        </w:rPr>
      </w:pPr>
      <w:r w:rsidRPr="002E57D5">
        <w:rPr>
          <w:rFonts w:asciiTheme="majorHAnsi" w:eastAsia="Calibri" w:hAnsiTheme="majorHAnsi" w:cstheme="majorHAnsi"/>
          <w:szCs w:val="24"/>
        </w:rPr>
        <w:t>Sarah (Sadie) Catherine Greenawalt was born May 6</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1865 to Henry Greenawalt and Jeanette Laughlin of Pine Hill, present day </w:t>
      </w:r>
      <w:proofErr w:type="spellStart"/>
      <w:r w:rsidRPr="002E57D5">
        <w:rPr>
          <w:rFonts w:asciiTheme="majorHAnsi" w:eastAsia="Calibri" w:hAnsiTheme="majorHAnsi" w:cstheme="majorHAnsi"/>
          <w:szCs w:val="24"/>
        </w:rPr>
        <w:t>Mongul</w:t>
      </w:r>
      <w:proofErr w:type="spellEnd"/>
      <w:r w:rsidRPr="002E57D5">
        <w:rPr>
          <w:rFonts w:asciiTheme="majorHAnsi" w:eastAsia="Calibri" w:hAnsiTheme="majorHAnsi" w:cstheme="majorHAnsi"/>
          <w:szCs w:val="24"/>
        </w:rPr>
        <w:t xml:space="preserve"> Hill Road, in Southampton Township, Franklin County, Pennsylvania.  </w:t>
      </w:r>
    </w:p>
    <w:p w14:paraId="18E326C9" w14:textId="77777777" w:rsidR="006C68FE" w:rsidRPr="002E57D5" w:rsidRDefault="006C68FE" w:rsidP="002E57D5">
      <w:pPr>
        <w:rPr>
          <w:rFonts w:asciiTheme="majorHAnsi" w:eastAsia="Calibri" w:hAnsiTheme="majorHAnsi" w:cstheme="majorHAnsi"/>
          <w:szCs w:val="24"/>
        </w:rPr>
      </w:pPr>
    </w:p>
    <w:p w14:paraId="6145454F" w14:textId="1AE87A25" w:rsidR="00586660" w:rsidRPr="002E57D5" w:rsidRDefault="00586660" w:rsidP="002E57D5">
      <w:pPr>
        <w:rPr>
          <w:rFonts w:asciiTheme="majorHAnsi" w:eastAsia="Calibri" w:hAnsiTheme="majorHAnsi" w:cstheme="majorHAnsi"/>
          <w:szCs w:val="24"/>
        </w:rPr>
      </w:pPr>
      <w:r w:rsidRPr="002E57D5">
        <w:rPr>
          <w:rFonts w:asciiTheme="majorHAnsi" w:eastAsia="Calibri" w:hAnsiTheme="majorHAnsi" w:cstheme="majorHAnsi"/>
          <w:szCs w:val="24"/>
        </w:rPr>
        <w:t xml:space="preserve">Sometime during the summer of 1901 Dellia and her Killinger family returned from Baltimore to Franklin County. </w:t>
      </w:r>
      <w:r w:rsidR="00D011B7" w:rsidRPr="002E57D5">
        <w:rPr>
          <w:rFonts w:asciiTheme="majorHAnsi" w:eastAsia="Calibri" w:hAnsiTheme="majorHAnsi" w:cstheme="majorHAnsi"/>
          <w:szCs w:val="24"/>
        </w:rPr>
        <w:t xml:space="preserve"> And on </w:t>
      </w:r>
      <w:r w:rsidRPr="002E57D5">
        <w:rPr>
          <w:rFonts w:asciiTheme="majorHAnsi" w:eastAsia="Calibri" w:hAnsiTheme="majorHAnsi" w:cstheme="majorHAnsi"/>
          <w:szCs w:val="24"/>
        </w:rPr>
        <w:t>October 16</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1901 William and Sadie applied for a marriage license in Cumberland County. The</w:t>
      </w:r>
      <w:r w:rsidR="00D011B7" w:rsidRPr="002E57D5">
        <w:rPr>
          <w:rFonts w:asciiTheme="majorHAnsi" w:eastAsia="Calibri" w:hAnsiTheme="majorHAnsi" w:cstheme="majorHAnsi"/>
          <w:szCs w:val="24"/>
        </w:rPr>
        <w:t>y</w:t>
      </w:r>
      <w:r w:rsidRPr="002E57D5">
        <w:rPr>
          <w:rFonts w:asciiTheme="majorHAnsi" w:eastAsia="Calibri" w:hAnsiTheme="majorHAnsi" w:cstheme="majorHAnsi"/>
          <w:szCs w:val="24"/>
        </w:rPr>
        <w:t xml:space="preserve"> were married the same day </w:t>
      </w:r>
      <w:bookmarkStart w:id="19" w:name="_Hlk59690991"/>
      <w:r w:rsidRPr="002E57D5">
        <w:rPr>
          <w:rFonts w:asciiTheme="majorHAnsi" w:eastAsia="Calibri" w:hAnsiTheme="majorHAnsi" w:cstheme="majorHAnsi"/>
          <w:szCs w:val="24"/>
        </w:rPr>
        <w:t xml:space="preserve">in Shippensburg by the Justice of the Peace, A.F. Weaver.  </w:t>
      </w:r>
      <w:bookmarkEnd w:id="19"/>
    </w:p>
    <w:p w14:paraId="1D84A62D" w14:textId="77777777" w:rsidR="00586660" w:rsidRPr="002E57D5" w:rsidRDefault="00586660" w:rsidP="002E57D5">
      <w:pPr>
        <w:rPr>
          <w:rFonts w:asciiTheme="majorHAnsi" w:eastAsia="Calibri" w:hAnsiTheme="majorHAnsi" w:cstheme="majorHAnsi"/>
          <w:szCs w:val="24"/>
        </w:rPr>
      </w:pPr>
    </w:p>
    <w:p w14:paraId="0BAD8F05" w14:textId="4B6CAD9A" w:rsidR="00586660" w:rsidRPr="002E57D5" w:rsidRDefault="00586660" w:rsidP="002E57D5">
      <w:pPr>
        <w:pStyle w:val="ListParagraph"/>
        <w:numPr>
          <w:ilvl w:val="1"/>
          <w:numId w:val="1"/>
        </w:numPr>
        <w:ind w:left="720"/>
        <w:rPr>
          <w:rFonts w:asciiTheme="majorHAnsi" w:eastAsia="Calibri" w:hAnsiTheme="majorHAnsi" w:cstheme="majorHAnsi"/>
          <w:szCs w:val="24"/>
        </w:rPr>
      </w:pPr>
      <w:r w:rsidRPr="002E57D5">
        <w:rPr>
          <w:rFonts w:asciiTheme="majorHAnsi" w:eastAsia="Calibri" w:hAnsiTheme="majorHAnsi" w:cstheme="majorHAnsi"/>
          <w:szCs w:val="24"/>
        </w:rPr>
        <w:t xml:space="preserve">On the marriage application, 27-year-old William indicated he was a farmer living in Shippensburg, and 30-year-old Sadie Greenawalt indicated she lived in </w:t>
      </w:r>
      <w:proofErr w:type="spellStart"/>
      <w:r w:rsidRPr="002E57D5">
        <w:rPr>
          <w:rFonts w:asciiTheme="majorHAnsi" w:eastAsia="Calibri" w:hAnsiTheme="majorHAnsi" w:cstheme="majorHAnsi"/>
          <w:szCs w:val="24"/>
        </w:rPr>
        <w:t>Mongul</w:t>
      </w:r>
      <w:proofErr w:type="spellEnd"/>
      <w:r w:rsidRPr="002E57D5">
        <w:rPr>
          <w:rFonts w:asciiTheme="majorHAnsi" w:eastAsia="Calibri" w:hAnsiTheme="majorHAnsi" w:cstheme="majorHAnsi"/>
          <w:szCs w:val="24"/>
        </w:rPr>
        <w:t xml:space="preserve">, Franklin County.  </w:t>
      </w:r>
    </w:p>
    <w:p w14:paraId="60AFF06E" w14:textId="77777777" w:rsidR="00586660" w:rsidRPr="002E57D5" w:rsidRDefault="00586660" w:rsidP="002E57D5">
      <w:pPr>
        <w:pStyle w:val="ListParagraph"/>
        <w:rPr>
          <w:rFonts w:asciiTheme="majorHAnsi" w:eastAsia="Calibri" w:hAnsiTheme="majorHAnsi" w:cstheme="majorHAnsi"/>
          <w:szCs w:val="24"/>
        </w:rPr>
      </w:pPr>
    </w:p>
    <w:p w14:paraId="6C842421" w14:textId="77777777" w:rsidR="00586660" w:rsidRPr="002E57D5" w:rsidRDefault="00586660" w:rsidP="002E57D5">
      <w:pPr>
        <w:pStyle w:val="ListParagraph"/>
        <w:numPr>
          <w:ilvl w:val="0"/>
          <w:numId w:val="1"/>
        </w:numPr>
        <w:rPr>
          <w:rFonts w:asciiTheme="majorHAnsi" w:eastAsia="Calibri" w:hAnsiTheme="majorHAnsi" w:cstheme="majorHAnsi"/>
          <w:szCs w:val="24"/>
        </w:rPr>
      </w:pPr>
      <w:r w:rsidRPr="002E57D5">
        <w:rPr>
          <w:rFonts w:asciiTheme="majorHAnsi" w:eastAsia="Calibri" w:hAnsiTheme="majorHAnsi" w:cstheme="majorHAnsi"/>
          <w:szCs w:val="24"/>
        </w:rPr>
        <w:t>William could not sign the marriage license. His name was written out, and it contained an “X” located in the midst of his name with a notation; his mark, witnessed to mark A.F. Weaver.  Interestingly, on the application where it asks if the applicant was previously married, it was left blank.</w:t>
      </w:r>
    </w:p>
    <w:p w14:paraId="55F6C1B9" w14:textId="77777777" w:rsidR="00586660" w:rsidRPr="002E57D5" w:rsidRDefault="00586660" w:rsidP="002E57D5">
      <w:pPr>
        <w:rPr>
          <w:rFonts w:asciiTheme="majorHAnsi" w:eastAsia="Calibri" w:hAnsiTheme="majorHAnsi" w:cstheme="majorHAnsi"/>
          <w:szCs w:val="24"/>
        </w:rPr>
      </w:pPr>
    </w:p>
    <w:p w14:paraId="24CF3354" w14:textId="20D36ED8" w:rsidR="00D011B7" w:rsidRPr="002E57D5" w:rsidRDefault="00D011B7" w:rsidP="002E57D5">
      <w:pPr>
        <w:rPr>
          <w:rFonts w:asciiTheme="majorHAnsi" w:eastAsia="Calibri" w:hAnsiTheme="majorHAnsi" w:cstheme="majorHAnsi"/>
          <w:szCs w:val="24"/>
        </w:rPr>
      </w:pPr>
      <w:r w:rsidRPr="002E57D5">
        <w:rPr>
          <w:rFonts w:asciiTheme="majorHAnsi" w:eastAsia="Calibri" w:hAnsiTheme="majorHAnsi" w:cstheme="majorHAnsi"/>
          <w:szCs w:val="24"/>
        </w:rPr>
        <w:t xml:space="preserve">After William and Sarah married, they moved into the Sarah’s parent’s home. The family lived in and around the </w:t>
      </w:r>
      <w:proofErr w:type="spellStart"/>
      <w:r w:rsidRPr="002E57D5">
        <w:rPr>
          <w:rFonts w:asciiTheme="majorHAnsi" w:eastAsia="Calibri" w:hAnsiTheme="majorHAnsi" w:cstheme="majorHAnsi"/>
          <w:szCs w:val="24"/>
        </w:rPr>
        <w:t>Mongul</w:t>
      </w:r>
      <w:proofErr w:type="spellEnd"/>
      <w:r w:rsidRPr="002E57D5">
        <w:rPr>
          <w:rFonts w:asciiTheme="majorHAnsi" w:eastAsia="Calibri" w:hAnsiTheme="majorHAnsi" w:cstheme="majorHAnsi"/>
          <w:szCs w:val="24"/>
        </w:rPr>
        <w:t xml:space="preserve"> and Shippensburg area. They would eventually would inherit the Greenawalt home and live there.  (Photo-3 and Photo-4</w:t>
      </w:r>
    </w:p>
    <w:p w14:paraId="1DA9456E" w14:textId="77777777" w:rsidR="00D011B7" w:rsidRPr="002E57D5" w:rsidRDefault="00D011B7" w:rsidP="002E57D5">
      <w:pPr>
        <w:rPr>
          <w:rFonts w:asciiTheme="majorHAnsi" w:eastAsia="Calibri" w:hAnsiTheme="majorHAnsi" w:cstheme="majorHAnsi"/>
          <w:szCs w:val="24"/>
        </w:rPr>
      </w:pPr>
    </w:p>
    <w:p w14:paraId="7F722427" w14:textId="7960886F" w:rsidR="00D011B7" w:rsidRPr="002E57D5" w:rsidRDefault="00D011B7" w:rsidP="002E57D5">
      <w:pPr>
        <w:rPr>
          <w:rFonts w:asciiTheme="majorHAnsi" w:eastAsia="Calibri" w:hAnsiTheme="majorHAnsi" w:cstheme="majorHAnsi"/>
          <w:szCs w:val="24"/>
        </w:rPr>
      </w:pPr>
      <w:r w:rsidRPr="002E57D5">
        <w:rPr>
          <w:rFonts w:asciiTheme="majorHAnsi" w:eastAsia="Calibri" w:hAnsiTheme="majorHAnsi" w:cstheme="majorHAnsi"/>
          <w:szCs w:val="24"/>
        </w:rPr>
        <w:t>In December 1901 Dellia filled divorce charges against William for desertion, drinking, and chasing women. Dellia’s divorce hearing was held April 1902, and was finalized and decreed on July 11</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1902.   My great grandfather William was a polygamist for nine months.  </w:t>
      </w:r>
    </w:p>
    <w:p w14:paraId="11C2BED1" w14:textId="58E1E447" w:rsidR="00D011B7" w:rsidRPr="002E57D5" w:rsidRDefault="00D011B7" w:rsidP="002E57D5">
      <w:pPr>
        <w:rPr>
          <w:rFonts w:asciiTheme="majorHAnsi" w:eastAsia="Calibri" w:hAnsiTheme="majorHAnsi" w:cstheme="majorHAnsi"/>
          <w:szCs w:val="24"/>
        </w:rPr>
      </w:pPr>
    </w:p>
    <w:p w14:paraId="2D1CB012" w14:textId="77777777" w:rsidR="00D011B7" w:rsidRPr="002E57D5" w:rsidRDefault="00D011B7" w:rsidP="002E57D5">
      <w:pPr>
        <w:rPr>
          <w:rFonts w:asciiTheme="majorHAnsi" w:eastAsia="Times New Roman" w:hAnsiTheme="majorHAnsi" w:cstheme="majorHAnsi"/>
          <w:szCs w:val="24"/>
        </w:rPr>
      </w:pPr>
      <w:r w:rsidRPr="002E57D5">
        <w:rPr>
          <w:rFonts w:asciiTheme="majorHAnsi" w:eastAsia="Times New Roman" w:hAnsiTheme="majorHAnsi" w:cstheme="majorHAnsi"/>
          <w:szCs w:val="24"/>
        </w:rPr>
        <w:lastRenderedPageBreak/>
        <w:t xml:space="preserve">I have to believe people who knew about the marriage and divorce between William and Dellia, also knew about William and Sarah’s pregnancy, and the birth of Dora.  </w:t>
      </w:r>
      <w:bookmarkStart w:id="20" w:name="_Hlk44596043"/>
      <w:r w:rsidRPr="002E57D5">
        <w:rPr>
          <w:rFonts w:asciiTheme="majorHAnsi" w:eastAsia="Times New Roman" w:hAnsiTheme="majorHAnsi" w:cstheme="majorHAnsi"/>
          <w:szCs w:val="24"/>
        </w:rPr>
        <w:t xml:space="preserve">The local newspaper even published an article about William and Sadie applying for the marriage license, and their wedding announcement. </w:t>
      </w:r>
      <w:bookmarkEnd w:id="20"/>
      <w:r w:rsidRPr="002E57D5">
        <w:rPr>
          <w:rFonts w:asciiTheme="majorHAnsi" w:eastAsia="Times New Roman" w:hAnsiTheme="majorHAnsi" w:cstheme="majorHAnsi"/>
          <w:szCs w:val="24"/>
        </w:rPr>
        <w:t xml:space="preserve"> When I read the divorce case and affidavits, it surprised me that Sadie’s name was not mentioned.  I </w:t>
      </w:r>
      <w:r w:rsidRPr="002E57D5">
        <w:rPr>
          <w:rFonts w:asciiTheme="majorHAnsi" w:eastAsia="Calibri" w:hAnsiTheme="majorHAnsi" w:cstheme="majorHAnsi"/>
          <w:szCs w:val="24"/>
        </w:rPr>
        <w:t>can only imagine the tension and social conflict this whole affair brought to the families involved, but then again Sarah wasn’t new to having children out of wedlock.</w:t>
      </w:r>
    </w:p>
    <w:p w14:paraId="73C02372" w14:textId="77777777" w:rsidR="00D011B7" w:rsidRPr="002E57D5" w:rsidRDefault="00D011B7" w:rsidP="002E57D5">
      <w:pPr>
        <w:rPr>
          <w:rFonts w:asciiTheme="majorHAnsi" w:eastAsia="Calibri" w:hAnsiTheme="majorHAnsi" w:cstheme="majorHAnsi"/>
          <w:szCs w:val="24"/>
        </w:rPr>
      </w:pPr>
    </w:p>
    <w:p w14:paraId="075F15EB" w14:textId="41C43B1F" w:rsidR="00D011B7" w:rsidRPr="002E57D5" w:rsidRDefault="00D011B7" w:rsidP="002E57D5">
      <w:pPr>
        <w:rPr>
          <w:rFonts w:asciiTheme="majorHAnsi" w:eastAsia="Calibri" w:hAnsiTheme="majorHAnsi" w:cstheme="majorHAnsi"/>
          <w:szCs w:val="24"/>
        </w:rPr>
      </w:pPr>
      <w:r w:rsidRPr="002E57D5">
        <w:rPr>
          <w:rFonts w:asciiTheme="majorHAnsi" w:eastAsia="Calibri" w:hAnsiTheme="majorHAnsi" w:cstheme="majorHAnsi"/>
          <w:szCs w:val="24"/>
        </w:rPr>
        <w:t>Of the four children born to William and Sadie, only my grandfather, Calvin, survived past childhood. There is one photo taken about 1910 of Calvin and his sister Florence. (Photo-5)</w:t>
      </w:r>
    </w:p>
    <w:p w14:paraId="593FC453" w14:textId="77777777" w:rsidR="006C68FE" w:rsidRPr="002E57D5" w:rsidRDefault="006C68FE" w:rsidP="002E57D5">
      <w:pPr>
        <w:rPr>
          <w:rFonts w:asciiTheme="majorHAnsi" w:eastAsia="Calibri" w:hAnsiTheme="majorHAnsi" w:cstheme="majorHAnsi"/>
          <w:szCs w:val="24"/>
        </w:rPr>
      </w:pPr>
    </w:p>
    <w:p w14:paraId="542BDCDE" w14:textId="77777777" w:rsidR="00036677" w:rsidRPr="002E57D5" w:rsidRDefault="00817A18" w:rsidP="002E57D5">
      <w:pPr>
        <w:pStyle w:val="ListParagraph"/>
        <w:numPr>
          <w:ilvl w:val="0"/>
          <w:numId w:val="3"/>
        </w:numPr>
        <w:rPr>
          <w:rFonts w:asciiTheme="majorHAnsi" w:eastAsia="Calibri" w:hAnsiTheme="majorHAnsi" w:cstheme="majorHAnsi"/>
          <w:szCs w:val="24"/>
        </w:rPr>
      </w:pPr>
      <w:bookmarkStart w:id="21" w:name="_Hlk45190375"/>
      <w:bookmarkStart w:id="22" w:name="_Hlk45087463"/>
      <w:r w:rsidRPr="002E57D5">
        <w:rPr>
          <w:rFonts w:asciiTheme="majorHAnsi" w:eastAsia="Calibri" w:hAnsiTheme="majorHAnsi" w:cstheme="majorHAnsi"/>
          <w:szCs w:val="24"/>
        </w:rPr>
        <w:t xml:space="preserve">Dora Alice Graham was born on </w:t>
      </w:r>
      <w:bookmarkStart w:id="23" w:name="_Hlk59691129"/>
      <w:r w:rsidRPr="002E57D5">
        <w:rPr>
          <w:rFonts w:asciiTheme="majorHAnsi" w:eastAsia="Calibri" w:hAnsiTheme="majorHAnsi" w:cstheme="majorHAnsi"/>
          <w:szCs w:val="24"/>
        </w:rPr>
        <w:t>June 14</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1901 </w:t>
      </w:r>
      <w:bookmarkEnd w:id="23"/>
      <w:r w:rsidRPr="002E57D5">
        <w:rPr>
          <w:rFonts w:asciiTheme="majorHAnsi" w:eastAsia="Calibri" w:hAnsiTheme="majorHAnsi" w:cstheme="majorHAnsi"/>
          <w:szCs w:val="24"/>
        </w:rPr>
        <w:t>at the Greenawalt family home</w:t>
      </w:r>
      <w:r w:rsidR="00036677" w:rsidRPr="002E57D5">
        <w:rPr>
          <w:rFonts w:asciiTheme="majorHAnsi" w:eastAsia="Calibri" w:hAnsiTheme="majorHAnsi" w:cstheme="majorHAnsi"/>
          <w:szCs w:val="24"/>
        </w:rPr>
        <w:t xml:space="preserve">.  She </w:t>
      </w:r>
      <w:r w:rsidRPr="002E57D5">
        <w:rPr>
          <w:rFonts w:asciiTheme="majorHAnsi" w:eastAsia="Calibri" w:hAnsiTheme="majorHAnsi" w:cstheme="majorHAnsi"/>
          <w:szCs w:val="24"/>
        </w:rPr>
        <w:t xml:space="preserve">died from tubercular meningitis on </w:t>
      </w:r>
      <w:bookmarkStart w:id="24" w:name="_Hlk59691145"/>
      <w:r w:rsidRPr="002E57D5">
        <w:rPr>
          <w:rFonts w:asciiTheme="majorHAnsi" w:eastAsia="Calibri" w:hAnsiTheme="majorHAnsi" w:cstheme="majorHAnsi"/>
          <w:szCs w:val="24"/>
        </w:rPr>
        <w:t>March 12</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1906 </w:t>
      </w:r>
      <w:bookmarkEnd w:id="24"/>
      <w:r w:rsidRPr="002E57D5">
        <w:rPr>
          <w:rFonts w:asciiTheme="majorHAnsi" w:eastAsia="Calibri" w:hAnsiTheme="majorHAnsi" w:cstheme="majorHAnsi"/>
          <w:szCs w:val="24"/>
        </w:rPr>
        <w:t xml:space="preserve">at the office of Dr. </w:t>
      </w:r>
      <w:r w:rsidRPr="002E57D5">
        <w:rPr>
          <w:rFonts w:asciiTheme="majorHAnsi" w:hAnsiTheme="majorHAnsi" w:cstheme="majorHAnsi"/>
          <w:szCs w:val="24"/>
        </w:rPr>
        <w:t xml:space="preserve">Oliver P. Stoey in </w:t>
      </w:r>
      <w:r w:rsidRPr="002E57D5">
        <w:rPr>
          <w:rFonts w:asciiTheme="majorHAnsi" w:eastAsia="Calibri" w:hAnsiTheme="majorHAnsi" w:cstheme="majorHAnsi"/>
          <w:szCs w:val="24"/>
        </w:rPr>
        <w:t xml:space="preserve">Roxbury, Lurgan Township, Franklin County.  </w:t>
      </w:r>
      <w:r w:rsidR="00036677" w:rsidRPr="002E57D5">
        <w:rPr>
          <w:rFonts w:asciiTheme="majorHAnsi" w:eastAsia="Calibri" w:hAnsiTheme="majorHAnsi" w:cstheme="majorHAnsi"/>
          <w:szCs w:val="24"/>
        </w:rPr>
        <w:t>Dora was laid to rest in the Graham family plot at the Lurgan Church Cemetery, Lurgan, Lurgan Township, Franklin County, Pennsylvania.</w:t>
      </w:r>
    </w:p>
    <w:p w14:paraId="31C522D7" w14:textId="77777777" w:rsidR="00036677" w:rsidRPr="002E57D5" w:rsidRDefault="00036677" w:rsidP="002E57D5">
      <w:pPr>
        <w:rPr>
          <w:rFonts w:asciiTheme="majorHAnsi" w:eastAsia="Calibri" w:hAnsiTheme="majorHAnsi" w:cstheme="majorHAnsi"/>
          <w:szCs w:val="24"/>
        </w:rPr>
      </w:pPr>
    </w:p>
    <w:p w14:paraId="72D6650C" w14:textId="77777777" w:rsidR="00036677" w:rsidRPr="002E57D5" w:rsidRDefault="00817A18" w:rsidP="002E57D5">
      <w:pPr>
        <w:pStyle w:val="ListParagraph"/>
        <w:numPr>
          <w:ilvl w:val="0"/>
          <w:numId w:val="3"/>
        </w:numPr>
        <w:rPr>
          <w:rFonts w:asciiTheme="majorHAnsi" w:eastAsia="Calibri" w:hAnsiTheme="majorHAnsi" w:cstheme="majorHAnsi"/>
          <w:szCs w:val="24"/>
        </w:rPr>
      </w:pPr>
      <w:bookmarkStart w:id="25" w:name="_Hlk59691159"/>
      <w:bookmarkStart w:id="26" w:name="_Hlk45190397"/>
      <w:bookmarkEnd w:id="21"/>
      <w:r w:rsidRPr="002E57D5">
        <w:rPr>
          <w:rFonts w:asciiTheme="majorHAnsi" w:eastAsia="Calibri" w:hAnsiTheme="majorHAnsi" w:cstheme="majorHAnsi"/>
          <w:szCs w:val="24"/>
        </w:rPr>
        <w:t xml:space="preserve">Florence Josephine </w:t>
      </w:r>
      <w:bookmarkEnd w:id="25"/>
      <w:r w:rsidRPr="002E57D5">
        <w:rPr>
          <w:rFonts w:asciiTheme="majorHAnsi" w:eastAsia="Calibri" w:hAnsiTheme="majorHAnsi" w:cstheme="majorHAnsi"/>
          <w:szCs w:val="24"/>
        </w:rPr>
        <w:t xml:space="preserve">Graham was born </w:t>
      </w:r>
      <w:bookmarkStart w:id="27" w:name="_Hlk59691175"/>
      <w:r w:rsidRPr="002E57D5">
        <w:rPr>
          <w:rFonts w:asciiTheme="majorHAnsi" w:eastAsia="Calibri" w:hAnsiTheme="majorHAnsi" w:cstheme="majorHAnsi"/>
          <w:szCs w:val="24"/>
        </w:rPr>
        <w:t>August 13</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1903 </w:t>
      </w:r>
      <w:bookmarkEnd w:id="27"/>
      <w:r w:rsidRPr="002E57D5">
        <w:rPr>
          <w:rFonts w:asciiTheme="majorHAnsi" w:eastAsia="Calibri" w:hAnsiTheme="majorHAnsi" w:cstheme="majorHAnsi"/>
          <w:szCs w:val="24"/>
        </w:rPr>
        <w:t>at the Greenawalt family home</w:t>
      </w:r>
      <w:r w:rsidR="00036677" w:rsidRPr="002E57D5">
        <w:rPr>
          <w:rFonts w:asciiTheme="majorHAnsi" w:eastAsia="Calibri" w:hAnsiTheme="majorHAnsi" w:cstheme="majorHAnsi"/>
          <w:szCs w:val="24"/>
        </w:rPr>
        <w:t xml:space="preserve">. She was almost 10 years old when she </w:t>
      </w:r>
      <w:r w:rsidRPr="002E57D5">
        <w:rPr>
          <w:rFonts w:asciiTheme="majorHAnsi" w:eastAsia="Calibri" w:hAnsiTheme="majorHAnsi" w:cstheme="majorHAnsi"/>
          <w:szCs w:val="24"/>
        </w:rPr>
        <w:t xml:space="preserve">died of diphtheria on </w:t>
      </w:r>
      <w:bookmarkStart w:id="28" w:name="_Hlk59691189"/>
      <w:r w:rsidRPr="002E57D5">
        <w:rPr>
          <w:rFonts w:asciiTheme="majorHAnsi" w:eastAsia="Calibri" w:hAnsiTheme="majorHAnsi" w:cstheme="majorHAnsi"/>
          <w:szCs w:val="24"/>
        </w:rPr>
        <w:t>July 13</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1913 </w:t>
      </w:r>
      <w:bookmarkEnd w:id="28"/>
      <w:r w:rsidRPr="002E57D5">
        <w:rPr>
          <w:rFonts w:asciiTheme="majorHAnsi" w:eastAsia="Calibri" w:hAnsiTheme="majorHAnsi" w:cstheme="majorHAnsi"/>
          <w:szCs w:val="24"/>
        </w:rPr>
        <w:t xml:space="preserve">at home in </w:t>
      </w:r>
      <w:proofErr w:type="spellStart"/>
      <w:r w:rsidRPr="002E57D5">
        <w:rPr>
          <w:rFonts w:asciiTheme="majorHAnsi" w:hAnsiTheme="majorHAnsi" w:cstheme="majorHAnsi"/>
          <w:szCs w:val="24"/>
        </w:rPr>
        <w:t>Mouersville</w:t>
      </w:r>
      <w:proofErr w:type="spellEnd"/>
      <w:r w:rsidRPr="002E57D5">
        <w:rPr>
          <w:rFonts w:asciiTheme="majorHAnsi" w:eastAsia="Calibri" w:hAnsiTheme="majorHAnsi" w:cstheme="majorHAnsi"/>
          <w:szCs w:val="24"/>
        </w:rPr>
        <w:t xml:space="preserve">, Lurgan Township, Franklin County.  Dr. </w:t>
      </w:r>
      <w:r w:rsidRPr="002E57D5">
        <w:rPr>
          <w:rFonts w:asciiTheme="majorHAnsi" w:hAnsiTheme="majorHAnsi" w:cstheme="majorHAnsi"/>
          <w:szCs w:val="24"/>
        </w:rPr>
        <w:t xml:space="preserve">G. M. Brubaker of </w:t>
      </w:r>
      <w:r w:rsidRPr="002E57D5">
        <w:rPr>
          <w:rFonts w:asciiTheme="majorHAnsi" w:eastAsia="Calibri" w:hAnsiTheme="majorHAnsi" w:cstheme="majorHAnsi"/>
          <w:szCs w:val="24"/>
        </w:rPr>
        <w:t xml:space="preserve">Roxbury, Lurgan Township, signed the death certificate.  </w:t>
      </w:r>
      <w:r w:rsidR="00036677" w:rsidRPr="002E57D5">
        <w:rPr>
          <w:rFonts w:asciiTheme="majorHAnsi" w:eastAsia="Calibri" w:hAnsiTheme="majorHAnsi" w:cstheme="majorHAnsi"/>
          <w:szCs w:val="24"/>
        </w:rPr>
        <w:t>Florence was laid to rest in the Graham family plot at the Lurgan Church Cemetery.</w:t>
      </w:r>
    </w:p>
    <w:bookmarkEnd w:id="26"/>
    <w:p w14:paraId="25EF807C" w14:textId="77777777" w:rsidR="00817A18" w:rsidRPr="002E57D5" w:rsidRDefault="00817A18" w:rsidP="002E57D5">
      <w:pPr>
        <w:pStyle w:val="ListParagraph"/>
        <w:rPr>
          <w:rFonts w:asciiTheme="majorHAnsi" w:eastAsia="Calibri" w:hAnsiTheme="majorHAnsi" w:cstheme="majorHAnsi"/>
          <w:szCs w:val="24"/>
        </w:rPr>
      </w:pPr>
    </w:p>
    <w:p w14:paraId="7020EA16" w14:textId="77777777" w:rsidR="006C0556" w:rsidRPr="002E57D5" w:rsidRDefault="006C0556" w:rsidP="002E57D5">
      <w:pPr>
        <w:pStyle w:val="ListParagraph"/>
        <w:numPr>
          <w:ilvl w:val="0"/>
          <w:numId w:val="3"/>
        </w:numPr>
        <w:rPr>
          <w:rFonts w:asciiTheme="majorHAnsi" w:hAnsiTheme="majorHAnsi" w:cstheme="majorHAnsi"/>
          <w:szCs w:val="24"/>
        </w:rPr>
      </w:pPr>
      <w:bookmarkStart w:id="29" w:name="_Hlk59691202"/>
      <w:bookmarkStart w:id="30" w:name="_Hlk45190418"/>
      <w:bookmarkStart w:id="31" w:name="_Hlk109028733"/>
      <w:r w:rsidRPr="002E57D5">
        <w:rPr>
          <w:rFonts w:asciiTheme="majorHAnsi" w:eastAsia="Calibri" w:hAnsiTheme="majorHAnsi" w:cstheme="majorHAnsi"/>
          <w:szCs w:val="24"/>
        </w:rPr>
        <w:t xml:space="preserve">My grandfather, </w:t>
      </w:r>
      <w:r w:rsidR="00817A18" w:rsidRPr="002E57D5">
        <w:rPr>
          <w:rFonts w:asciiTheme="majorHAnsi" w:eastAsia="Calibri" w:hAnsiTheme="majorHAnsi" w:cstheme="majorHAnsi"/>
          <w:szCs w:val="24"/>
        </w:rPr>
        <w:t xml:space="preserve">Calvin Stoey </w:t>
      </w:r>
      <w:bookmarkEnd w:id="29"/>
      <w:r w:rsidR="00817A18" w:rsidRPr="002E57D5">
        <w:rPr>
          <w:rFonts w:asciiTheme="majorHAnsi" w:eastAsia="Calibri" w:hAnsiTheme="majorHAnsi" w:cstheme="majorHAnsi"/>
          <w:szCs w:val="24"/>
        </w:rPr>
        <w:t>Graham</w:t>
      </w:r>
      <w:r w:rsidRPr="002E57D5">
        <w:rPr>
          <w:rFonts w:asciiTheme="majorHAnsi" w:eastAsia="Calibri" w:hAnsiTheme="majorHAnsi" w:cstheme="majorHAnsi"/>
          <w:szCs w:val="24"/>
        </w:rPr>
        <w:t>,</w:t>
      </w:r>
      <w:r w:rsidR="00817A18" w:rsidRPr="002E57D5">
        <w:rPr>
          <w:rFonts w:asciiTheme="majorHAnsi" w:eastAsia="Calibri" w:hAnsiTheme="majorHAnsi" w:cstheme="majorHAnsi"/>
          <w:szCs w:val="24"/>
        </w:rPr>
        <w:t xml:space="preserve"> was born November 29</w:t>
      </w:r>
      <w:r w:rsidR="00817A18" w:rsidRPr="002E57D5">
        <w:rPr>
          <w:rFonts w:asciiTheme="majorHAnsi" w:eastAsia="Calibri" w:hAnsiTheme="majorHAnsi" w:cstheme="majorHAnsi"/>
          <w:szCs w:val="24"/>
          <w:vertAlign w:val="superscript"/>
        </w:rPr>
        <w:t>th</w:t>
      </w:r>
      <w:r w:rsidR="00817A18" w:rsidRPr="002E57D5">
        <w:rPr>
          <w:rFonts w:asciiTheme="majorHAnsi" w:eastAsia="Calibri" w:hAnsiTheme="majorHAnsi" w:cstheme="majorHAnsi"/>
          <w:szCs w:val="24"/>
        </w:rPr>
        <w:t xml:space="preserve"> 1905 </w:t>
      </w:r>
      <w:r w:rsidR="00036677" w:rsidRPr="002E57D5">
        <w:rPr>
          <w:rFonts w:asciiTheme="majorHAnsi" w:eastAsia="Calibri" w:hAnsiTheme="majorHAnsi" w:cstheme="majorHAnsi"/>
          <w:szCs w:val="24"/>
        </w:rPr>
        <w:t>at</w:t>
      </w:r>
      <w:r w:rsidR="00817A18" w:rsidRPr="002E57D5">
        <w:rPr>
          <w:rFonts w:asciiTheme="majorHAnsi" w:eastAsia="Calibri" w:hAnsiTheme="majorHAnsi" w:cstheme="majorHAnsi"/>
          <w:szCs w:val="24"/>
        </w:rPr>
        <w:t xml:space="preserve"> the Greenawalt family home</w:t>
      </w:r>
      <w:r w:rsidR="00036677" w:rsidRPr="002E57D5">
        <w:rPr>
          <w:rFonts w:asciiTheme="majorHAnsi" w:eastAsia="Calibri" w:hAnsiTheme="majorHAnsi" w:cstheme="majorHAnsi"/>
          <w:szCs w:val="24"/>
        </w:rPr>
        <w:t xml:space="preserve">. </w:t>
      </w:r>
      <w:r w:rsidR="00817A18" w:rsidRPr="002E57D5">
        <w:rPr>
          <w:rFonts w:asciiTheme="majorHAnsi" w:eastAsia="Calibri" w:hAnsiTheme="majorHAnsi" w:cstheme="majorHAnsi"/>
          <w:szCs w:val="24"/>
        </w:rPr>
        <w:t xml:space="preserve">His middle name came from Dr. </w:t>
      </w:r>
      <w:r w:rsidR="00817A18" w:rsidRPr="002E57D5">
        <w:rPr>
          <w:rFonts w:asciiTheme="majorHAnsi" w:hAnsiTheme="majorHAnsi" w:cstheme="majorHAnsi"/>
          <w:szCs w:val="24"/>
        </w:rPr>
        <w:t xml:space="preserve">Oliver P. Stoey of </w:t>
      </w:r>
      <w:r w:rsidR="00817A18" w:rsidRPr="002E57D5">
        <w:rPr>
          <w:rFonts w:asciiTheme="majorHAnsi" w:eastAsia="Calibri" w:hAnsiTheme="majorHAnsi" w:cstheme="majorHAnsi"/>
          <w:szCs w:val="24"/>
        </w:rPr>
        <w:t xml:space="preserve">Roxbury, Lurgan Township.  Calvin married Ruth Etta Barr </w:t>
      </w:r>
      <w:r w:rsidRPr="002E57D5">
        <w:rPr>
          <w:rFonts w:asciiTheme="majorHAnsi" w:hAnsiTheme="majorHAnsi" w:cstheme="majorHAnsi"/>
          <w:szCs w:val="24"/>
        </w:rPr>
        <w:t>on June 29</w:t>
      </w:r>
      <w:r w:rsidRPr="002E57D5">
        <w:rPr>
          <w:rFonts w:asciiTheme="majorHAnsi" w:hAnsiTheme="majorHAnsi" w:cstheme="majorHAnsi"/>
          <w:szCs w:val="24"/>
          <w:vertAlign w:val="superscript"/>
        </w:rPr>
        <w:t>th</w:t>
      </w:r>
      <w:r w:rsidRPr="002E57D5">
        <w:rPr>
          <w:rFonts w:asciiTheme="majorHAnsi" w:hAnsiTheme="majorHAnsi" w:cstheme="majorHAnsi"/>
          <w:szCs w:val="24"/>
        </w:rPr>
        <w:t xml:space="preserve"> 1927 in Harrisburg Dauphin County Pennsylvania. </w:t>
      </w:r>
      <w:r w:rsidR="00817A18" w:rsidRPr="002E57D5">
        <w:rPr>
          <w:rFonts w:asciiTheme="majorHAnsi" w:eastAsia="Calibri" w:hAnsiTheme="majorHAnsi" w:cstheme="majorHAnsi"/>
          <w:szCs w:val="24"/>
        </w:rPr>
        <w:t xml:space="preserve">in Harrisburg, Dauphin County, Pennsylvania. </w:t>
      </w:r>
      <w:bookmarkEnd w:id="30"/>
      <w:r w:rsidRPr="002E57D5">
        <w:rPr>
          <w:rFonts w:asciiTheme="majorHAnsi" w:eastAsia="Calibri" w:hAnsiTheme="majorHAnsi" w:cstheme="majorHAnsi"/>
          <w:szCs w:val="24"/>
        </w:rPr>
        <w:t xml:space="preserve">He </w:t>
      </w:r>
      <w:r w:rsidRPr="002E57D5">
        <w:rPr>
          <w:rFonts w:asciiTheme="majorHAnsi" w:hAnsiTheme="majorHAnsi" w:cstheme="majorHAnsi"/>
          <w:szCs w:val="24"/>
        </w:rPr>
        <w:t>died June 14</w:t>
      </w:r>
      <w:r w:rsidRPr="002E57D5">
        <w:rPr>
          <w:rFonts w:asciiTheme="majorHAnsi" w:hAnsiTheme="majorHAnsi" w:cstheme="majorHAnsi"/>
          <w:szCs w:val="24"/>
          <w:vertAlign w:val="superscript"/>
        </w:rPr>
        <w:t>th</w:t>
      </w:r>
      <w:r w:rsidRPr="002E57D5">
        <w:rPr>
          <w:rFonts w:asciiTheme="majorHAnsi" w:hAnsiTheme="majorHAnsi" w:cstheme="majorHAnsi"/>
          <w:szCs w:val="24"/>
        </w:rPr>
        <w:t xml:space="preserve"> 1983 while living in Franklintown, York County Pennsylvania.  He is buried next to his wife, and his daughter, Jean </w:t>
      </w:r>
      <w:proofErr w:type="spellStart"/>
      <w:r w:rsidRPr="002E57D5">
        <w:rPr>
          <w:rFonts w:asciiTheme="majorHAnsi" w:hAnsiTheme="majorHAnsi" w:cstheme="majorHAnsi"/>
          <w:szCs w:val="24"/>
        </w:rPr>
        <w:t>Hipp</w:t>
      </w:r>
      <w:proofErr w:type="spellEnd"/>
      <w:r w:rsidRPr="002E57D5">
        <w:rPr>
          <w:rFonts w:asciiTheme="majorHAnsi" w:hAnsiTheme="majorHAnsi" w:cstheme="majorHAnsi"/>
          <w:szCs w:val="24"/>
        </w:rPr>
        <w:t xml:space="preserve"> in the Dillsburg Cemetery, Dillsburg York County. </w:t>
      </w:r>
    </w:p>
    <w:p w14:paraId="39C1546A" w14:textId="77777777" w:rsidR="006C0556" w:rsidRPr="002E57D5" w:rsidRDefault="006C0556" w:rsidP="002E57D5">
      <w:pPr>
        <w:rPr>
          <w:rFonts w:asciiTheme="majorHAnsi" w:eastAsia="Calibri" w:hAnsiTheme="majorHAnsi" w:cstheme="majorHAnsi"/>
          <w:szCs w:val="24"/>
        </w:rPr>
      </w:pPr>
    </w:p>
    <w:p w14:paraId="48D03B40" w14:textId="77777777" w:rsidR="006C0556" w:rsidRPr="002E57D5" w:rsidRDefault="00817A18" w:rsidP="002E57D5">
      <w:pPr>
        <w:pStyle w:val="ListParagraph"/>
        <w:numPr>
          <w:ilvl w:val="0"/>
          <w:numId w:val="3"/>
        </w:numPr>
        <w:rPr>
          <w:rFonts w:asciiTheme="majorHAnsi" w:eastAsia="Calibri" w:hAnsiTheme="majorHAnsi" w:cstheme="majorHAnsi"/>
          <w:szCs w:val="24"/>
        </w:rPr>
      </w:pPr>
      <w:bookmarkStart w:id="32" w:name="_Hlk59691234"/>
      <w:bookmarkStart w:id="33" w:name="_Hlk45190454"/>
      <w:bookmarkEnd w:id="31"/>
      <w:r w:rsidRPr="002E57D5">
        <w:rPr>
          <w:rFonts w:asciiTheme="majorHAnsi" w:eastAsia="Calibri" w:hAnsiTheme="majorHAnsi" w:cstheme="majorHAnsi"/>
          <w:szCs w:val="24"/>
        </w:rPr>
        <w:t>Elsie May Graham was born September 20</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1908 </w:t>
      </w:r>
      <w:bookmarkEnd w:id="32"/>
      <w:r w:rsidRPr="002E57D5">
        <w:rPr>
          <w:rFonts w:asciiTheme="majorHAnsi" w:eastAsia="Calibri" w:hAnsiTheme="majorHAnsi" w:cstheme="majorHAnsi"/>
          <w:szCs w:val="24"/>
        </w:rPr>
        <w:t xml:space="preserve">in Newburg, Hopewell Township, Cumberland County, Pennsylvania. </w:t>
      </w:r>
      <w:r w:rsidR="00036677" w:rsidRPr="002E57D5">
        <w:rPr>
          <w:rFonts w:asciiTheme="majorHAnsi" w:eastAsia="Calibri" w:hAnsiTheme="majorHAnsi" w:cstheme="majorHAnsi"/>
          <w:szCs w:val="24"/>
        </w:rPr>
        <w:t xml:space="preserve">She </w:t>
      </w:r>
      <w:r w:rsidRPr="002E57D5">
        <w:rPr>
          <w:rFonts w:asciiTheme="majorHAnsi" w:eastAsia="Calibri" w:hAnsiTheme="majorHAnsi" w:cstheme="majorHAnsi"/>
          <w:szCs w:val="24"/>
        </w:rPr>
        <w:t xml:space="preserve">was 24 days old when she died </w:t>
      </w:r>
      <w:bookmarkStart w:id="34" w:name="_Hlk59691257"/>
      <w:r w:rsidRPr="002E57D5">
        <w:rPr>
          <w:rFonts w:asciiTheme="majorHAnsi" w:eastAsia="Calibri" w:hAnsiTheme="majorHAnsi" w:cstheme="majorHAnsi"/>
          <w:szCs w:val="24"/>
        </w:rPr>
        <w:t>October 15</w:t>
      </w:r>
      <w:r w:rsidRPr="002E57D5">
        <w:rPr>
          <w:rFonts w:asciiTheme="majorHAnsi" w:eastAsia="Calibri" w:hAnsiTheme="majorHAnsi" w:cstheme="majorHAnsi"/>
          <w:szCs w:val="24"/>
          <w:vertAlign w:val="superscript"/>
        </w:rPr>
        <w:t>th</w:t>
      </w:r>
      <w:r w:rsidRPr="002E57D5">
        <w:rPr>
          <w:rFonts w:asciiTheme="majorHAnsi" w:eastAsia="Calibri" w:hAnsiTheme="majorHAnsi" w:cstheme="majorHAnsi"/>
          <w:szCs w:val="24"/>
        </w:rPr>
        <w:t xml:space="preserve"> 1908</w:t>
      </w:r>
      <w:bookmarkEnd w:id="34"/>
      <w:r w:rsidRPr="002E57D5">
        <w:rPr>
          <w:rFonts w:asciiTheme="majorHAnsi" w:eastAsia="Calibri" w:hAnsiTheme="majorHAnsi" w:cstheme="majorHAnsi"/>
          <w:szCs w:val="24"/>
        </w:rPr>
        <w:t xml:space="preserve">, from convulsions caused by whooping cough, </w:t>
      </w:r>
      <w:r w:rsidR="006C0556" w:rsidRPr="002E57D5">
        <w:rPr>
          <w:rFonts w:asciiTheme="majorHAnsi" w:eastAsia="Calibri" w:hAnsiTheme="majorHAnsi" w:cstheme="majorHAnsi"/>
          <w:szCs w:val="24"/>
        </w:rPr>
        <w:t xml:space="preserve">at the home of </w:t>
      </w:r>
      <w:r w:rsidRPr="002E57D5">
        <w:rPr>
          <w:rFonts w:asciiTheme="majorHAnsi" w:eastAsia="Calibri" w:hAnsiTheme="majorHAnsi" w:cstheme="majorHAnsi"/>
          <w:szCs w:val="24"/>
        </w:rPr>
        <w:t xml:space="preserve">Dr. </w:t>
      </w:r>
      <w:r w:rsidRPr="002E57D5">
        <w:rPr>
          <w:rFonts w:asciiTheme="majorHAnsi" w:hAnsiTheme="majorHAnsi" w:cstheme="majorHAnsi"/>
          <w:szCs w:val="24"/>
        </w:rPr>
        <w:t xml:space="preserve">Oliver P. Stoey in </w:t>
      </w:r>
      <w:r w:rsidRPr="002E57D5">
        <w:rPr>
          <w:rFonts w:asciiTheme="majorHAnsi" w:eastAsia="Calibri" w:hAnsiTheme="majorHAnsi" w:cstheme="majorHAnsi"/>
          <w:szCs w:val="24"/>
        </w:rPr>
        <w:t>Roxbury, Lurgan Township</w:t>
      </w:r>
      <w:r w:rsidR="006C0556" w:rsidRPr="002E57D5">
        <w:rPr>
          <w:rFonts w:asciiTheme="majorHAnsi" w:eastAsia="Calibri" w:hAnsiTheme="majorHAnsi" w:cstheme="majorHAnsi"/>
          <w:szCs w:val="24"/>
        </w:rPr>
        <w:t xml:space="preserve">.  She was laid </w:t>
      </w:r>
      <w:r w:rsidRPr="002E57D5">
        <w:rPr>
          <w:rFonts w:asciiTheme="majorHAnsi" w:eastAsia="Calibri" w:hAnsiTheme="majorHAnsi" w:cstheme="majorHAnsi"/>
          <w:szCs w:val="24"/>
        </w:rPr>
        <w:t xml:space="preserve">next to her sister Dora, </w:t>
      </w:r>
      <w:bookmarkEnd w:id="33"/>
      <w:r w:rsidR="006C0556" w:rsidRPr="002E57D5">
        <w:rPr>
          <w:rFonts w:asciiTheme="majorHAnsi" w:eastAsia="Calibri" w:hAnsiTheme="majorHAnsi" w:cstheme="majorHAnsi"/>
          <w:szCs w:val="24"/>
        </w:rPr>
        <w:t>in the Graham family plot at the Lurgan Church Cemetery.</w:t>
      </w:r>
    </w:p>
    <w:p w14:paraId="777DF0CC" w14:textId="77777777" w:rsidR="00817A18" w:rsidRPr="002E57D5" w:rsidRDefault="00817A18" w:rsidP="002E57D5">
      <w:pPr>
        <w:rPr>
          <w:rFonts w:asciiTheme="majorHAnsi" w:hAnsiTheme="majorHAnsi" w:cstheme="majorHAnsi"/>
          <w:szCs w:val="24"/>
        </w:rPr>
      </w:pPr>
    </w:p>
    <w:p w14:paraId="358BA730" w14:textId="77777777" w:rsidR="00817A18" w:rsidRPr="002E57D5" w:rsidRDefault="00817A18" w:rsidP="002E57D5">
      <w:pPr>
        <w:rPr>
          <w:rFonts w:asciiTheme="majorHAnsi" w:hAnsiTheme="majorHAnsi" w:cstheme="majorHAnsi"/>
          <w:szCs w:val="24"/>
        </w:rPr>
      </w:pPr>
    </w:p>
    <w:p w14:paraId="5624D688" w14:textId="77777777" w:rsidR="00B22612" w:rsidRPr="002E57D5" w:rsidRDefault="00B22612" w:rsidP="002E57D5">
      <w:pPr>
        <w:rPr>
          <w:rFonts w:asciiTheme="majorHAnsi" w:eastAsia="Calibri" w:hAnsiTheme="majorHAnsi" w:cstheme="majorHAnsi"/>
          <w:szCs w:val="24"/>
        </w:rPr>
      </w:pPr>
      <w:bookmarkStart w:id="35" w:name="_Hlk43829943"/>
      <w:bookmarkEnd w:id="22"/>
    </w:p>
    <w:p w14:paraId="188B3EF5" w14:textId="77777777" w:rsidR="00BD7D41" w:rsidRPr="002E57D5" w:rsidRDefault="00BD7D41" w:rsidP="002E57D5">
      <w:pPr>
        <w:rPr>
          <w:rFonts w:asciiTheme="majorHAnsi" w:eastAsia="Calibri" w:hAnsiTheme="majorHAnsi" w:cstheme="majorHAnsi"/>
          <w:szCs w:val="24"/>
        </w:rPr>
      </w:pPr>
    </w:p>
    <w:p w14:paraId="281EB6E1" w14:textId="77777777" w:rsidR="00BD7D41" w:rsidRPr="002E57D5" w:rsidRDefault="00BD7D41" w:rsidP="002E57D5">
      <w:pPr>
        <w:rPr>
          <w:rFonts w:asciiTheme="majorHAnsi" w:eastAsia="Calibri" w:hAnsiTheme="majorHAnsi" w:cstheme="majorHAnsi"/>
          <w:szCs w:val="24"/>
        </w:rPr>
      </w:pPr>
    </w:p>
    <w:p w14:paraId="63926771" w14:textId="77777777" w:rsidR="00BD7D41" w:rsidRPr="002E57D5" w:rsidRDefault="00BD7D41" w:rsidP="002E57D5">
      <w:pPr>
        <w:rPr>
          <w:rFonts w:asciiTheme="majorHAnsi" w:eastAsia="Calibri" w:hAnsiTheme="majorHAnsi" w:cstheme="majorHAnsi"/>
          <w:szCs w:val="24"/>
        </w:rPr>
      </w:pPr>
    </w:p>
    <w:p w14:paraId="5E46FA4B" w14:textId="77777777" w:rsidR="00B22612" w:rsidRPr="002E57D5" w:rsidRDefault="00066D9E" w:rsidP="002E57D5">
      <w:pPr>
        <w:jc w:val="center"/>
        <w:rPr>
          <w:rFonts w:asciiTheme="majorHAnsi" w:eastAsia="Calibri" w:hAnsiTheme="majorHAnsi" w:cstheme="majorHAnsi"/>
          <w:szCs w:val="24"/>
        </w:rPr>
      </w:pPr>
      <w:r w:rsidRPr="002E57D5">
        <w:rPr>
          <w:rFonts w:asciiTheme="majorHAnsi" w:hAnsiTheme="majorHAnsi" w:cstheme="majorHAnsi"/>
          <w:noProof/>
          <w:szCs w:val="24"/>
        </w:rPr>
        <w:drawing>
          <wp:inline distT="0" distB="0" distL="0" distR="0" wp14:anchorId="061CA14D" wp14:editId="1364B1AF">
            <wp:extent cx="5943600" cy="4436110"/>
            <wp:effectExtent l="0" t="0" r="0" b="2540"/>
            <wp:docPr id="2060794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36110"/>
                    </a:xfrm>
                    <a:prstGeom prst="rect">
                      <a:avLst/>
                    </a:prstGeom>
                    <a:noFill/>
                    <a:ln>
                      <a:noFill/>
                    </a:ln>
                  </pic:spPr>
                </pic:pic>
              </a:graphicData>
            </a:graphic>
          </wp:inline>
        </w:drawing>
      </w:r>
    </w:p>
    <w:p w14:paraId="63FCF5BF" w14:textId="77777777" w:rsidR="00066D9E" w:rsidRPr="002E57D5" w:rsidRDefault="00066D9E" w:rsidP="002E57D5">
      <w:pPr>
        <w:jc w:val="center"/>
        <w:rPr>
          <w:rFonts w:asciiTheme="majorHAnsi" w:eastAsia="Calibri" w:hAnsiTheme="majorHAnsi" w:cstheme="majorHAnsi"/>
          <w:szCs w:val="24"/>
        </w:rPr>
      </w:pPr>
    </w:p>
    <w:p w14:paraId="7A6C8CCE" w14:textId="77777777" w:rsidR="00066D9E" w:rsidRPr="002E57D5" w:rsidRDefault="00066D9E"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Table 1</w:t>
      </w:r>
    </w:p>
    <w:p w14:paraId="3162B4AC" w14:textId="77777777" w:rsidR="00B22612" w:rsidRPr="002E57D5" w:rsidRDefault="00B22612" w:rsidP="002E57D5">
      <w:pPr>
        <w:rPr>
          <w:rFonts w:asciiTheme="majorHAnsi" w:eastAsia="Calibri" w:hAnsiTheme="majorHAnsi" w:cstheme="majorHAnsi"/>
          <w:szCs w:val="24"/>
        </w:rPr>
      </w:pPr>
    </w:p>
    <w:p w14:paraId="32B9EB73" w14:textId="77777777" w:rsidR="00DB585C" w:rsidRPr="002E57D5" w:rsidRDefault="00DB585C" w:rsidP="002E57D5">
      <w:pPr>
        <w:autoSpaceDE w:val="0"/>
        <w:autoSpaceDN w:val="0"/>
        <w:adjustRightInd w:val="0"/>
        <w:rPr>
          <w:rFonts w:asciiTheme="majorHAnsi" w:hAnsiTheme="majorHAnsi" w:cstheme="majorHAnsi"/>
          <w:szCs w:val="24"/>
          <w:lang w:val="en"/>
        </w:rPr>
      </w:pPr>
      <w:r w:rsidRPr="002E57D5">
        <w:rPr>
          <w:rFonts w:asciiTheme="majorHAnsi" w:hAnsiTheme="majorHAnsi" w:cstheme="majorHAnsi"/>
          <w:szCs w:val="24"/>
          <w:lang w:val="en"/>
        </w:rPr>
        <w:t>Big Y-700 matches sharing your haplogroup RZ39132 include James L. Culbertson, Randie</w:t>
      </w:r>
    </w:p>
    <w:p w14:paraId="218A60C3" w14:textId="77777777" w:rsidR="00DB585C" w:rsidRPr="002E57D5" w:rsidRDefault="00DB585C" w:rsidP="002E57D5">
      <w:pPr>
        <w:autoSpaceDE w:val="0"/>
        <w:autoSpaceDN w:val="0"/>
        <w:adjustRightInd w:val="0"/>
        <w:rPr>
          <w:rFonts w:asciiTheme="majorHAnsi" w:hAnsiTheme="majorHAnsi" w:cstheme="majorHAnsi"/>
          <w:szCs w:val="24"/>
          <w:lang w:val="en"/>
        </w:rPr>
      </w:pPr>
      <w:r w:rsidRPr="002E57D5">
        <w:rPr>
          <w:rFonts w:asciiTheme="majorHAnsi" w:hAnsiTheme="majorHAnsi" w:cstheme="majorHAnsi"/>
          <w:szCs w:val="24"/>
          <w:lang w:val="en"/>
        </w:rPr>
        <w:t>Ide, and Kenneth J. Culverson (Culbertson) and matches in the downstream haplogroup R-Z43285, which include Robert Washington, Joe Culbertson, and Anonymous Culbertson.</w:t>
      </w:r>
    </w:p>
    <w:p w14:paraId="54AEE557" w14:textId="77777777" w:rsidR="00DB585C" w:rsidRPr="002E57D5" w:rsidRDefault="00DB585C" w:rsidP="002E57D5">
      <w:pPr>
        <w:rPr>
          <w:rFonts w:asciiTheme="majorHAnsi" w:eastAsia="Calibri" w:hAnsiTheme="majorHAnsi" w:cstheme="majorHAnsi"/>
          <w:szCs w:val="24"/>
        </w:rPr>
      </w:pPr>
    </w:p>
    <w:p w14:paraId="54A125E7" w14:textId="77777777" w:rsidR="00B22612" w:rsidRPr="002E57D5" w:rsidRDefault="00B22612" w:rsidP="002E57D5">
      <w:pPr>
        <w:rPr>
          <w:rFonts w:asciiTheme="majorHAnsi" w:eastAsia="Calibri" w:hAnsiTheme="majorHAnsi" w:cstheme="majorHAnsi"/>
          <w:szCs w:val="24"/>
        </w:rPr>
      </w:pPr>
    </w:p>
    <w:p w14:paraId="4537ECF4" w14:textId="77777777" w:rsidR="00B22612" w:rsidRPr="002E57D5" w:rsidRDefault="00B22612" w:rsidP="002E57D5">
      <w:pPr>
        <w:rPr>
          <w:rFonts w:asciiTheme="majorHAnsi" w:eastAsia="Calibri" w:hAnsiTheme="majorHAnsi" w:cstheme="majorHAnsi"/>
          <w:szCs w:val="24"/>
        </w:rPr>
      </w:pPr>
    </w:p>
    <w:p w14:paraId="0D8A24E9" w14:textId="77777777" w:rsidR="00A84C47" w:rsidRPr="002E57D5" w:rsidRDefault="00A84C47" w:rsidP="002E57D5">
      <w:pPr>
        <w:jc w:val="center"/>
        <w:rPr>
          <w:rFonts w:asciiTheme="majorHAnsi" w:eastAsia="Calibri" w:hAnsiTheme="majorHAnsi" w:cstheme="majorHAnsi"/>
          <w:szCs w:val="24"/>
        </w:rPr>
      </w:pPr>
      <w:r w:rsidRPr="002E57D5">
        <w:rPr>
          <w:rFonts w:asciiTheme="majorHAnsi" w:eastAsia="Calibri" w:hAnsiTheme="majorHAnsi" w:cstheme="majorHAnsi"/>
          <w:noProof/>
          <w:szCs w:val="24"/>
        </w:rPr>
        <w:lastRenderedPageBreak/>
        <w:drawing>
          <wp:inline distT="0" distB="0" distL="0" distR="0" wp14:anchorId="19014E95" wp14:editId="6AB61D81">
            <wp:extent cx="5935704" cy="3590855"/>
            <wp:effectExtent l="0" t="0" r="8255" b="0"/>
            <wp:docPr id="1835250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1569" cy="3618601"/>
                    </a:xfrm>
                    <a:prstGeom prst="rect">
                      <a:avLst/>
                    </a:prstGeom>
                    <a:noFill/>
                    <a:ln>
                      <a:noFill/>
                    </a:ln>
                  </pic:spPr>
                </pic:pic>
              </a:graphicData>
            </a:graphic>
          </wp:inline>
        </w:drawing>
      </w:r>
    </w:p>
    <w:p w14:paraId="07B6B113" w14:textId="77777777" w:rsidR="00A84C47" w:rsidRPr="002E57D5" w:rsidRDefault="00A84C47" w:rsidP="002E57D5">
      <w:pPr>
        <w:jc w:val="center"/>
        <w:rPr>
          <w:rFonts w:asciiTheme="majorHAnsi" w:eastAsia="Calibri" w:hAnsiTheme="majorHAnsi" w:cstheme="majorHAnsi"/>
          <w:szCs w:val="24"/>
        </w:rPr>
      </w:pPr>
    </w:p>
    <w:p w14:paraId="06B3E2BF" w14:textId="77777777" w:rsidR="00A84C47" w:rsidRPr="002E57D5" w:rsidRDefault="00A84C47"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William and Sadie Graham c.1940</w:t>
      </w:r>
    </w:p>
    <w:p w14:paraId="3E0E7FBF" w14:textId="77777777" w:rsidR="00A84C47" w:rsidRPr="002E57D5" w:rsidRDefault="00A84C47"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Photo - 1</w:t>
      </w:r>
    </w:p>
    <w:p w14:paraId="4D478B5E" w14:textId="77777777" w:rsidR="00A84C47" w:rsidRPr="002E57D5" w:rsidRDefault="00A84C47" w:rsidP="002E57D5">
      <w:pPr>
        <w:jc w:val="center"/>
        <w:rPr>
          <w:rFonts w:asciiTheme="majorHAnsi" w:eastAsia="Calibri" w:hAnsiTheme="majorHAnsi" w:cstheme="majorHAnsi"/>
          <w:szCs w:val="24"/>
        </w:rPr>
      </w:pPr>
    </w:p>
    <w:p w14:paraId="4CBA6BD7" w14:textId="77777777" w:rsidR="00A84C47" w:rsidRPr="002E57D5" w:rsidRDefault="00A84C47" w:rsidP="002E57D5">
      <w:pPr>
        <w:jc w:val="center"/>
        <w:rPr>
          <w:rFonts w:asciiTheme="majorHAnsi" w:eastAsia="Calibri" w:hAnsiTheme="majorHAnsi" w:cstheme="majorHAnsi"/>
          <w:szCs w:val="24"/>
        </w:rPr>
      </w:pPr>
      <w:r w:rsidRPr="002E57D5">
        <w:rPr>
          <w:rFonts w:asciiTheme="majorHAnsi" w:eastAsia="Calibri" w:hAnsiTheme="majorHAnsi" w:cstheme="majorHAnsi"/>
          <w:noProof/>
          <w:szCs w:val="24"/>
        </w:rPr>
        <w:lastRenderedPageBreak/>
        <w:drawing>
          <wp:inline distT="0" distB="0" distL="0" distR="0" wp14:anchorId="77B7101F" wp14:editId="4524A880">
            <wp:extent cx="5480708" cy="7522108"/>
            <wp:effectExtent l="0" t="0" r="5715" b="3175"/>
            <wp:docPr id="2061454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8791" cy="7574376"/>
                    </a:xfrm>
                    <a:prstGeom prst="rect">
                      <a:avLst/>
                    </a:prstGeom>
                    <a:noFill/>
                    <a:ln>
                      <a:noFill/>
                    </a:ln>
                  </pic:spPr>
                </pic:pic>
              </a:graphicData>
            </a:graphic>
          </wp:inline>
        </w:drawing>
      </w:r>
    </w:p>
    <w:p w14:paraId="26C7F704" w14:textId="77777777" w:rsidR="00A84C47" w:rsidRPr="002E57D5" w:rsidRDefault="00A84C47" w:rsidP="002E57D5">
      <w:pPr>
        <w:jc w:val="center"/>
        <w:rPr>
          <w:rFonts w:asciiTheme="majorHAnsi" w:eastAsia="Calibri" w:hAnsiTheme="majorHAnsi" w:cstheme="majorHAnsi"/>
          <w:szCs w:val="24"/>
        </w:rPr>
      </w:pPr>
    </w:p>
    <w:p w14:paraId="605C1B1C" w14:textId="77777777" w:rsidR="00A84C47" w:rsidRPr="002E57D5" w:rsidRDefault="00A84C47"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Calvin and Florence Graham c.1910</w:t>
      </w:r>
    </w:p>
    <w:p w14:paraId="4888E606" w14:textId="77777777" w:rsidR="00A84C47" w:rsidRPr="002E57D5" w:rsidRDefault="00A84C47"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Photo - 2</w:t>
      </w:r>
    </w:p>
    <w:p w14:paraId="4C9C323E" w14:textId="77777777" w:rsidR="00904364" w:rsidRPr="002E57D5" w:rsidRDefault="00904364" w:rsidP="002E57D5">
      <w:pPr>
        <w:rPr>
          <w:rFonts w:asciiTheme="majorHAnsi" w:eastAsia="Calibri" w:hAnsiTheme="majorHAnsi" w:cstheme="majorHAnsi"/>
          <w:szCs w:val="24"/>
        </w:rPr>
      </w:pPr>
    </w:p>
    <w:p w14:paraId="1F405D5A" w14:textId="77777777" w:rsidR="00904364" w:rsidRPr="002E57D5" w:rsidRDefault="00904364" w:rsidP="002E57D5">
      <w:pPr>
        <w:jc w:val="center"/>
        <w:rPr>
          <w:rFonts w:asciiTheme="majorHAnsi" w:eastAsia="Calibri" w:hAnsiTheme="majorHAnsi" w:cstheme="majorHAnsi"/>
          <w:szCs w:val="24"/>
        </w:rPr>
      </w:pPr>
      <w:r w:rsidRPr="002E57D5">
        <w:rPr>
          <w:rFonts w:asciiTheme="majorHAnsi" w:eastAsia="Calibri" w:hAnsiTheme="majorHAnsi" w:cstheme="majorHAnsi"/>
          <w:noProof/>
          <w:szCs w:val="24"/>
        </w:rPr>
        <w:drawing>
          <wp:inline distT="0" distB="0" distL="0" distR="0" wp14:anchorId="20F67191" wp14:editId="42E5AD5D">
            <wp:extent cx="6097053" cy="4818954"/>
            <wp:effectExtent l="0" t="0" r="0" b="1270"/>
            <wp:docPr id="4172076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1815" cy="4830621"/>
                    </a:xfrm>
                    <a:prstGeom prst="rect">
                      <a:avLst/>
                    </a:prstGeom>
                    <a:noFill/>
                    <a:ln>
                      <a:noFill/>
                    </a:ln>
                  </pic:spPr>
                </pic:pic>
              </a:graphicData>
            </a:graphic>
          </wp:inline>
        </w:drawing>
      </w:r>
    </w:p>
    <w:p w14:paraId="0349FD99" w14:textId="77777777" w:rsidR="00904364" w:rsidRPr="002E57D5" w:rsidRDefault="00904364" w:rsidP="002E57D5">
      <w:pPr>
        <w:jc w:val="center"/>
        <w:rPr>
          <w:rFonts w:asciiTheme="majorHAnsi" w:eastAsia="Calibri" w:hAnsiTheme="majorHAnsi" w:cstheme="majorHAnsi"/>
          <w:szCs w:val="24"/>
        </w:rPr>
      </w:pPr>
    </w:p>
    <w:p w14:paraId="48927707" w14:textId="77777777" w:rsidR="00904364" w:rsidRPr="002E57D5" w:rsidRDefault="00904364"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Horton Hall Shippensburg State College c.1898</w:t>
      </w:r>
    </w:p>
    <w:p w14:paraId="14B2E91B" w14:textId="38242864" w:rsidR="00C73C16" w:rsidRPr="002E57D5" w:rsidRDefault="00C73C16"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William – 2</w:t>
      </w:r>
      <w:r w:rsidRPr="002E57D5">
        <w:rPr>
          <w:rFonts w:asciiTheme="majorHAnsi" w:eastAsia="Calibri" w:hAnsiTheme="majorHAnsi" w:cstheme="majorHAnsi"/>
          <w:szCs w:val="24"/>
          <w:vertAlign w:val="superscript"/>
        </w:rPr>
        <w:t>nd</w:t>
      </w:r>
      <w:r w:rsidRPr="002E57D5">
        <w:rPr>
          <w:rFonts w:asciiTheme="majorHAnsi" w:eastAsia="Calibri" w:hAnsiTheme="majorHAnsi" w:cstheme="majorHAnsi"/>
          <w:szCs w:val="24"/>
        </w:rPr>
        <w:t xml:space="preserve"> Row – All </w:t>
      </w:r>
      <w:proofErr w:type="gramStart"/>
      <w:r w:rsidRPr="002E57D5">
        <w:rPr>
          <w:rFonts w:asciiTheme="majorHAnsi" w:eastAsia="Calibri" w:hAnsiTheme="majorHAnsi" w:cstheme="majorHAnsi"/>
          <w:szCs w:val="24"/>
        </w:rPr>
        <w:t>The</w:t>
      </w:r>
      <w:proofErr w:type="gramEnd"/>
      <w:r w:rsidRPr="002E57D5">
        <w:rPr>
          <w:rFonts w:asciiTheme="majorHAnsi" w:eastAsia="Calibri" w:hAnsiTheme="majorHAnsi" w:cstheme="majorHAnsi"/>
          <w:szCs w:val="24"/>
        </w:rPr>
        <w:t xml:space="preserve"> Way Right</w:t>
      </w:r>
    </w:p>
    <w:p w14:paraId="35ED13F9" w14:textId="77777777" w:rsidR="00BA3576" w:rsidRPr="002E57D5" w:rsidRDefault="00BA3576"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Photo - 1</w:t>
      </w:r>
    </w:p>
    <w:p w14:paraId="63240C6D" w14:textId="77777777" w:rsidR="00904364" w:rsidRPr="002E57D5" w:rsidRDefault="00904364" w:rsidP="002E57D5">
      <w:pPr>
        <w:jc w:val="center"/>
        <w:rPr>
          <w:rFonts w:asciiTheme="majorHAnsi" w:eastAsia="Calibri" w:hAnsiTheme="majorHAnsi" w:cstheme="majorHAnsi"/>
          <w:szCs w:val="24"/>
        </w:rPr>
      </w:pPr>
      <w:r w:rsidRPr="002E57D5">
        <w:rPr>
          <w:rFonts w:asciiTheme="majorHAnsi" w:eastAsia="Calibri" w:hAnsiTheme="majorHAnsi" w:cstheme="majorHAnsi"/>
          <w:noProof/>
          <w:szCs w:val="24"/>
        </w:rPr>
        <w:lastRenderedPageBreak/>
        <w:drawing>
          <wp:inline distT="0" distB="0" distL="0" distR="0" wp14:anchorId="399FC19E" wp14:editId="24BD045C">
            <wp:extent cx="4284999" cy="6121426"/>
            <wp:effectExtent l="0" t="0" r="1270" b="0"/>
            <wp:docPr id="14449058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9154" cy="6155933"/>
                    </a:xfrm>
                    <a:prstGeom prst="rect">
                      <a:avLst/>
                    </a:prstGeom>
                    <a:noFill/>
                    <a:ln>
                      <a:noFill/>
                    </a:ln>
                  </pic:spPr>
                </pic:pic>
              </a:graphicData>
            </a:graphic>
          </wp:inline>
        </w:drawing>
      </w:r>
    </w:p>
    <w:p w14:paraId="78FD8AAF" w14:textId="77777777" w:rsidR="00904364" w:rsidRPr="002E57D5" w:rsidRDefault="00904364" w:rsidP="002E57D5">
      <w:pPr>
        <w:jc w:val="center"/>
        <w:rPr>
          <w:rFonts w:asciiTheme="majorHAnsi" w:eastAsia="Calibri" w:hAnsiTheme="majorHAnsi" w:cstheme="majorHAnsi"/>
          <w:szCs w:val="24"/>
        </w:rPr>
      </w:pPr>
    </w:p>
    <w:p w14:paraId="31BE5AA7" w14:textId="77777777" w:rsidR="00904364" w:rsidRPr="002E57D5" w:rsidRDefault="00904364"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William Graham c.1898</w:t>
      </w:r>
    </w:p>
    <w:p w14:paraId="6EA894E7" w14:textId="77777777" w:rsidR="00BA3576" w:rsidRPr="002E57D5" w:rsidRDefault="00BA3576" w:rsidP="002E57D5">
      <w:pPr>
        <w:jc w:val="center"/>
        <w:rPr>
          <w:rFonts w:asciiTheme="majorHAnsi" w:eastAsia="Calibri" w:hAnsiTheme="majorHAnsi" w:cstheme="majorHAnsi"/>
          <w:szCs w:val="24"/>
        </w:rPr>
      </w:pPr>
      <w:r w:rsidRPr="002E57D5">
        <w:rPr>
          <w:rFonts w:asciiTheme="majorHAnsi" w:eastAsia="Calibri" w:hAnsiTheme="majorHAnsi" w:cstheme="majorHAnsi"/>
          <w:szCs w:val="24"/>
        </w:rPr>
        <w:t>Photo -2</w:t>
      </w:r>
    </w:p>
    <w:p w14:paraId="546552C2" w14:textId="77777777" w:rsidR="00904364" w:rsidRPr="002E57D5" w:rsidRDefault="00904364" w:rsidP="002E57D5">
      <w:pPr>
        <w:jc w:val="center"/>
        <w:rPr>
          <w:rFonts w:asciiTheme="majorHAnsi" w:eastAsia="Calibri" w:hAnsiTheme="majorHAnsi" w:cstheme="majorHAnsi"/>
          <w:szCs w:val="24"/>
        </w:rPr>
      </w:pPr>
    </w:p>
    <w:p w14:paraId="4E24CB98" w14:textId="77777777" w:rsidR="00BA3576" w:rsidRPr="002E57D5" w:rsidRDefault="00BA3576" w:rsidP="002E57D5">
      <w:pPr>
        <w:jc w:val="center"/>
        <w:rPr>
          <w:rFonts w:asciiTheme="majorHAnsi" w:eastAsia="Calibri" w:hAnsiTheme="majorHAnsi" w:cstheme="majorHAnsi"/>
          <w:szCs w:val="24"/>
        </w:rPr>
      </w:pPr>
    </w:p>
    <w:p w14:paraId="74A36E5E" w14:textId="77777777" w:rsidR="00BA3576" w:rsidRPr="002E57D5" w:rsidRDefault="00BA3576" w:rsidP="002E57D5">
      <w:pPr>
        <w:jc w:val="center"/>
        <w:rPr>
          <w:rFonts w:asciiTheme="majorHAnsi" w:eastAsia="Calibri" w:hAnsiTheme="majorHAnsi" w:cstheme="majorHAnsi"/>
          <w:szCs w:val="24"/>
        </w:rPr>
      </w:pPr>
      <w:r w:rsidRPr="002E57D5">
        <w:rPr>
          <w:rFonts w:asciiTheme="majorHAnsi" w:eastAsia="Calibri" w:hAnsiTheme="majorHAnsi" w:cstheme="majorHAnsi"/>
          <w:noProof/>
          <w:szCs w:val="24"/>
        </w:rPr>
        <w:lastRenderedPageBreak/>
        <w:drawing>
          <wp:inline distT="0" distB="0" distL="0" distR="0" wp14:anchorId="12FFE1F2" wp14:editId="7D8BC518">
            <wp:extent cx="5937250" cy="4318000"/>
            <wp:effectExtent l="0" t="0" r="6350" b="6350"/>
            <wp:docPr id="21182267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318000"/>
                    </a:xfrm>
                    <a:prstGeom prst="rect">
                      <a:avLst/>
                    </a:prstGeom>
                    <a:noFill/>
                    <a:ln>
                      <a:noFill/>
                    </a:ln>
                  </pic:spPr>
                </pic:pic>
              </a:graphicData>
            </a:graphic>
          </wp:inline>
        </w:drawing>
      </w:r>
    </w:p>
    <w:p w14:paraId="3CCDF86C" w14:textId="77777777" w:rsidR="00BA3576" w:rsidRPr="002E57D5" w:rsidRDefault="00BA3576" w:rsidP="002E57D5">
      <w:pPr>
        <w:jc w:val="center"/>
        <w:rPr>
          <w:rFonts w:asciiTheme="majorHAnsi" w:eastAsia="Calibri" w:hAnsiTheme="majorHAnsi" w:cstheme="majorHAnsi"/>
          <w:szCs w:val="24"/>
        </w:rPr>
      </w:pPr>
    </w:p>
    <w:p w14:paraId="44C00CD8" w14:textId="77777777" w:rsidR="005A6198" w:rsidRPr="002E57D5" w:rsidRDefault="00BA3576" w:rsidP="002E57D5">
      <w:pPr>
        <w:jc w:val="center"/>
        <w:rPr>
          <w:rFonts w:asciiTheme="majorHAnsi" w:hAnsiTheme="majorHAnsi" w:cstheme="majorHAnsi"/>
          <w:szCs w:val="24"/>
        </w:rPr>
      </w:pPr>
      <w:r w:rsidRPr="002E57D5">
        <w:rPr>
          <w:rFonts w:asciiTheme="majorHAnsi" w:hAnsiTheme="majorHAnsi" w:cstheme="majorHAnsi"/>
          <w:szCs w:val="24"/>
        </w:rPr>
        <w:t>Annie Greenawalt-Wenger, William Graham, Sadie Greenawalt-Graham</w:t>
      </w:r>
      <w:r w:rsidR="005A6198" w:rsidRPr="002E57D5">
        <w:rPr>
          <w:rFonts w:asciiTheme="majorHAnsi" w:hAnsiTheme="majorHAnsi" w:cstheme="majorHAnsi"/>
          <w:szCs w:val="24"/>
        </w:rPr>
        <w:t xml:space="preserve"> </w:t>
      </w:r>
    </w:p>
    <w:p w14:paraId="16B98A7F" w14:textId="77777777" w:rsidR="00BA3576" w:rsidRPr="002E57D5" w:rsidRDefault="005A6198" w:rsidP="002E57D5">
      <w:pPr>
        <w:jc w:val="center"/>
        <w:rPr>
          <w:rFonts w:asciiTheme="majorHAnsi" w:hAnsiTheme="majorHAnsi" w:cstheme="majorHAnsi"/>
          <w:szCs w:val="24"/>
        </w:rPr>
      </w:pPr>
      <w:r w:rsidRPr="002E57D5">
        <w:rPr>
          <w:rFonts w:asciiTheme="majorHAnsi" w:hAnsiTheme="majorHAnsi" w:cstheme="majorHAnsi"/>
          <w:szCs w:val="24"/>
        </w:rPr>
        <w:t>Annie’s Two Grandchildren c.1940</w:t>
      </w:r>
    </w:p>
    <w:p w14:paraId="6702DD50" w14:textId="77777777" w:rsidR="00BA3576" w:rsidRPr="002E57D5" w:rsidRDefault="00BA3576" w:rsidP="002E57D5">
      <w:pPr>
        <w:jc w:val="center"/>
        <w:rPr>
          <w:rFonts w:asciiTheme="majorHAnsi" w:eastAsia="Calibri" w:hAnsiTheme="majorHAnsi" w:cstheme="majorHAnsi"/>
          <w:szCs w:val="24"/>
        </w:rPr>
      </w:pPr>
      <w:r w:rsidRPr="002E57D5">
        <w:rPr>
          <w:rFonts w:asciiTheme="majorHAnsi" w:hAnsiTheme="majorHAnsi" w:cstheme="majorHAnsi"/>
          <w:szCs w:val="24"/>
        </w:rPr>
        <w:t xml:space="preserve">Photo – 3 </w:t>
      </w:r>
    </w:p>
    <w:p w14:paraId="73F12239" w14:textId="77777777" w:rsidR="00BA3576" w:rsidRPr="002E57D5" w:rsidRDefault="00BA3576" w:rsidP="002E57D5">
      <w:pPr>
        <w:jc w:val="center"/>
        <w:rPr>
          <w:rFonts w:asciiTheme="majorHAnsi" w:eastAsia="Calibri" w:hAnsiTheme="majorHAnsi" w:cstheme="majorHAnsi"/>
          <w:szCs w:val="24"/>
        </w:rPr>
      </w:pPr>
    </w:p>
    <w:p w14:paraId="04BACE96" w14:textId="77777777" w:rsidR="00BA3576" w:rsidRPr="002E57D5" w:rsidRDefault="00BA3576" w:rsidP="002E57D5">
      <w:pPr>
        <w:jc w:val="center"/>
        <w:rPr>
          <w:rFonts w:asciiTheme="majorHAnsi" w:eastAsia="Calibri" w:hAnsiTheme="majorHAnsi" w:cstheme="majorHAnsi"/>
          <w:szCs w:val="24"/>
        </w:rPr>
      </w:pPr>
    </w:p>
    <w:p w14:paraId="0D93F6EF" w14:textId="77777777" w:rsidR="00BA3576" w:rsidRPr="002E57D5" w:rsidRDefault="00BA3576" w:rsidP="002E57D5">
      <w:pPr>
        <w:jc w:val="center"/>
        <w:rPr>
          <w:rFonts w:asciiTheme="majorHAnsi" w:eastAsia="Calibri" w:hAnsiTheme="majorHAnsi" w:cstheme="majorHAnsi"/>
          <w:szCs w:val="24"/>
        </w:rPr>
      </w:pPr>
    </w:p>
    <w:p w14:paraId="0074E946" w14:textId="77777777" w:rsidR="00BA3576" w:rsidRPr="002E57D5" w:rsidRDefault="00BA3576" w:rsidP="002E57D5">
      <w:pPr>
        <w:jc w:val="center"/>
        <w:rPr>
          <w:rFonts w:asciiTheme="majorHAnsi" w:eastAsia="Calibri" w:hAnsiTheme="majorHAnsi" w:cstheme="majorHAnsi"/>
          <w:szCs w:val="24"/>
        </w:rPr>
      </w:pPr>
    </w:p>
    <w:p w14:paraId="2025C99F" w14:textId="77777777" w:rsidR="00904364" w:rsidRPr="002E57D5" w:rsidRDefault="00904364" w:rsidP="002E57D5">
      <w:pPr>
        <w:rPr>
          <w:rFonts w:asciiTheme="majorHAnsi" w:eastAsia="Calibri" w:hAnsiTheme="majorHAnsi" w:cstheme="majorHAnsi"/>
          <w:szCs w:val="24"/>
        </w:rPr>
      </w:pPr>
    </w:p>
    <w:p w14:paraId="6B06042B" w14:textId="77777777" w:rsidR="00A91FCB" w:rsidRPr="002E57D5" w:rsidRDefault="00A91FCB" w:rsidP="002E57D5">
      <w:pPr>
        <w:rPr>
          <w:rFonts w:asciiTheme="majorHAnsi" w:eastAsia="Calibri" w:hAnsiTheme="majorHAnsi" w:cstheme="majorHAnsi"/>
          <w:szCs w:val="24"/>
        </w:rPr>
      </w:pPr>
    </w:p>
    <w:p w14:paraId="47A72D4C" w14:textId="77777777" w:rsidR="00A91FCB" w:rsidRPr="002E57D5" w:rsidRDefault="00A91FCB" w:rsidP="002E57D5">
      <w:pPr>
        <w:rPr>
          <w:rFonts w:asciiTheme="majorHAnsi" w:eastAsia="Calibri" w:hAnsiTheme="majorHAnsi" w:cstheme="majorHAnsi"/>
          <w:szCs w:val="24"/>
        </w:rPr>
      </w:pPr>
    </w:p>
    <w:p w14:paraId="4DC327F5" w14:textId="77777777" w:rsidR="00A91FCB" w:rsidRPr="002E57D5" w:rsidRDefault="00A91FCB" w:rsidP="002E57D5">
      <w:pPr>
        <w:rPr>
          <w:rFonts w:asciiTheme="majorHAnsi" w:eastAsia="Calibri" w:hAnsiTheme="majorHAnsi" w:cstheme="majorHAnsi"/>
          <w:szCs w:val="24"/>
        </w:rPr>
      </w:pPr>
    </w:p>
    <w:p w14:paraId="13175932" w14:textId="77777777" w:rsidR="00A91FCB" w:rsidRPr="002E57D5" w:rsidRDefault="00A91FCB" w:rsidP="002E57D5">
      <w:pPr>
        <w:rPr>
          <w:rFonts w:asciiTheme="majorHAnsi" w:eastAsia="Calibri" w:hAnsiTheme="majorHAnsi" w:cstheme="majorHAnsi"/>
          <w:szCs w:val="24"/>
        </w:rPr>
      </w:pPr>
    </w:p>
    <w:p w14:paraId="12101026" w14:textId="77777777" w:rsidR="00A91FCB" w:rsidRPr="002E57D5" w:rsidRDefault="00A91FCB" w:rsidP="002E57D5">
      <w:pPr>
        <w:rPr>
          <w:rFonts w:asciiTheme="majorHAnsi" w:eastAsia="Calibri" w:hAnsiTheme="majorHAnsi" w:cstheme="majorHAnsi"/>
          <w:szCs w:val="24"/>
        </w:rPr>
      </w:pPr>
    </w:p>
    <w:p w14:paraId="288C98AD" w14:textId="77777777" w:rsidR="00A91FCB" w:rsidRPr="002E57D5" w:rsidRDefault="00A91FCB" w:rsidP="002E57D5">
      <w:pPr>
        <w:rPr>
          <w:rFonts w:asciiTheme="majorHAnsi" w:eastAsia="Calibri" w:hAnsiTheme="majorHAnsi" w:cstheme="majorHAnsi"/>
          <w:szCs w:val="24"/>
        </w:rPr>
      </w:pPr>
    </w:p>
    <w:p w14:paraId="3F994D05" w14:textId="77777777" w:rsidR="00A91FCB" w:rsidRPr="002E57D5" w:rsidRDefault="00A91FCB" w:rsidP="002E57D5">
      <w:pPr>
        <w:rPr>
          <w:rFonts w:asciiTheme="majorHAnsi" w:eastAsia="Calibri" w:hAnsiTheme="majorHAnsi" w:cstheme="majorHAnsi"/>
          <w:szCs w:val="24"/>
        </w:rPr>
      </w:pPr>
    </w:p>
    <w:p w14:paraId="060B514D" w14:textId="77777777" w:rsidR="00A91FCB" w:rsidRPr="002E57D5" w:rsidRDefault="00A91FCB" w:rsidP="002E57D5">
      <w:pPr>
        <w:rPr>
          <w:rFonts w:asciiTheme="majorHAnsi" w:eastAsia="Calibri" w:hAnsiTheme="majorHAnsi" w:cstheme="majorHAnsi"/>
          <w:szCs w:val="24"/>
        </w:rPr>
      </w:pPr>
    </w:p>
    <w:p w14:paraId="120EED75" w14:textId="77777777" w:rsidR="00A91FCB" w:rsidRPr="002E57D5" w:rsidRDefault="00A91FCB" w:rsidP="002E57D5">
      <w:pPr>
        <w:rPr>
          <w:rFonts w:asciiTheme="majorHAnsi" w:eastAsia="Calibri" w:hAnsiTheme="majorHAnsi" w:cstheme="majorHAnsi"/>
          <w:szCs w:val="24"/>
        </w:rPr>
      </w:pPr>
    </w:p>
    <w:p w14:paraId="2035B871" w14:textId="77777777" w:rsidR="00DB585C" w:rsidRPr="002E57D5" w:rsidRDefault="00DB585C" w:rsidP="002E57D5">
      <w:pPr>
        <w:autoSpaceDE w:val="0"/>
        <w:autoSpaceDN w:val="0"/>
        <w:adjustRightInd w:val="0"/>
        <w:rPr>
          <w:rFonts w:asciiTheme="majorHAnsi" w:hAnsiTheme="majorHAnsi" w:cstheme="majorHAnsi"/>
          <w:color w:val="000000"/>
          <w:szCs w:val="24"/>
          <w:lang w:val="en"/>
        </w:rPr>
      </w:pPr>
    </w:p>
    <w:p w14:paraId="703CE1B5" w14:textId="77777777" w:rsidR="00F635EC" w:rsidRPr="002E57D5" w:rsidRDefault="00F635EC" w:rsidP="002E57D5">
      <w:pPr>
        <w:jc w:val="center"/>
        <w:rPr>
          <w:rFonts w:asciiTheme="majorHAnsi" w:hAnsiTheme="majorHAnsi" w:cstheme="majorHAnsi"/>
          <w:szCs w:val="24"/>
        </w:rPr>
      </w:pPr>
      <w:bookmarkStart w:id="36" w:name="_Hlk130977960"/>
      <w:r w:rsidRPr="002E57D5">
        <w:rPr>
          <w:rFonts w:asciiTheme="majorHAnsi" w:hAnsiTheme="majorHAnsi" w:cstheme="majorHAnsi"/>
          <w:szCs w:val="24"/>
        </w:rPr>
        <w:lastRenderedPageBreak/>
        <w:t>Bibliography</w:t>
      </w:r>
    </w:p>
    <w:p w14:paraId="6AABDB01" w14:textId="77777777" w:rsidR="00F635EC" w:rsidRPr="002E57D5" w:rsidRDefault="00F635EC" w:rsidP="002E57D5">
      <w:pPr>
        <w:shd w:val="clear" w:color="auto" w:fill="FFFFFF"/>
        <w:textAlignment w:val="baseline"/>
        <w:rPr>
          <w:rFonts w:asciiTheme="majorHAnsi" w:hAnsiTheme="majorHAnsi" w:cstheme="majorHAnsi"/>
          <w:szCs w:val="24"/>
        </w:rPr>
      </w:pPr>
    </w:p>
    <w:p w14:paraId="2C683A20" w14:textId="26F00070" w:rsidR="001710FD" w:rsidRPr="002E57D5" w:rsidRDefault="001710FD" w:rsidP="002E57D5">
      <w:pPr>
        <w:pStyle w:val="ListParagraph"/>
        <w:numPr>
          <w:ilvl w:val="0"/>
          <w:numId w:val="4"/>
        </w:numPr>
        <w:autoSpaceDE w:val="0"/>
        <w:autoSpaceDN w:val="0"/>
        <w:adjustRightInd w:val="0"/>
        <w:ind w:left="360"/>
        <w:rPr>
          <w:rFonts w:asciiTheme="majorHAnsi" w:hAnsiTheme="majorHAnsi" w:cstheme="majorHAnsi"/>
          <w:szCs w:val="24"/>
        </w:rPr>
      </w:pPr>
      <w:bookmarkStart w:id="37" w:name="_Hlk148081985"/>
      <w:bookmarkStart w:id="38" w:name="_Hlk148082262"/>
      <w:bookmarkStart w:id="39" w:name="_Hlk131147288"/>
      <w:r w:rsidRPr="002E57D5">
        <w:rPr>
          <w:rFonts w:asciiTheme="majorHAnsi" w:hAnsiTheme="majorHAnsi" w:cstheme="majorHAnsi"/>
          <w:szCs w:val="24"/>
        </w:rPr>
        <w:t xml:space="preserve">Graham DNA Match to Culbertson Lineage: </w:t>
      </w:r>
      <w:bookmarkEnd w:id="37"/>
      <w:r w:rsidRPr="002E57D5">
        <w:rPr>
          <w:rFonts w:asciiTheme="majorHAnsi" w:hAnsiTheme="majorHAnsi" w:cstheme="majorHAnsi"/>
          <w:szCs w:val="24"/>
        </w:rPr>
        <w:t xml:space="preserve">The information came from </w:t>
      </w:r>
      <w:r w:rsidRPr="002E57D5">
        <w:rPr>
          <w:rFonts w:asciiTheme="majorHAnsi" w:hAnsiTheme="majorHAnsi" w:cstheme="majorHAnsi"/>
          <w:color w:val="000000"/>
          <w:szCs w:val="24"/>
          <w:lang w:val="en"/>
        </w:rPr>
        <w:t xml:space="preserve">Legacy Tree, Genealogical DNA Research and Report, 50 West Broadway, Suite 303, Salt Lake City, Utah 84101. The analysis used DNA test results from: </w:t>
      </w:r>
      <w:r w:rsidRPr="002E57D5">
        <w:rPr>
          <w:rFonts w:asciiTheme="majorHAnsi" w:hAnsiTheme="majorHAnsi" w:cstheme="majorHAnsi"/>
          <w:szCs w:val="24"/>
        </w:rPr>
        <w:t>Family Tree Big Y 700, DNA test, and Family Tree, Ancestry, My Heritage, and 23 &amp; Me Autosomal DNA match analysis between Robert Graham, my father’s sister, Aunt Pat Napoli, and the reported great grandson of William Graham, and William A. Graham, who is the son of William Franklin Graham, the son of Norman, and William A. Graham’s daughter, Ashley Graham,</w:t>
      </w:r>
      <w:r w:rsidRPr="002E57D5">
        <w:rPr>
          <w:rFonts w:asciiTheme="majorHAnsi" w:hAnsiTheme="majorHAnsi" w:cstheme="majorHAnsi"/>
          <w:color w:val="181A1C"/>
          <w:szCs w:val="24"/>
          <w:shd w:val="clear" w:color="auto" w:fill="FFFFFF"/>
        </w:rPr>
        <w:t xml:space="preserve"> </w:t>
      </w:r>
      <w:r w:rsidRPr="002E57D5">
        <w:rPr>
          <w:rFonts w:asciiTheme="majorHAnsi" w:hAnsiTheme="majorHAnsi" w:cstheme="majorHAnsi"/>
          <w:szCs w:val="24"/>
        </w:rPr>
        <w:t xml:space="preserve">Ancestry, Ancestry.com Data, </w:t>
      </w:r>
      <w:r w:rsidRPr="002E57D5">
        <w:rPr>
          <w:rFonts w:asciiTheme="majorHAnsi" w:hAnsiTheme="majorHAnsi" w:cstheme="majorHAnsi"/>
          <w:color w:val="000000"/>
          <w:szCs w:val="24"/>
          <w:lang w:val="en"/>
        </w:rPr>
        <w:t>1300 West Traverse Parkway, Lehi, Utah, 84043.</w:t>
      </w:r>
    </w:p>
    <w:bookmarkEnd w:id="38"/>
    <w:p w14:paraId="6CCF7463" w14:textId="77777777" w:rsidR="001710FD" w:rsidRPr="002E57D5" w:rsidRDefault="001710FD" w:rsidP="002E57D5">
      <w:pPr>
        <w:pStyle w:val="ListParagraph"/>
        <w:autoSpaceDE w:val="0"/>
        <w:autoSpaceDN w:val="0"/>
        <w:adjustRightInd w:val="0"/>
        <w:ind w:left="360"/>
        <w:rPr>
          <w:rFonts w:asciiTheme="majorHAnsi" w:hAnsiTheme="majorHAnsi" w:cstheme="majorHAnsi"/>
          <w:szCs w:val="24"/>
        </w:rPr>
      </w:pPr>
    </w:p>
    <w:p w14:paraId="5DFDB81D" w14:textId="174B8DE2" w:rsidR="00F635EC" w:rsidRPr="002E57D5" w:rsidRDefault="00F635EC" w:rsidP="002E57D5">
      <w:pPr>
        <w:pStyle w:val="ListParagraph"/>
        <w:numPr>
          <w:ilvl w:val="0"/>
          <w:numId w:val="4"/>
        </w:numPr>
        <w:autoSpaceDE w:val="0"/>
        <w:autoSpaceDN w:val="0"/>
        <w:adjustRightInd w:val="0"/>
        <w:ind w:left="360"/>
        <w:rPr>
          <w:rFonts w:asciiTheme="majorHAnsi" w:hAnsiTheme="majorHAnsi" w:cstheme="majorHAnsi"/>
          <w:szCs w:val="24"/>
        </w:rPr>
      </w:pPr>
      <w:r w:rsidRPr="002E57D5">
        <w:rPr>
          <w:rFonts w:asciiTheme="majorHAnsi" w:hAnsiTheme="majorHAnsi" w:cstheme="majorHAnsi"/>
          <w:szCs w:val="24"/>
        </w:rPr>
        <w:t xml:space="preserve">1893 Edition - Genealogy of the Culbertson’s, From Scotland to Ireland and then to America, Genealogy of the Culbertson and Culberson Families, by Lewis R. Culbertson, M.D., The Courier Company, Printers Publishers and Binders, Zanesville, Ohio, 1893 Boston Public Library, </w:t>
      </w:r>
      <w:r w:rsidRPr="002E57D5">
        <w:rPr>
          <w:rFonts w:asciiTheme="majorHAnsi" w:eastAsia="Times New Roman" w:hAnsiTheme="majorHAnsi" w:cstheme="majorHAnsi"/>
          <w:color w:val="474747"/>
          <w:szCs w:val="24"/>
        </w:rPr>
        <w:t>700 Boylston Street, Boston, MA 02116.</w:t>
      </w:r>
    </w:p>
    <w:p w14:paraId="698D08F3" w14:textId="77777777" w:rsidR="00F635EC" w:rsidRPr="002E57D5" w:rsidRDefault="00F635EC" w:rsidP="002E57D5">
      <w:pPr>
        <w:autoSpaceDE w:val="0"/>
        <w:autoSpaceDN w:val="0"/>
        <w:adjustRightInd w:val="0"/>
        <w:rPr>
          <w:rFonts w:asciiTheme="majorHAnsi" w:hAnsiTheme="majorHAnsi" w:cstheme="majorHAnsi"/>
          <w:szCs w:val="24"/>
        </w:rPr>
      </w:pPr>
    </w:p>
    <w:p w14:paraId="629D3901" w14:textId="77777777" w:rsidR="00F635EC" w:rsidRPr="002E57D5" w:rsidRDefault="00F635EC" w:rsidP="002E57D5">
      <w:pPr>
        <w:pStyle w:val="ListParagraph"/>
        <w:numPr>
          <w:ilvl w:val="0"/>
          <w:numId w:val="4"/>
        </w:numPr>
        <w:autoSpaceDE w:val="0"/>
        <w:autoSpaceDN w:val="0"/>
        <w:adjustRightInd w:val="0"/>
        <w:ind w:left="360"/>
        <w:rPr>
          <w:rFonts w:asciiTheme="majorHAnsi" w:hAnsiTheme="majorHAnsi" w:cstheme="majorHAnsi"/>
          <w:szCs w:val="24"/>
        </w:rPr>
      </w:pPr>
      <w:r w:rsidRPr="002E57D5">
        <w:rPr>
          <w:rFonts w:asciiTheme="majorHAnsi" w:hAnsiTheme="majorHAnsi" w:cstheme="majorHAnsi"/>
          <w:szCs w:val="24"/>
        </w:rPr>
        <w:t xml:space="preserve">1896 Edition Supplement - Genealogy of the Culbertson’s, From Scotland to Ireland and then to America, Genealogy of the Culbertson and Culberson Families, by Lewis R. Culbertson, M.D., The Courier Company, Printers Publishers and Binders, Zanesville, Ohio, 1893 Boston Public Library, </w:t>
      </w:r>
      <w:r w:rsidRPr="002E57D5">
        <w:rPr>
          <w:rFonts w:asciiTheme="majorHAnsi" w:eastAsia="Times New Roman" w:hAnsiTheme="majorHAnsi" w:cstheme="majorHAnsi"/>
          <w:color w:val="474747"/>
          <w:szCs w:val="24"/>
        </w:rPr>
        <w:t>700 Boylston Street, Boston, MA 02116.</w:t>
      </w:r>
    </w:p>
    <w:p w14:paraId="44A0B654" w14:textId="77777777" w:rsidR="00F635EC" w:rsidRPr="002E57D5" w:rsidRDefault="00F635EC" w:rsidP="002E57D5">
      <w:pPr>
        <w:autoSpaceDE w:val="0"/>
        <w:autoSpaceDN w:val="0"/>
        <w:adjustRightInd w:val="0"/>
        <w:rPr>
          <w:rFonts w:asciiTheme="majorHAnsi" w:hAnsiTheme="majorHAnsi" w:cstheme="majorHAnsi"/>
          <w:szCs w:val="24"/>
        </w:rPr>
      </w:pPr>
    </w:p>
    <w:p w14:paraId="647F7B9F" w14:textId="77777777" w:rsidR="00F635EC" w:rsidRPr="002E57D5" w:rsidRDefault="00F635EC" w:rsidP="002E57D5">
      <w:pPr>
        <w:pStyle w:val="ListParagraph"/>
        <w:numPr>
          <w:ilvl w:val="0"/>
          <w:numId w:val="4"/>
        </w:numPr>
        <w:autoSpaceDE w:val="0"/>
        <w:autoSpaceDN w:val="0"/>
        <w:adjustRightInd w:val="0"/>
        <w:ind w:left="360"/>
        <w:rPr>
          <w:rFonts w:asciiTheme="majorHAnsi" w:hAnsiTheme="majorHAnsi" w:cstheme="majorHAnsi"/>
          <w:szCs w:val="24"/>
        </w:rPr>
      </w:pPr>
      <w:r w:rsidRPr="002E57D5">
        <w:rPr>
          <w:rFonts w:asciiTheme="majorHAnsi" w:hAnsiTheme="majorHAnsi" w:cstheme="majorHAnsi"/>
          <w:szCs w:val="24"/>
        </w:rPr>
        <w:t xml:space="preserve">1923 Edition - Culbertson Genealogy, Revised Edition, No.# CS 71.C967, 1923, by Lewis R. Culbertson, M.D., The Courier Co., Printers, and Binders, Zanesville, Ohio, 1923, Boston Public Library, </w:t>
      </w:r>
      <w:r w:rsidRPr="002E57D5">
        <w:rPr>
          <w:rFonts w:asciiTheme="majorHAnsi" w:eastAsia="Times New Roman" w:hAnsiTheme="majorHAnsi" w:cstheme="majorHAnsi"/>
          <w:color w:val="474747"/>
          <w:szCs w:val="24"/>
        </w:rPr>
        <w:t>700 Boylston Street, Boston, MA 02116.</w:t>
      </w:r>
    </w:p>
    <w:p w14:paraId="09B66B11" w14:textId="77777777" w:rsidR="00F635EC" w:rsidRPr="002E57D5" w:rsidRDefault="00F635EC" w:rsidP="002E57D5">
      <w:pPr>
        <w:pStyle w:val="ListParagraph"/>
        <w:shd w:val="clear" w:color="auto" w:fill="FFFFFF"/>
        <w:ind w:left="360"/>
        <w:textAlignment w:val="baseline"/>
        <w:rPr>
          <w:rFonts w:asciiTheme="majorHAnsi" w:eastAsia="Times New Roman" w:hAnsiTheme="majorHAnsi" w:cstheme="majorHAnsi"/>
          <w:color w:val="474747"/>
          <w:szCs w:val="24"/>
        </w:rPr>
      </w:pPr>
    </w:p>
    <w:p w14:paraId="363618A8"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color w:val="000000"/>
          <w:szCs w:val="24"/>
          <w:lang w:val="en"/>
        </w:rPr>
        <w:t>The Culbertson Row Farm: An 18th Century Land Grant in Franklin County, Pennsylvania Paperback</w:t>
      </w:r>
      <w:r w:rsidRPr="002E57D5">
        <w:rPr>
          <w:rFonts w:asciiTheme="majorHAnsi" w:hAnsiTheme="majorHAnsi" w:cstheme="majorHAnsi"/>
          <w:color w:val="000000"/>
          <w:szCs w:val="24"/>
        </w:rPr>
        <w:t xml:space="preserve">, by James F. </w:t>
      </w:r>
      <w:proofErr w:type="spellStart"/>
      <w:r w:rsidRPr="002E57D5">
        <w:rPr>
          <w:rFonts w:asciiTheme="majorHAnsi" w:hAnsiTheme="majorHAnsi" w:cstheme="majorHAnsi"/>
          <w:color w:val="000000"/>
          <w:szCs w:val="24"/>
        </w:rPr>
        <w:t>Druckenbrod</w:t>
      </w:r>
      <w:proofErr w:type="spellEnd"/>
      <w:r w:rsidRPr="002E57D5">
        <w:rPr>
          <w:rFonts w:asciiTheme="majorHAnsi" w:hAnsiTheme="majorHAnsi" w:cstheme="majorHAnsi"/>
          <w:color w:val="000000"/>
          <w:szCs w:val="24"/>
        </w:rPr>
        <w:t xml:space="preserve"> M.D. Independently published, </w:t>
      </w:r>
      <w:r w:rsidRPr="002E57D5">
        <w:rPr>
          <w:rFonts w:asciiTheme="majorHAnsi" w:hAnsiTheme="majorHAnsi" w:cstheme="majorHAnsi"/>
          <w:color w:val="000000"/>
          <w:szCs w:val="24"/>
          <w:lang w:val="en"/>
        </w:rPr>
        <w:t>September 6, 2019.</w:t>
      </w:r>
      <w:r w:rsidRPr="002E57D5">
        <w:rPr>
          <w:rFonts w:asciiTheme="majorHAnsi" w:hAnsiTheme="majorHAnsi" w:cstheme="majorHAnsi"/>
          <w:color w:val="000000"/>
          <w:szCs w:val="24"/>
        </w:rPr>
        <w:t xml:space="preserve"> </w:t>
      </w:r>
    </w:p>
    <w:p w14:paraId="545CC8AF" w14:textId="77777777" w:rsidR="00F635EC" w:rsidRPr="002E57D5" w:rsidRDefault="00F635EC" w:rsidP="002E57D5">
      <w:pPr>
        <w:pStyle w:val="ListParagraph"/>
        <w:shd w:val="clear" w:color="auto" w:fill="FFFFFF"/>
        <w:ind w:left="360"/>
        <w:textAlignment w:val="baseline"/>
        <w:rPr>
          <w:rFonts w:asciiTheme="majorHAnsi" w:eastAsia="Times New Roman" w:hAnsiTheme="majorHAnsi" w:cstheme="majorHAnsi"/>
          <w:color w:val="474747"/>
          <w:szCs w:val="24"/>
        </w:rPr>
      </w:pPr>
    </w:p>
    <w:p w14:paraId="068BD1BF"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szCs w:val="24"/>
        </w:rPr>
        <w:t xml:space="preserve">1850, 1860, 1870, 1880, and 1900 Federal Census Records, </w:t>
      </w:r>
      <w:r w:rsidRPr="002E57D5">
        <w:rPr>
          <w:rStyle w:val="apple-converted-space"/>
          <w:rFonts w:asciiTheme="majorHAnsi" w:hAnsiTheme="majorHAnsi" w:cstheme="majorHAnsi"/>
          <w:szCs w:val="24"/>
          <w:shd w:val="clear" w:color="auto" w:fill="FFFFFF"/>
        </w:rPr>
        <w:t>National</w:t>
      </w:r>
      <w:r w:rsidRPr="002E57D5">
        <w:rPr>
          <w:rFonts w:asciiTheme="majorHAnsi" w:hAnsiTheme="majorHAnsi" w:cstheme="majorHAnsi"/>
          <w:szCs w:val="24"/>
          <w:shd w:val="clear" w:color="auto" w:fill="FFFFFF"/>
        </w:rPr>
        <w:t xml:space="preserve"> Archives and Records Administration, 8601 Adelphi Road, College Park, MD 20740-6001.</w:t>
      </w:r>
    </w:p>
    <w:p w14:paraId="3CFA3CA4" w14:textId="77777777" w:rsidR="00F635EC" w:rsidRPr="002E57D5" w:rsidRDefault="00F635EC" w:rsidP="002E57D5">
      <w:pPr>
        <w:rPr>
          <w:rFonts w:asciiTheme="majorHAnsi" w:hAnsiTheme="majorHAnsi" w:cstheme="majorHAnsi"/>
          <w:szCs w:val="24"/>
        </w:rPr>
      </w:pPr>
    </w:p>
    <w:p w14:paraId="66F53884"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szCs w:val="24"/>
        </w:rPr>
        <w:t xml:space="preserve">William Culbertson Family; Pages 104, 105, 106, and 107, </w:t>
      </w:r>
      <w:bookmarkEnd w:id="39"/>
      <w:r w:rsidRPr="002E57D5">
        <w:rPr>
          <w:rFonts w:asciiTheme="majorHAnsi" w:hAnsiTheme="majorHAnsi" w:cstheme="majorHAnsi"/>
          <w:szCs w:val="24"/>
        </w:rPr>
        <w:t xml:space="preserve">Culbertson Genealogy, Revised Edition, No.# CS 71.C967, 1923, by Lewis R. Culbertson, M.D., The Courier Co., Printers, and Binders, Zanesville, Ohio, 1923, Boston Public Library, </w:t>
      </w:r>
      <w:r w:rsidRPr="002E57D5">
        <w:rPr>
          <w:rFonts w:asciiTheme="majorHAnsi" w:eastAsia="Times New Roman" w:hAnsiTheme="majorHAnsi" w:cstheme="majorHAnsi"/>
          <w:color w:val="474747"/>
          <w:szCs w:val="24"/>
        </w:rPr>
        <w:t>700 Boylston Street, Boston, MA 02116.</w:t>
      </w:r>
      <w:bookmarkEnd w:id="36"/>
    </w:p>
    <w:p w14:paraId="68861118" w14:textId="77777777" w:rsidR="00F635EC" w:rsidRPr="002E57D5" w:rsidRDefault="00F635EC" w:rsidP="002E57D5">
      <w:pPr>
        <w:pStyle w:val="ListParagraph"/>
        <w:rPr>
          <w:rFonts w:asciiTheme="majorHAnsi" w:hAnsiTheme="majorHAnsi" w:cstheme="majorHAnsi"/>
          <w:color w:val="000000"/>
          <w:szCs w:val="24"/>
          <w:lang w:val="en"/>
        </w:rPr>
      </w:pPr>
    </w:p>
    <w:p w14:paraId="7A4AAA32"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color w:val="000000"/>
          <w:szCs w:val="24"/>
          <w:lang w:val="en"/>
        </w:rPr>
        <w:t>Samuel B. R Culbertson</w:t>
      </w:r>
      <w:r w:rsidRPr="002E57D5">
        <w:rPr>
          <w:rFonts w:asciiTheme="majorHAnsi" w:hAnsiTheme="majorHAnsi" w:cstheme="majorHAnsi"/>
          <w:szCs w:val="24"/>
          <w:lang w:val="en"/>
        </w:rPr>
        <w:t xml:space="preserve"> Marriage: The information came from the column, Married, </w:t>
      </w:r>
      <w:r w:rsidRPr="002E57D5">
        <w:rPr>
          <w:rFonts w:asciiTheme="majorHAnsi" w:hAnsiTheme="majorHAnsi" w:cstheme="majorHAnsi"/>
          <w:color w:val="000000"/>
          <w:szCs w:val="24"/>
          <w:lang w:val="en"/>
        </w:rPr>
        <w:t xml:space="preserve">The Star and Enterprise, Newville, Pennsylvania, Thursday, January 11, 1872, </w:t>
      </w:r>
      <w:r w:rsidRPr="002E57D5">
        <w:rPr>
          <w:rFonts w:asciiTheme="majorHAnsi" w:hAnsiTheme="majorHAnsi" w:cstheme="majorHAnsi"/>
          <w:szCs w:val="24"/>
        </w:rPr>
        <w:t xml:space="preserve">Ancestry, Newspapers.com, </w:t>
      </w:r>
      <w:r w:rsidRPr="002E57D5">
        <w:rPr>
          <w:rFonts w:asciiTheme="majorHAnsi" w:hAnsiTheme="majorHAnsi" w:cstheme="majorHAnsi"/>
          <w:color w:val="000000"/>
          <w:szCs w:val="24"/>
          <w:lang w:val="en"/>
        </w:rPr>
        <w:t>1300 West Traverse Parkway, Lehi, Utah, 84043.</w:t>
      </w:r>
    </w:p>
    <w:p w14:paraId="1D703042" w14:textId="77777777" w:rsidR="00F635EC" w:rsidRPr="002E57D5" w:rsidRDefault="00F635EC" w:rsidP="002E57D5">
      <w:pPr>
        <w:pStyle w:val="ListParagraph"/>
        <w:rPr>
          <w:rFonts w:asciiTheme="majorHAnsi" w:hAnsiTheme="majorHAnsi" w:cstheme="majorHAnsi"/>
          <w:szCs w:val="24"/>
        </w:rPr>
      </w:pPr>
    </w:p>
    <w:p w14:paraId="73F8239F"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szCs w:val="24"/>
        </w:rPr>
        <w:lastRenderedPageBreak/>
        <w:t>Mary S. Nearon-Gra and Samuel B. R. Culbertson Marriage, and Details: The information came from the Mar S. Nearon-Graham Civil War Widow Pension for John Nearon, and Remarried Widow Application</w:t>
      </w:r>
      <w:r w:rsidRPr="002E57D5">
        <w:rPr>
          <w:rFonts w:asciiTheme="majorHAnsi" w:hAnsiTheme="majorHAnsi" w:cstheme="majorHAnsi"/>
          <w:szCs w:val="24"/>
          <w:lang w:val="en"/>
        </w:rPr>
        <w:t xml:space="preserve"> #169.692 and Certificate #142.227, dated December 30</w:t>
      </w:r>
      <w:r w:rsidRPr="002E57D5">
        <w:rPr>
          <w:rFonts w:asciiTheme="majorHAnsi" w:hAnsiTheme="majorHAnsi" w:cstheme="majorHAnsi"/>
          <w:szCs w:val="24"/>
          <w:vertAlign w:val="superscript"/>
          <w:lang w:val="en"/>
        </w:rPr>
        <w:t>th</w:t>
      </w:r>
      <w:r w:rsidRPr="002E57D5">
        <w:rPr>
          <w:rFonts w:asciiTheme="majorHAnsi" w:hAnsiTheme="majorHAnsi" w:cstheme="majorHAnsi"/>
          <w:szCs w:val="24"/>
          <w:lang w:val="en"/>
        </w:rPr>
        <w:t xml:space="preserve"> 1868, </w:t>
      </w:r>
      <w:r w:rsidRPr="002E57D5">
        <w:rPr>
          <w:rFonts w:asciiTheme="majorHAnsi" w:hAnsiTheme="majorHAnsi" w:cstheme="majorHAnsi"/>
          <w:color w:val="000000"/>
          <w:szCs w:val="24"/>
          <w:lang w:val="en"/>
        </w:rPr>
        <w:t xml:space="preserve">Washington, D.C.: National Archives and Records Administration. T288, 546 rolls, </w:t>
      </w:r>
      <w:r w:rsidRPr="002E57D5">
        <w:rPr>
          <w:rFonts w:asciiTheme="majorHAnsi" w:hAnsiTheme="majorHAnsi" w:cstheme="majorHAnsi"/>
          <w:szCs w:val="24"/>
          <w:shd w:val="clear" w:color="auto" w:fill="FFFFFF"/>
        </w:rPr>
        <w:t>National Archives and Records Administration, 700 Pennsylvania Avenue, NW. Washington, D.C., 20408-0001.</w:t>
      </w:r>
    </w:p>
    <w:p w14:paraId="117B8E30" w14:textId="77777777" w:rsidR="00F635EC" w:rsidRPr="002E57D5" w:rsidRDefault="00F635EC" w:rsidP="002E57D5">
      <w:pPr>
        <w:pStyle w:val="EndnoteText"/>
        <w:spacing w:line="320" w:lineRule="atLeast"/>
        <w:ind w:left="0"/>
        <w:rPr>
          <w:rFonts w:asciiTheme="majorHAnsi" w:hAnsiTheme="majorHAnsi" w:cstheme="majorHAnsi"/>
          <w:sz w:val="24"/>
          <w:szCs w:val="24"/>
        </w:rPr>
      </w:pPr>
    </w:p>
    <w:p w14:paraId="2819EB64"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color w:val="000000"/>
          <w:szCs w:val="24"/>
          <w:lang w:val="en"/>
        </w:rPr>
        <w:t xml:space="preserve">W. H. Culbertson Will and 1897 Residence: The information came from William’s will and Probate records, Case Number: 258, Wills, Vol G, 1896-1903, Pages 342 and 343, </w:t>
      </w:r>
      <w:r w:rsidRPr="002E57D5">
        <w:rPr>
          <w:rFonts w:asciiTheme="majorHAnsi" w:hAnsiTheme="majorHAnsi" w:cstheme="majorHAnsi"/>
          <w:bCs/>
          <w:iCs/>
          <w:color w:val="000000"/>
          <w:szCs w:val="24"/>
          <w:shd w:val="clear" w:color="auto" w:fill="FFFFFF"/>
        </w:rPr>
        <w:t xml:space="preserve">Marriage and Probate Records from 1820 - </w:t>
      </w:r>
      <w:r w:rsidRPr="002E57D5">
        <w:rPr>
          <w:rFonts w:asciiTheme="majorHAnsi" w:hAnsiTheme="majorHAnsi" w:cstheme="majorHAnsi"/>
          <w:bCs/>
          <w:color w:val="000000"/>
          <w:szCs w:val="24"/>
        </w:rPr>
        <w:t>Perry County Register of Wills/ Orphan's Court Clerk, 1</w:t>
      </w:r>
      <w:r w:rsidRPr="002E57D5">
        <w:rPr>
          <w:rFonts w:asciiTheme="majorHAnsi" w:hAnsiTheme="majorHAnsi" w:cstheme="majorHAnsi"/>
          <w:bCs/>
          <w:color w:val="000000"/>
          <w:szCs w:val="24"/>
          <w:vertAlign w:val="superscript"/>
        </w:rPr>
        <w:t>st</w:t>
      </w:r>
      <w:r w:rsidRPr="002E57D5">
        <w:rPr>
          <w:rFonts w:asciiTheme="majorHAnsi" w:hAnsiTheme="majorHAnsi" w:cstheme="majorHAnsi"/>
          <w:b/>
          <w:bCs/>
          <w:color w:val="000000"/>
          <w:szCs w:val="24"/>
        </w:rPr>
        <w:t xml:space="preserve"> </w:t>
      </w:r>
      <w:r w:rsidRPr="002E57D5">
        <w:rPr>
          <w:rFonts w:asciiTheme="majorHAnsi" w:hAnsiTheme="majorHAnsi" w:cstheme="majorHAnsi"/>
          <w:szCs w:val="24"/>
        </w:rPr>
        <w:t xml:space="preserve">Floor Courthouse, One Courthouse Square, PO Box 223, New Bloomfield, </w:t>
      </w:r>
      <w:r w:rsidRPr="002E57D5">
        <w:rPr>
          <w:rFonts w:asciiTheme="majorHAnsi" w:hAnsiTheme="majorHAnsi" w:cstheme="majorHAnsi"/>
          <w:color w:val="000000"/>
          <w:szCs w:val="24"/>
        </w:rPr>
        <w:t>Pennsylvania,</w:t>
      </w:r>
      <w:r w:rsidRPr="002E57D5">
        <w:rPr>
          <w:rFonts w:asciiTheme="majorHAnsi" w:hAnsiTheme="majorHAnsi" w:cstheme="majorHAnsi"/>
          <w:szCs w:val="24"/>
        </w:rPr>
        <w:t xml:space="preserve"> 17068.</w:t>
      </w:r>
    </w:p>
    <w:p w14:paraId="056816D3" w14:textId="77777777" w:rsidR="00F635EC" w:rsidRPr="002E57D5" w:rsidRDefault="00F635EC" w:rsidP="002E57D5">
      <w:pPr>
        <w:pStyle w:val="ListParagraph"/>
        <w:shd w:val="clear" w:color="auto" w:fill="FFFFFF"/>
        <w:ind w:left="360"/>
        <w:textAlignment w:val="baseline"/>
        <w:rPr>
          <w:rFonts w:asciiTheme="majorHAnsi" w:eastAsia="Times New Roman" w:hAnsiTheme="majorHAnsi" w:cstheme="majorHAnsi"/>
          <w:color w:val="474747"/>
          <w:szCs w:val="24"/>
        </w:rPr>
      </w:pPr>
    </w:p>
    <w:p w14:paraId="054058AC" w14:textId="77777777" w:rsidR="00F635EC" w:rsidRPr="002E57D5" w:rsidRDefault="00F635EC"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hAnsiTheme="majorHAnsi" w:cstheme="majorHAnsi"/>
          <w:color w:val="000000"/>
          <w:szCs w:val="24"/>
          <w:lang w:val="en"/>
        </w:rPr>
        <w:t xml:space="preserve">All Research papers and historical documents contained in the Taylor-Graham Digital Library Graham-Greenawalt Decretory, Sub Directories: BF-Mary A. Hildebrandt (1842-1921), BF-Samuel B. Culbertson (1848-1880), BF-Willaim Culbertson (1760-1798), and William Graham (1873-1948). </w:t>
      </w:r>
    </w:p>
    <w:p w14:paraId="7CA0487E" w14:textId="77777777" w:rsidR="001710FD" w:rsidRPr="002E57D5" w:rsidRDefault="001710FD" w:rsidP="002E57D5">
      <w:pPr>
        <w:pStyle w:val="ListParagraph"/>
        <w:rPr>
          <w:rFonts w:asciiTheme="majorHAnsi" w:eastAsia="Times New Roman" w:hAnsiTheme="majorHAnsi" w:cstheme="majorHAnsi"/>
          <w:color w:val="474747"/>
          <w:szCs w:val="24"/>
        </w:rPr>
      </w:pPr>
    </w:p>
    <w:p w14:paraId="33B9DEAC" w14:textId="7B47E1E8" w:rsidR="001710FD" w:rsidRPr="002E57D5" w:rsidRDefault="001710FD" w:rsidP="002E57D5">
      <w:pPr>
        <w:pStyle w:val="ListParagraph"/>
        <w:numPr>
          <w:ilvl w:val="0"/>
          <w:numId w:val="4"/>
        </w:numPr>
        <w:shd w:val="clear" w:color="auto" w:fill="FFFFFF"/>
        <w:ind w:left="360"/>
        <w:textAlignment w:val="baseline"/>
        <w:rPr>
          <w:rFonts w:asciiTheme="majorHAnsi" w:eastAsia="Times New Roman" w:hAnsiTheme="majorHAnsi" w:cstheme="majorHAnsi"/>
          <w:color w:val="474747"/>
          <w:szCs w:val="24"/>
        </w:rPr>
      </w:pPr>
      <w:r w:rsidRPr="002E57D5">
        <w:rPr>
          <w:rFonts w:asciiTheme="majorHAnsi" w:eastAsia="Times New Roman" w:hAnsiTheme="majorHAnsi" w:cstheme="majorHAnsi"/>
          <w:color w:val="474747"/>
          <w:szCs w:val="24"/>
        </w:rPr>
        <w:t xml:space="preserve">Everything on DNA Research, </w:t>
      </w:r>
      <w:r w:rsidRPr="002E57D5">
        <w:rPr>
          <w:rFonts w:asciiTheme="majorHAnsi" w:hAnsiTheme="majorHAnsi" w:cstheme="majorHAnsi"/>
          <w:color w:val="000000"/>
          <w:szCs w:val="24"/>
          <w:lang w:val="en"/>
        </w:rPr>
        <w:t>contained in the Taylor-Graham Digital Library Graham-Greenawalt Decretory, Sub Directories: DNA Matches.</w:t>
      </w:r>
    </w:p>
    <w:p w14:paraId="109684EC" w14:textId="77777777" w:rsidR="00F635EC" w:rsidRPr="002E57D5" w:rsidRDefault="00F635EC" w:rsidP="002E57D5">
      <w:pPr>
        <w:rPr>
          <w:rFonts w:asciiTheme="majorHAnsi" w:hAnsiTheme="majorHAnsi" w:cstheme="majorHAnsi"/>
          <w:szCs w:val="24"/>
        </w:rPr>
      </w:pPr>
    </w:p>
    <w:p w14:paraId="47F17761" w14:textId="77777777" w:rsidR="00DB585C" w:rsidRPr="002E57D5" w:rsidRDefault="00DB585C" w:rsidP="002E57D5">
      <w:pPr>
        <w:autoSpaceDE w:val="0"/>
        <w:autoSpaceDN w:val="0"/>
        <w:adjustRightInd w:val="0"/>
        <w:rPr>
          <w:rFonts w:asciiTheme="majorHAnsi" w:hAnsiTheme="majorHAnsi" w:cstheme="majorHAnsi"/>
          <w:color w:val="000000"/>
          <w:szCs w:val="24"/>
          <w:lang w:val="en"/>
        </w:rPr>
      </w:pPr>
    </w:p>
    <w:p w14:paraId="4067A911" w14:textId="77777777" w:rsidR="00DB585C" w:rsidRPr="002E57D5" w:rsidRDefault="00DB585C" w:rsidP="002E57D5">
      <w:pPr>
        <w:rPr>
          <w:rFonts w:asciiTheme="majorHAnsi" w:hAnsiTheme="majorHAnsi" w:cstheme="majorHAnsi"/>
          <w:szCs w:val="24"/>
        </w:rPr>
      </w:pPr>
      <w:bookmarkStart w:id="40" w:name="_Hlk38874440"/>
    </w:p>
    <w:p w14:paraId="63CDD654" w14:textId="77777777" w:rsidR="00DB585C" w:rsidRPr="002E57D5" w:rsidRDefault="00DB585C" w:rsidP="002E57D5">
      <w:pPr>
        <w:rPr>
          <w:rFonts w:asciiTheme="majorHAnsi" w:hAnsiTheme="majorHAnsi" w:cstheme="majorHAnsi"/>
          <w:szCs w:val="24"/>
        </w:rPr>
      </w:pPr>
    </w:p>
    <w:p w14:paraId="024C055B" w14:textId="77777777" w:rsidR="00BD7D41" w:rsidRPr="002E57D5" w:rsidRDefault="00BD7D41" w:rsidP="002E57D5">
      <w:pPr>
        <w:rPr>
          <w:rFonts w:asciiTheme="majorHAnsi" w:hAnsiTheme="majorHAnsi" w:cstheme="majorHAnsi"/>
          <w:szCs w:val="24"/>
        </w:rPr>
      </w:pPr>
    </w:p>
    <w:p w14:paraId="5D062BC1" w14:textId="77777777" w:rsidR="00BD7D41" w:rsidRPr="002E57D5" w:rsidRDefault="00BD7D41" w:rsidP="002E57D5">
      <w:pPr>
        <w:rPr>
          <w:rFonts w:asciiTheme="majorHAnsi" w:hAnsiTheme="majorHAnsi" w:cstheme="majorHAnsi"/>
          <w:szCs w:val="24"/>
        </w:rPr>
      </w:pPr>
    </w:p>
    <w:p w14:paraId="54F90B71" w14:textId="77777777" w:rsidR="00BD7D41" w:rsidRPr="002E57D5" w:rsidRDefault="00BD7D41" w:rsidP="002E57D5">
      <w:pPr>
        <w:rPr>
          <w:rFonts w:asciiTheme="majorHAnsi" w:hAnsiTheme="majorHAnsi" w:cstheme="majorHAnsi"/>
          <w:szCs w:val="24"/>
        </w:rPr>
      </w:pPr>
    </w:p>
    <w:p w14:paraId="47F0C88C" w14:textId="77777777" w:rsidR="00BD7D41" w:rsidRPr="002E57D5" w:rsidRDefault="00BD7D41" w:rsidP="002E57D5">
      <w:pPr>
        <w:rPr>
          <w:rFonts w:asciiTheme="majorHAnsi" w:hAnsiTheme="majorHAnsi" w:cstheme="majorHAnsi"/>
          <w:szCs w:val="24"/>
        </w:rPr>
      </w:pPr>
    </w:p>
    <w:p w14:paraId="13C332B2" w14:textId="77777777" w:rsidR="00BD7D41" w:rsidRPr="002E57D5" w:rsidRDefault="00BD7D41" w:rsidP="002E57D5">
      <w:pPr>
        <w:rPr>
          <w:rFonts w:asciiTheme="majorHAnsi" w:hAnsiTheme="majorHAnsi" w:cstheme="majorHAnsi"/>
          <w:szCs w:val="24"/>
        </w:rPr>
      </w:pPr>
    </w:p>
    <w:bookmarkEnd w:id="40"/>
    <w:bookmarkEnd w:id="35"/>
    <w:p w14:paraId="38CF5C81" w14:textId="5D8A3120" w:rsidR="00D461FE" w:rsidRPr="002E57D5" w:rsidRDefault="00D461FE" w:rsidP="002E57D5">
      <w:pPr>
        <w:rPr>
          <w:rFonts w:asciiTheme="majorHAnsi" w:hAnsiTheme="majorHAnsi" w:cstheme="majorHAnsi"/>
          <w:szCs w:val="24"/>
        </w:rPr>
      </w:pPr>
    </w:p>
    <w:sectPr w:rsidR="00D461FE" w:rsidRPr="002E57D5">
      <w:footnotePr>
        <w:numFmt w:val="lowerRoman"/>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A67D0" w14:textId="77777777" w:rsidR="003E191D" w:rsidRDefault="003E191D" w:rsidP="00777FA9">
      <w:pPr>
        <w:spacing w:line="240" w:lineRule="auto"/>
      </w:pPr>
      <w:r>
        <w:separator/>
      </w:r>
    </w:p>
  </w:endnote>
  <w:endnote w:type="continuationSeparator" w:id="0">
    <w:p w14:paraId="2ABF91BD" w14:textId="77777777" w:rsidR="003E191D" w:rsidRDefault="003E191D" w:rsidP="00777FA9">
      <w:pPr>
        <w:spacing w:line="240" w:lineRule="auto"/>
      </w:pPr>
      <w:r>
        <w:continuationSeparator/>
      </w:r>
    </w:p>
  </w:endnote>
  <w:endnote w:id="1">
    <w:p w14:paraId="01414AEF" w14:textId="77777777" w:rsidR="000F517B" w:rsidRPr="002841C5" w:rsidRDefault="000F517B" w:rsidP="000F517B">
      <w:pPr>
        <w:autoSpaceDE w:val="0"/>
        <w:autoSpaceDN w:val="0"/>
        <w:adjustRightInd w:val="0"/>
        <w:spacing w:line="240" w:lineRule="auto"/>
      </w:pPr>
      <w:r>
        <w:rPr>
          <w:rStyle w:val="EndnoteReference"/>
        </w:rPr>
        <w:endnoteRef/>
      </w:r>
      <w:r>
        <w:t xml:space="preserve"> </w:t>
      </w:r>
      <w:r>
        <w:rPr>
          <w:rFonts w:ascii="Times New Roman" w:hAnsi="Times New Roman" w:cs="Times New Roman"/>
          <w:color w:val="000000"/>
          <w:szCs w:val="24"/>
          <w:lang w:val="en"/>
        </w:rPr>
        <w:t xml:space="preserve">Samuel Culberson as Son of William Culbertson (1760-1798) and Margaret: The information came from </w:t>
      </w:r>
      <w:r>
        <w:t>Page 104 and 105, Culbertson</w:t>
      </w:r>
      <w:r w:rsidRPr="002841C5">
        <w:rPr>
          <w:rFonts w:asciiTheme="majorHAnsi" w:hAnsiTheme="majorHAnsi" w:cstheme="majorHAnsi"/>
        </w:rPr>
        <w:t xml:space="preserve"> Genealogy, Revised Edition, No.# CS 71.C967, 1923, by Lewis R. Culbertson, M.D., The Courier Co., Printers, and Binders, Zanesville, Ohio, 1923, Boston Public Library, </w:t>
      </w:r>
      <w:r w:rsidRPr="002841C5">
        <w:rPr>
          <w:rFonts w:asciiTheme="majorHAnsi" w:eastAsia="Times New Roman" w:hAnsiTheme="majorHAnsi" w:cstheme="majorHAnsi"/>
          <w:color w:val="474747"/>
          <w:szCs w:val="24"/>
        </w:rPr>
        <w:t>700 Boylston Street, Boston, MA 02116.</w:t>
      </w:r>
    </w:p>
    <w:p w14:paraId="40E46002" w14:textId="77777777" w:rsidR="000F517B" w:rsidRDefault="000F517B" w:rsidP="000F517B">
      <w:pPr>
        <w:pStyle w:val="EndnoteText"/>
      </w:pPr>
    </w:p>
  </w:endnote>
  <w:endnote w:id="2">
    <w:p w14:paraId="1443F483" w14:textId="77777777" w:rsidR="000F517B" w:rsidRPr="00B858EA" w:rsidRDefault="000F517B" w:rsidP="000F517B">
      <w:pPr>
        <w:autoSpaceDE w:val="0"/>
        <w:autoSpaceDN w:val="0"/>
        <w:adjustRightInd w:val="0"/>
        <w:spacing w:line="240" w:lineRule="auto"/>
        <w:rPr>
          <w:rFonts w:cs="Times New Roman"/>
          <w:color w:val="000000"/>
          <w:szCs w:val="24"/>
        </w:rPr>
      </w:pPr>
      <w:r>
        <w:rPr>
          <w:rStyle w:val="EndnoteReference"/>
        </w:rPr>
        <w:endnoteRef/>
      </w:r>
      <w:r>
        <w:t xml:space="preserve"> Samuel Culbertson 1818 Residence and Church:  The information came from the </w:t>
      </w:r>
      <w:r>
        <w:rPr>
          <w:rFonts w:ascii="Times New Roman" w:hAnsi="Times New Roman" w:cs="Times New Roman"/>
          <w:color w:val="000000"/>
          <w:szCs w:val="24"/>
          <w:lang w:val="en"/>
        </w:rPr>
        <w:t xml:space="preserve">Methodist Church Records. Valley Forge, Pennsylvania: Eastern Pennsylvania United Methodist Church Commission on Archives and History, </w:t>
      </w:r>
      <w:r w:rsidRPr="00B858EA">
        <w:rPr>
          <w:rFonts w:cs="Times New Roman"/>
          <w:color w:val="000000"/>
          <w:szCs w:val="24"/>
        </w:rPr>
        <w:t xml:space="preserve">Historic Pennsylvania Church and Town Records, Philadelphia, Pennsylvania Historical Society of Pennsylvania, </w:t>
      </w:r>
      <w:r w:rsidRPr="00B858EA">
        <w:rPr>
          <w:rStyle w:val="xbe"/>
          <w:rFonts w:cs="Times New Roman"/>
          <w:szCs w:val="24"/>
        </w:rPr>
        <w:t>1300 Locust St, Philadelphia, Pennsylvania 19107.</w:t>
      </w:r>
    </w:p>
    <w:p w14:paraId="0E0804FC" w14:textId="77777777" w:rsidR="000F517B" w:rsidRDefault="000F517B" w:rsidP="000F517B">
      <w:pPr>
        <w:pStyle w:val="EndnoteText"/>
      </w:pPr>
    </w:p>
  </w:endnote>
  <w:endnote w:id="3">
    <w:p w14:paraId="64B3DE48" w14:textId="77777777" w:rsidR="000F517B" w:rsidRPr="00B858EA" w:rsidRDefault="000F517B" w:rsidP="000F517B">
      <w:pPr>
        <w:autoSpaceDE w:val="0"/>
        <w:autoSpaceDN w:val="0"/>
        <w:adjustRightInd w:val="0"/>
        <w:spacing w:line="240" w:lineRule="auto"/>
        <w:rPr>
          <w:rFonts w:cs="Times New Roman"/>
          <w:color w:val="000000"/>
          <w:szCs w:val="24"/>
        </w:rPr>
      </w:pPr>
      <w:r>
        <w:rPr>
          <w:rStyle w:val="EndnoteReference"/>
        </w:rPr>
        <w:endnoteRef/>
      </w:r>
      <w:r>
        <w:t xml:space="preserve"> Samuel Culbertson and Mary Urie Marriage: The information came from the American Volunteer, </w:t>
      </w:r>
      <w:r>
        <w:rPr>
          <w:rFonts w:ascii="Times New Roman" w:hAnsi="Times New Roman" w:cs="Times New Roman"/>
          <w:color w:val="000000"/>
          <w:szCs w:val="24"/>
          <w:lang w:val="en"/>
        </w:rPr>
        <w:t xml:space="preserve">Historical Society, Marriages and Deaths (So-Z), Methodist Church Records, Valley Forge, Pennsylvania: Eastern Pennsylvania United Methodist Church Commission on Archives and History, </w:t>
      </w:r>
      <w:r w:rsidRPr="00B858EA">
        <w:rPr>
          <w:rFonts w:cs="Times New Roman"/>
          <w:color w:val="000000"/>
          <w:szCs w:val="24"/>
        </w:rPr>
        <w:t xml:space="preserve">Historic Pennsylvania Church and Town Records, Philadelphia, Pennsylvania Historical Society of Pennsylvania, </w:t>
      </w:r>
      <w:r w:rsidRPr="00B858EA">
        <w:rPr>
          <w:rStyle w:val="xbe"/>
          <w:rFonts w:cs="Times New Roman"/>
          <w:szCs w:val="24"/>
        </w:rPr>
        <w:t>1300 Locust St, Philadelphia, Pennsylvania 19107.</w:t>
      </w:r>
    </w:p>
    <w:p w14:paraId="63636CD6" w14:textId="77777777" w:rsidR="000F517B" w:rsidRDefault="000F517B" w:rsidP="000F517B">
      <w:pPr>
        <w:pStyle w:val="EndnoteText"/>
      </w:pPr>
    </w:p>
  </w:endnote>
  <w:endnote w:id="4">
    <w:p w14:paraId="7853312B" w14:textId="77777777" w:rsidR="000F517B" w:rsidRPr="002841C5" w:rsidRDefault="000F517B" w:rsidP="000F517B">
      <w:pPr>
        <w:spacing w:line="240" w:lineRule="auto"/>
      </w:pPr>
      <w:r>
        <w:rPr>
          <w:rStyle w:val="EndnoteReference"/>
        </w:rPr>
        <w:endnoteRef/>
      </w:r>
      <w:r>
        <w:t xml:space="preserve"> </w:t>
      </w:r>
      <w:r>
        <w:rPr>
          <w:rFonts w:ascii="Times New Roman" w:hAnsi="Times New Roman" w:cs="Times New Roman"/>
          <w:color w:val="000000"/>
          <w:szCs w:val="24"/>
          <w:lang w:val="en"/>
        </w:rPr>
        <w:t xml:space="preserve">Samuel Culbertson and Mary Urie Marriage and Children:  The information came from </w:t>
      </w:r>
      <w:r>
        <w:t>Page 106, Culbertson</w:t>
      </w:r>
      <w:r w:rsidRPr="002841C5">
        <w:rPr>
          <w:rFonts w:asciiTheme="majorHAnsi" w:hAnsiTheme="majorHAnsi" w:cstheme="majorHAnsi"/>
        </w:rPr>
        <w:t xml:space="preserve"> Genealogy, Revised Edition, No.# CS 71.C967, 1923, by Lewis R. Culbertson, M.D., The Courier Co., Printers, and Binders, Zanesville, Ohio, 1923, Boston Public Library, </w:t>
      </w:r>
      <w:r w:rsidRPr="002841C5">
        <w:rPr>
          <w:rFonts w:asciiTheme="majorHAnsi" w:eastAsia="Times New Roman" w:hAnsiTheme="majorHAnsi" w:cstheme="majorHAnsi"/>
          <w:color w:val="474747"/>
          <w:szCs w:val="24"/>
        </w:rPr>
        <w:t>700 Boylston Street, Boston, MA 02116.</w:t>
      </w:r>
    </w:p>
    <w:p w14:paraId="2A924040" w14:textId="77777777" w:rsidR="000F517B" w:rsidRDefault="000F517B" w:rsidP="000F517B">
      <w:pPr>
        <w:pStyle w:val="EndnoteText"/>
      </w:pPr>
    </w:p>
  </w:endnote>
  <w:endnote w:id="5">
    <w:p w14:paraId="47B79404" w14:textId="77777777" w:rsidR="000F517B" w:rsidRPr="009A4855" w:rsidRDefault="000F517B" w:rsidP="000F517B">
      <w:pPr>
        <w:spacing w:line="240" w:lineRule="auto"/>
        <w:rPr>
          <w:rFonts w:asciiTheme="majorHAnsi" w:eastAsia="Times New Roman" w:hAnsiTheme="majorHAnsi" w:cstheme="majorHAnsi"/>
          <w:color w:val="474747"/>
          <w:szCs w:val="24"/>
        </w:rPr>
      </w:pPr>
      <w:r>
        <w:rPr>
          <w:rStyle w:val="EndnoteReference"/>
        </w:rPr>
        <w:endnoteRef/>
      </w:r>
      <w:r>
        <w:t xml:space="preserve"> Samuel and Mary Culbertson Children: The information cam from Page 106, </w:t>
      </w:r>
      <w:r w:rsidRPr="009A4855">
        <w:rPr>
          <w:rFonts w:asciiTheme="majorHAnsi" w:hAnsiTheme="majorHAnsi" w:cstheme="majorHAnsi"/>
        </w:rPr>
        <w:t xml:space="preserve">Culbertson Genealogy, Revised Edition, No.# CS 71.C967, 1923, by Lewis R. Culbertson, M.D., The Courier Co., Printers, and Binders, Zanesville, Ohio, 1923, Boston Public Library, </w:t>
      </w:r>
      <w:r w:rsidRPr="009A4855">
        <w:rPr>
          <w:rFonts w:asciiTheme="majorHAnsi" w:eastAsia="Times New Roman" w:hAnsiTheme="majorHAnsi" w:cstheme="majorHAnsi"/>
          <w:color w:val="474747"/>
          <w:szCs w:val="24"/>
        </w:rPr>
        <w:t>700 Boylston Street, Boston, MA 02116.</w:t>
      </w:r>
    </w:p>
    <w:p w14:paraId="68B64334" w14:textId="77777777" w:rsidR="000F517B" w:rsidRDefault="000F517B" w:rsidP="000F517B">
      <w:pPr>
        <w:pStyle w:val="EndnoteText"/>
      </w:pPr>
    </w:p>
  </w:endnote>
  <w:endnote w:id="6">
    <w:p w14:paraId="333D155B" w14:textId="77777777" w:rsidR="000F517B" w:rsidRPr="00B858EA" w:rsidRDefault="000F517B" w:rsidP="000F517B">
      <w:pPr>
        <w:spacing w:line="240" w:lineRule="auto"/>
        <w:rPr>
          <w:rFonts w:cs="Times New Roman"/>
          <w:szCs w:val="24"/>
        </w:rPr>
      </w:pPr>
      <w:r>
        <w:rPr>
          <w:rStyle w:val="EndnoteReference"/>
        </w:rPr>
        <w:endnoteRef/>
      </w:r>
      <w:r>
        <w:t xml:space="preserve"> </w:t>
      </w:r>
      <w:bookmarkStart w:id="9" w:name="_Hlk498845677"/>
      <w:bookmarkStart w:id="10" w:name="_Hlk46054607"/>
      <w:r>
        <w:t xml:space="preserve">William H. Culbertson (1824-1900) </w:t>
      </w:r>
      <w:r w:rsidRPr="00B858EA">
        <w:rPr>
          <w:rFonts w:eastAsia="Calibri" w:cs="Times New Roman"/>
          <w:color w:val="000000"/>
          <w:szCs w:val="24"/>
        </w:rPr>
        <w:t xml:space="preserve">Research Paper: Taylor-Graham Library, </w:t>
      </w:r>
      <w:r>
        <w:rPr>
          <w:rFonts w:eastAsia="Calibri" w:cs="Times New Roman"/>
          <w:color w:val="000000"/>
          <w:szCs w:val="24"/>
        </w:rPr>
        <w:t xml:space="preserve">c/o Bob Graham, </w:t>
      </w:r>
      <w:r w:rsidRPr="00B858EA">
        <w:rPr>
          <w:rFonts w:eastAsia="Calibri" w:cs="Times New Roman"/>
          <w:color w:val="000000"/>
          <w:szCs w:val="24"/>
        </w:rPr>
        <w:t xml:space="preserve">479 County Line Road, York Springs Pennsylvania 17372. </w:t>
      </w:r>
      <w:bookmarkEnd w:id="9"/>
    </w:p>
    <w:bookmarkEnd w:id="10"/>
    <w:p w14:paraId="49691A60" w14:textId="77777777" w:rsidR="000F517B" w:rsidRDefault="000F517B" w:rsidP="000F517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53528" w14:textId="77777777" w:rsidR="003E191D" w:rsidRDefault="003E191D" w:rsidP="00777FA9">
      <w:pPr>
        <w:spacing w:line="240" w:lineRule="auto"/>
      </w:pPr>
      <w:r>
        <w:separator/>
      </w:r>
    </w:p>
  </w:footnote>
  <w:footnote w:type="continuationSeparator" w:id="0">
    <w:p w14:paraId="2CBE9EB8" w14:textId="77777777" w:rsidR="003E191D" w:rsidRDefault="003E191D" w:rsidP="00777FA9">
      <w:pPr>
        <w:spacing w:line="240" w:lineRule="auto"/>
      </w:pPr>
      <w:r>
        <w:continuationSeparator/>
      </w:r>
    </w:p>
  </w:footnote>
  <w:footnote w:id="1">
    <w:p w14:paraId="28DA90BA" w14:textId="77777777" w:rsidR="00DB13CF" w:rsidRDefault="00DB13CF" w:rsidP="00DB13CF">
      <w:pPr>
        <w:autoSpaceDE w:val="0"/>
        <w:autoSpaceDN w:val="0"/>
        <w:adjustRightInd w:val="0"/>
        <w:rPr>
          <w:rFonts w:asciiTheme="majorHAnsi" w:hAnsiTheme="majorHAnsi" w:cstheme="majorHAnsi"/>
          <w:color w:val="000000"/>
          <w:szCs w:val="24"/>
          <w14:ligatures w14:val="standardContextual"/>
        </w:rPr>
      </w:pPr>
      <w:r>
        <w:rPr>
          <w:rStyle w:val="FootnoteReference"/>
        </w:rPr>
        <w:footnoteRef/>
      </w:r>
      <w:r>
        <w:t xml:space="preserve"> </w:t>
      </w:r>
      <w:r>
        <w:rPr>
          <w:rFonts w:ascii="Times New Roman" w:hAnsi="Times New Roman" w:cs="Times New Roman"/>
          <w:color w:val="000000"/>
          <w:szCs w:val="24"/>
          <w14:ligatures w14:val="standardContextual"/>
        </w:rPr>
        <w:t>Roxburgh is a civil parish and formerly a royal burgh, in the historic county of Roxburghshire in the Scottish Borders, Scotland. It was an important trading burgh in High Medieval to early modern Scotland.</w:t>
      </w:r>
    </w:p>
    <w:p w14:paraId="63EF03A3" w14:textId="77777777" w:rsidR="00DB13CF" w:rsidRDefault="00DB13CF" w:rsidP="00DB13CF">
      <w:pPr>
        <w:pStyle w:val="FootnoteText"/>
      </w:pPr>
    </w:p>
  </w:footnote>
  <w:footnote w:id="2">
    <w:p w14:paraId="189AA299" w14:textId="1F1BF024" w:rsidR="000F517B" w:rsidRPr="000F517B" w:rsidRDefault="000F517B" w:rsidP="000F517B">
      <w:pPr>
        <w:pStyle w:val="FootnoteText"/>
        <w:spacing w:before="60" w:after="60"/>
        <w:ind w:left="0"/>
        <w:rPr>
          <w:sz w:val="22"/>
          <w:szCs w:val="22"/>
        </w:rPr>
      </w:pPr>
      <w:r w:rsidRPr="000F517B">
        <w:rPr>
          <w:rStyle w:val="FootnoteReference"/>
          <w:sz w:val="22"/>
          <w:szCs w:val="22"/>
        </w:rPr>
        <w:footnoteRef/>
      </w:r>
      <w:r w:rsidRPr="000F517B">
        <w:rPr>
          <w:sz w:val="22"/>
          <w:szCs w:val="22"/>
        </w:rPr>
        <w:t xml:space="preserve"> </w:t>
      </w:r>
      <w:r w:rsidRPr="000F517B">
        <w:rPr>
          <w:rFonts w:asciiTheme="majorHAnsi" w:hAnsiTheme="majorHAnsi" w:cstheme="majorHAnsi"/>
          <w:color w:val="000000" w:themeColor="text1"/>
          <w:sz w:val="22"/>
          <w:szCs w:val="22"/>
          <w14:ligatures w14:val="standardContextual"/>
        </w:rPr>
        <w:t xml:space="preserve">See Chapter XVIII, page 104, </w:t>
      </w:r>
      <w:r w:rsidRPr="000F517B">
        <w:rPr>
          <w:rFonts w:asciiTheme="majorHAnsi" w:hAnsiTheme="majorHAnsi" w:cstheme="majorHAnsi"/>
          <w:sz w:val="22"/>
          <w:szCs w:val="22"/>
        </w:rPr>
        <w:t>1923 Edition - Culbertson Genealogy, Revised Edition, No.# CS 71.C967, 1923, by Lewis R. Culbertson, M.D.</w:t>
      </w:r>
    </w:p>
  </w:footnote>
  <w:footnote w:id="3">
    <w:p w14:paraId="5E8836CC" w14:textId="77777777" w:rsidR="000F517B" w:rsidRPr="000F517B" w:rsidRDefault="000F517B" w:rsidP="000F517B">
      <w:pPr>
        <w:pStyle w:val="FootnoteText"/>
        <w:spacing w:before="60" w:after="60"/>
        <w:ind w:left="0"/>
        <w:rPr>
          <w:sz w:val="22"/>
          <w:szCs w:val="22"/>
        </w:rPr>
      </w:pPr>
      <w:r w:rsidRPr="000F517B">
        <w:rPr>
          <w:rStyle w:val="FootnoteReference"/>
          <w:sz w:val="22"/>
          <w:szCs w:val="22"/>
        </w:rPr>
        <w:footnoteRef/>
      </w:r>
      <w:r w:rsidRPr="000F517B">
        <w:rPr>
          <w:sz w:val="22"/>
          <w:szCs w:val="22"/>
        </w:rPr>
        <w:t xml:space="preserve"> </w:t>
      </w:r>
      <w:r w:rsidRPr="000F517B">
        <w:rPr>
          <w:rFonts w:asciiTheme="majorHAnsi" w:hAnsiTheme="majorHAnsi" w:cstheme="majorHAnsi"/>
          <w:sz w:val="22"/>
          <w:szCs w:val="22"/>
          <w14:ligatures w14:val="standardContextual"/>
        </w:rPr>
        <w:t xml:space="preserve">See Chapter XIX, page 109, </w:t>
      </w:r>
      <w:r w:rsidRPr="000F517B">
        <w:rPr>
          <w:rFonts w:asciiTheme="majorHAnsi" w:hAnsiTheme="majorHAnsi" w:cstheme="majorHAnsi"/>
          <w:sz w:val="22"/>
          <w:szCs w:val="22"/>
        </w:rPr>
        <w:t>1923 Edition - Culbertson Genealogy, Revised Edition, No.# CS 71.C967, 1923, by Lewis R. Culbertson, M.D.</w:t>
      </w:r>
    </w:p>
    <w:p w14:paraId="7A57CABD" w14:textId="2AAB20E1" w:rsidR="000F517B" w:rsidRPr="000F517B" w:rsidRDefault="000F517B" w:rsidP="000F517B">
      <w:pPr>
        <w:autoSpaceDE w:val="0"/>
        <w:autoSpaceDN w:val="0"/>
        <w:adjustRightInd w:val="0"/>
        <w:rPr>
          <w:rFonts w:asciiTheme="majorHAnsi" w:hAnsiTheme="majorHAnsi" w:cstheme="majorHAnsi"/>
          <w:szCs w:val="24"/>
          <w14:ligatures w14:val="standardContextual"/>
        </w:rPr>
      </w:pPr>
    </w:p>
    <w:p w14:paraId="26B4B48F" w14:textId="1509BF95" w:rsidR="000F517B" w:rsidRDefault="000F517B">
      <w:pPr>
        <w:pStyle w:val="FootnoteText"/>
      </w:pPr>
    </w:p>
  </w:footnote>
  <w:footnote w:id="4">
    <w:p w14:paraId="38A2F869" w14:textId="1F3D138A" w:rsidR="000F517B" w:rsidRPr="00EB48E4" w:rsidRDefault="000F517B" w:rsidP="006315F4">
      <w:pPr>
        <w:pStyle w:val="FootnoteText"/>
        <w:spacing w:before="60" w:after="60"/>
        <w:ind w:left="0"/>
        <w:rPr>
          <w:sz w:val="22"/>
          <w:szCs w:val="22"/>
        </w:rPr>
      </w:pPr>
      <w:r w:rsidRPr="00EB48E4">
        <w:rPr>
          <w:rStyle w:val="FootnoteReference"/>
          <w:sz w:val="22"/>
          <w:szCs w:val="22"/>
        </w:rPr>
        <w:footnoteRef/>
      </w:r>
      <w:r w:rsidRPr="00EB48E4">
        <w:rPr>
          <w:sz w:val="22"/>
          <w:szCs w:val="22"/>
        </w:rPr>
        <w:t xml:space="preserve"> </w:t>
      </w:r>
      <w:r w:rsidRPr="00EB48E4">
        <w:rPr>
          <w:rFonts w:asciiTheme="majorHAnsi" w:hAnsiTheme="majorHAnsi" w:cstheme="majorHAnsi"/>
          <w:sz w:val="22"/>
          <w:szCs w:val="22"/>
        </w:rPr>
        <w:t>East Pennsboro</w:t>
      </w:r>
      <w:r w:rsidR="00BF5918">
        <w:rPr>
          <w:rFonts w:asciiTheme="majorHAnsi" w:hAnsiTheme="majorHAnsi" w:cstheme="majorHAnsi"/>
          <w:sz w:val="22"/>
          <w:szCs w:val="22"/>
        </w:rPr>
        <w:t xml:space="preserve"> Township, in 2023,</w:t>
      </w:r>
      <w:r w:rsidRPr="00EB48E4">
        <w:rPr>
          <w:rFonts w:asciiTheme="majorHAnsi" w:hAnsiTheme="majorHAnsi" w:cstheme="majorHAnsi"/>
          <w:sz w:val="22"/>
          <w:szCs w:val="22"/>
        </w:rPr>
        <w:t xml:space="preserve"> </w:t>
      </w:r>
      <w:r w:rsidRPr="00EB48E4">
        <w:rPr>
          <w:sz w:val="22"/>
          <w:szCs w:val="22"/>
        </w:rPr>
        <w:t xml:space="preserve">became </w:t>
      </w:r>
      <w:r>
        <w:rPr>
          <w:sz w:val="22"/>
          <w:szCs w:val="22"/>
        </w:rPr>
        <w:t xml:space="preserve">New Kingston, </w:t>
      </w:r>
      <w:r w:rsidRPr="00EB48E4">
        <w:rPr>
          <w:sz w:val="22"/>
          <w:szCs w:val="22"/>
        </w:rPr>
        <w:t>Silver Springs</w:t>
      </w:r>
      <w:r w:rsidR="00BF5918">
        <w:rPr>
          <w:sz w:val="22"/>
          <w:szCs w:val="22"/>
        </w:rPr>
        <w:t xml:space="preserve"> Township</w:t>
      </w:r>
      <w:r w:rsidRPr="00EB48E4">
        <w:rPr>
          <w:sz w:val="22"/>
          <w:szCs w:val="22"/>
        </w:rPr>
        <w:t xml:space="preserve">, Cumberland County, Pennsylvania. </w:t>
      </w:r>
    </w:p>
  </w:footnote>
  <w:footnote w:id="5">
    <w:p w14:paraId="5F209D59" w14:textId="6C5F32FF" w:rsidR="000F517B" w:rsidRPr="00084082" w:rsidRDefault="000F517B" w:rsidP="00BF5918">
      <w:pPr>
        <w:pStyle w:val="FootnoteText"/>
        <w:spacing w:before="60" w:after="60"/>
        <w:ind w:left="0"/>
        <w:rPr>
          <w:sz w:val="22"/>
          <w:szCs w:val="22"/>
        </w:rPr>
      </w:pPr>
      <w:r w:rsidRPr="000F5F76">
        <w:rPr>
          <w:rStyle w:val="FootnoteReference"/>
          <w:sz w:val="22"/>
          <w:szCs w:val="22"/>
        </w:rPr>
        <w:footnoteRef/>
      </w:r>
      <w:r w:rsidRPr="000F5F76">
        <w:rPr>
          <w:sz w:val="22"/>
          <w:szCs w:val="22"/>
        </w:rPr>
        <w:t xml:space="preserve"> Find-A-Grave, FAG, is a web site for cemetery memorials managed by </w:t>
      </w:r>
      <w:r w:rsidRPr="000F5F76">
        <w:rPr>
          <w:rFonts w:cs="Times New Roman"/>
          <w:sz w:val="22"/>
          <w:szCs w:val="22"/>
        </w:rPr>
        <w:t xml:space="preserve">Ancestry, Find-A-Grave, </w:t>
      </w:r>
      <w:r w:rsidRPr="000F5F76">
        <w:rPr>
          <w:rFonts w:cs="Times New Roman"/>
          <w:color w:val="000000"/>
          <w:sz w:val="22"/>
          <w:szCs w:val="22"/>
          <w:lang w:val="en"/>
        </w:rPr>
        <w:t>1300 West Traverse Parkway, Lehi, Utah, 84043.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F377F"/>
    <w:multiLevelType w:val="hybridMultilevel"/>
    <w:tmpl w:val="6922B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27F8F"/>
    <w:multiLevelType w:val="hybridMultilevel"/>
    <w:tmpl w:val="C1660B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B444D"/>
    <w:multiLevelType w:val="hybridMultilevel"/>
    <w:tmpl w:val="C1660BA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68538C"/>
    <w:multiLevelType w:val="hybridMultilevel"/>
    <w:tmpl w:val="5BB6B2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EF71FB6"/>
    <w:multiLevelType w:val="hybridMultilevel"/>
    <w:tmpl w:val="859C44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22367A"/>
    <w:multiLevelType w:val="hybridMultilevel"/>
    <w:tmpl w:val="24BE0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F1B19"/>
    <w:multiLevelType w:val="hybridMultilevel"/>
    <w:tmpl w:val="CFDE2BC8"/>
    <w:lvl w:ilvl="0" w:tplc="376A35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F1E56"/>
    <w:multiLevelType w:val="hybridMultilevel"/>
    <w:tmpl w:val="E61C8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516682"/>
    <w:multiLevelType w:val="hybridMultilevel"/>
    <w:tmpl w:val="9F980F08"/>
    <w:lvl w:ilvl="0" w:tplc="376A359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6776BF"/>
    <w:multiLevelType w:val="hybridMultilevel"/>
    <w:tmpl w:val="95208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330B7"/>
    <w:multiLevelType w:val="hybridMultilevel"/>
    <w:tmpl w:val="69263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7748288">
    <w:abstractNumId w:val="3"/>
  </w:num>
  <w:num w:numId="2" w16cid:durableId="1989823091">
    <w:abstractNumId w:val="10"/>
  </w:num>
  <w:num w:numId="3" w16cid:durableId="1908295958">
    <w:abstractNumId w:val="4"/>
  </w:num>
  <w:num w:numId="4" w16cid:durableId="1323434374">
    <w:abstractNumId w:val="9"/>
  </w:num>
  <w:num w:numId="5" w16cid:durableId="22832445">
    <w:abstractNumId w:val="6"/>
  </w:num>
  <w:num w:numId="6" w16cid:durableId="1171145805">
    <w:abstractNumId w:val="0"/>
  </w:num>
  <w:num w:numId="7" w16cid:durableId="2097703841">
    <w:abstractNumId w:val="7"/>
  </w:num>
  <w:num w:numId="8" w16cid:durableId="1405758546">
    <w:abstractNumId w:val="1"/>
  </w:num>
  <w:num w:numId="9" w16cid:durableId="32270974">
    <w:abstractNumId w:val="8"/>
  </w:num>
  <w:num w:numId="10" w16cid:durableId="755830932">
    <w:abstractNumId w:val="5"/>
  </w:num>
  <w:num w:numId="11" w16cid:durableId="8835030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characterSpacingControl w:val="doNotCompress"/>
  <w:footnotePr>
    <w:numFmt w:val="low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91E"/>
    <w:rsid w:val="00036677"/>
    <w:rsid w:val="000535CB"/>
    <w:rsid w:val="00056FAD"/>
    <w:rsid w:val="00066D9E"/>
    <w:rsid w:val="000929B3"/>
    <w:rsid w:val="000B039B"/>
    <w:rsid w:val="000C4684"/>
    <w:rsid w:val="000C48E7"/>
    <w:rsid w:val="000E4342"/>
    <w:rsid w:val="000F0E6A"/>
    <w:rsid w:val="000F147D"/>
    <w:rsid w:val="000F24F3"/>
    <w:rsid w:val="000F517B"/>
    <w:rsid w:val="001105B9"/>
    <w:rsid w:val="001230F2"/>
    <w:rsid w:val="001352FC"/>
    <w:rsid w:val="0014242E"/>
    <w:rsid w:val="001710FD"/>
    <w:rsid w:val="001A2D4F"/>
    <w:rsid w:val="001B4451"/>
    <w:rsid w:val="001B47A3"/>
    <w:rsid w:val="001C419E"/>
    <w:rsid w:val="001D2D30"/>
    <w:rsid w:val="001F43E5"/>
    <w:rsid w:val="00207C64"/>
    <w:rsid w:val="00220E0F"/>
    <w:rsid w:val="002224EA"/>
    <w:rsid w:val="00227618"/>
    <w:rsid w:val="0023466C"/>
    <w:rsid w:val="00235762"/>
    <w:rsid w:val="00247E39"/>
    <w:rsid w:val="00257693"/>
    <w:rsid w:val="002A4C48"/>
    <w:rsid w:val="002E57D5"/>
    <w:rsid w:val="002E6714"/>
    <w:rsid w:val="002F3978"/>
    <w:rsid w:val="00311C77"/>
    <w:rsid w:val="00340179"/>
    <w:rsid w:val="00351159"/>
    <w:rsid w:val="00356442"/>
    <w:rsid w:val="00361ECF"/>
    <w:rsid w:val="00371749"/>
    <w:rsid w:val="00372D6E"/>
    <w:rsid w:val="00373628"/>
    <w:rsid w:val="00384143"/>
    <w:rsid w:val="00394059"/>
    <w:rsid w:val="0039643E"/>
    <w:rsid w:val="003A5BDC"/>
    <w:rsid w:val="003D52C6"/>
    <w:rsid w:val="003E191D"/>
    <w:rsid w:val="00410043"/>
    <w:rsid w:val="0043565B"/>
    <w:rsid w:val="00452CA7"/>
    <w:rsid w:val="0047120E"/>
    <w:rsid w:val="00481597"/>
    <w:rsid w:val="00487215"/>
    <w:rsid w:val="0049056C"/>
    <w:rsid w:val="004A414A"/>
    <w:rsid w:val="004B2A7F"/>
    <w:rsid w:val="004C1689"/>
    <w:rsid w:val="004D2906"/>
    <w:rsid w:val="004E2AB0"/>
    <w:rsid w:val="005035C2"/>
    <w:rsid w:val="00510988"/>
    <w:rsid w:val="00522650"/>
    <w:rsid w:val="0056276B"/>
    <w:rsid w:val="005738E5"/>
    <w:rsid w:val="00586660"/>
    <w:rsid w:val="005A6198"/>
    <w:rsid w:val="005B47CE"/>
    <w:rsid w:val="005D4C4D"/>
    <w:rsid w:val="005E4209"/>
    <w:rsid w:val="00612735"/>
    <w:rsid w:val="006144CC"/>
    <w:rsid w:val="0062406E"/>
    <w:rsid w:val="006315F4"/>
    <w:rsid w:val="0063442C"/>
    <w:rsid w:val="00635A44"/>
    <w:rsid w:val="006605FB"/>
    <w:rsid w:val="00663C8C"/>
    <w:rsid w:val="00676CC6"/>
    <w:rsid w:val="00685322"/>
    <w:rsid w:val="0069179F"/>
    <w:rsid w:val="006C0556"/>
    <w:rsid w:val="006C2B9B"/>
    <w:rsid w:val="006C68FE"/>
    <w:rsid w:val="006E32D5"/>
    <w:rsid w:val="006E5659"/>
    <w:rsid w:val="00707E1F"/>
    <w:rsid w:val="00711FE9"/>
    <w:rsid w:val="00720079"/>
    <w:rsid w:val="0073385F"/>
    <w:rsid w:val="00755665"/>
    <w:rsid w:val="007721C4"/>
    <w:rsid w:val="00777EED"/>
    <w:rsid w:val="00777FA9"/>
    <w:rsid w:val="0079082B"/>
    <w:rsid w:val="00791B9A"/>
    <w:rsid w:val="007B022D"/>
    <w:rsid w:val="007C3B6E"/>
    <w:rsid w:val="007C5832"/>
    <w:rsid w:val="007E63D4"/>
    <w:rsid w:val="007F2A2A"/>
    <w:rsid w:val="007F505F"/>
    <w:rsid w:val="00806241"/>
    <w:rsid w:val="00814CA3"/>
    <w:rsid w:val="00815213"/>
    <w:rsid w:val="00817A18"/>
    <w:rsid w:val="008430B8"/>
    <w:rsid w:val="00883FEC"/>
    <w:rsid w:val="008918D6"/>
    <w:rsid w:val="008B29CB"/>
    <w:rsid w:val="008C5BD0"/>
    <w:rsid w:val="008D0A28"/>
    <w:rsid w:val="008E1DCD"/>
    <w:rsid w:val="00904364"/>
    <w:rsid w:val="00913C80"/>
    <w:rsid w:val="00943C0E"/>
    <w:rsid w:val="009521E9"/>
    <w:rsid w:val="00952CF2"/>
    <w:rsid w:val="00957EBE"/>
    <w:rsid w:val="00962AE1"/>
    <w:rsid w:val="00962D0B"/>
    <w:rsid w:val="00966993"/>
    <w:rsid w:val="00967D0E"/>
    <w:rsid w:val="00976A5F"/>
    <w:rsid w:val="00994734"/>
    <w:rsid w:val="009B00FB"/>
    <w:rsid w:val="009B3A62"/>
    <w:rsid w:val="009B4BE8"/>
    <w:rsid w:val="009B5829"/>
    <w:rsid w:val="009C38F3"/>
    <w:rsid w:val="009E069D"/>
    <w:rsid w:val="009F56B5"/>
    <w:rsid w:val="00A32173"/>
    <w:rsid w:val="00A43B64"/>
    <w:rsid w:val="00A55FB2"/>
    <w:rsid w:val="00A84736"/>
    <w:rsid w:val="00A84C47"/>
    <w:rsid w:val="00A91FCB"/>
    <w:rsid w:val="00A953EA"/>
    <w:rsid w:val="00A975FE"/>
    <w:rsid w:val="00AB32E0"/>
    <w:rsid w:val="00AB7826"/>
    <w:rsid w:val="00AC7DBA"/>
    <w:rsid w:val="00AE470A"/>
    <w:rsid w:val="00B048C1"/>
    <w:rsid w:val="00B104F5"/>
    <w:rsid w:val="00B142FA"/>
    <w:rsid w:val="00B22612"/>
    <w:rsid w:val="00B320CA"/>
    <w:rsid w:val="00B52AE1"/>
    <w:rsid w:val="00B766E3"/>
    <w:rsid w:val="00B77D9D"/>
    <w:rsid w:val="00BA3576"/>
    <w:rsid w:val="00BA7EF2"/>
    <w:rsid w:val="00BD40FA"/>
    <w:rsid w:val="00BD7D41"/>
    <w:rsid w:val="00BE45DF"/>
    <w:rsid w:val="00BF5918"/>
    <w:rsid w:val="00C0346D"/>
    <w:rsid w:val="00C46115"/>
    <w:rsid w:val="00C5067C"/>
    <w:rsid w:val="00C66F81"/>
    <w:rsid w:val="00C73C16"/>
    <w:rsid w:val="00CA0F6D"/>
    <w:rsid w:val="00CA687B"/>
    <w:rsid w:val="00CB788D"/>
    <w:rsid w:val="00CC52D1"/>
    <w:rsid w:val="00CD617B"/>
    <w:rsid w:val="00CD6B08"/>
    <w:rsid w:val="00CE49F5"/>
    <w:rsid w:val="00CF3C4C"/>
    <w:rsid w:val="00D00C71"/>
    <w:rsid w:val="00D011B7"/>
    <w:rsid w:val="00D10EB2"/>
    <w:rsid w:val="00D461FE"/>
    <w:rsid w:val="00D53C2D"/>
    <w:rsid w:val="00D5662A"/>
    <w:rsid w:val="00D72561"/>
    <w:rsid w:val="00DB13CF"/>
    <w:rsid w:val="00DB1CEF"/>
    <w:rsid w:val="00DB585C"/>
    <w:rsid w:val="00DC644F"/>
    <w:rsid w:val="00DC745C"/>
    <w:rsid w:val="00E17D69"/>
    <w:rsid w:val="00E240A4"/>
    <w:rsid w:val="00E34B60"/>
    <w:rsid w:val="00E4721A"/>
    <w:rsid w:val="00E622A3"/>
    <w:rsid w:val="00E62C07"/>
    <w:rsid w:val="00E83111"/>
    <w:rsid w:val="00E9700C"/>
    <w:rsid w:val="00EA5974"/>
    <w:rsid w:val="00EC2B03"/>
    <w:rsid w:val="00EE091E"/>
    <w:rsid w:val="00F23327"/>
    <w:rsid w:val="00F635EC"/>
    <w:rsid w:val="00F80FC7"/>
    <w:rsid w:val="00F91B5B"/>
    <w:rsid w:val="00F94931"/>
    <w:rsid w:val="00FA4C09"/>
    <w:rsid w:val="00FB23A7"/>
    <w:rsid w:val="00FC5068"/>
    <w:rsid w:val="00FD4AC5"/>
    <w:rsid w:val="00FF1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709D6"/>
  <w15:chartTrackingRefBased/>
  <w15:docId w15:val="{2E15CC72-B9BF-40E7-9C74-ED68E5FF4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2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5CB"/>
    <w:rPr>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5CB"/>
    <w:pPr>
      <w:ind w:left="720"/>
      <w:contextualSpacing/>
    </w:pPr>
  </w:style>
  <w:style w:type="paragraph" w:styleId="EndnoteText">
    <w:name w:val="endnote text"/>
    <w:basedOn w:val="Normal"/>
    <w:link w:val="EndnoteTextChar"/>
    <w:uiPriority w:val="99"/>
    <w:rsid w:val="00777FA9"/>
    <w:pPr>
      <w:spacing w:before="150" w:line="288" w:lineRule="atLeast"/>
      <w:ind w:left="446"/>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777FA9"/>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uiPriority w:val="99"/>
    <w:rsid w:val="00777FA9"/>
    <w:rPr>
      <w:vertAlign w:val="superscript"/>
    </w:rPr>
  </w:style>
  <w:style w:type="paragraph" w:styleId="FootnoteText">
    <w:name w:val="footnote text"/>
    <w:basedOn w:val="Normal"/>
    <w:link w:val="FootnoteTextChar"/>
    <w:uiPriority w:val="99"/>
    <w:unhideWhenUsed/>
    <w:rsid w:val="00777FA9"/>
    <w:pPr>
      <w:spacing w:line="240" w:lineRule="auto"/>
      <w:ind w:left="446"/>
    </w:pPr>
    <w:rPr>
      <w:rFonts w:ascii="Times New Roman" w:hAnsi="Times New Roman"/>
      <w:sz w:val="20"/>
      <w:szCs w:val="20"/>
    </w:rPr>
  </w:style>
  <w:style w:type="character" w:customStyle="1" w:styleId="FootnoteTextChar">
    <w:name w:val="Footnote Text Char"/>
    <w:basedOn w:val="DefaultParagraphFont"/>
    <w:link w:val="FootnoteText"/>
    <w:uiPriority w:val="99"/>
    <w:rsid w:val="00777FA9"/>
    <w:rPr>
      <w:rFonts w:ascii="Times New Roman" w:hAnsi="Times New Roman"/>
      <w:kern w:val="0"/>
      <w:sz w:val="20"/>
      <w:szCs w:val="20"/>
      <w14:ligatures w14:val="none"/>
    </w:rPr>
  </w:style>
  <w:style w:type="character" w:styleId="FootnoteReference">
    <w:name w:val="footnote reference"/>
    <w:basedOn w:val="DefaultParagraphFont"/>
    <w:uiPriority w:val="99"/>
    <w:semiHidden/>
    <w:unhideWhenUsed/>
    <w:rsid w:val="00777FA9"/>
    <w:rPr>
      <w:vertAlign w:val="superscript"/>
    </w:rPr>
  </w:style>
  <w:style w:type="paragraph" w:styleId="Header">
    <w:name w:val="header"/>
    <w:basedOn w:val="Normal"/>
    <w:link w:val="HeaderChar"/>
    <w:uiPriority w:val="99"/>
    <w:unhideWhenUsed/>
    <w:rsid w:val="008918D6"/>
    <w:pPr>
      <w:tabs>
        <w:tab w:val="center" w:pos="4680"/>
        <w:tab w:val="right" w:pos="9360"/>
      </w:tabs>
      <w:spacing w:line="240" w:lineRule="auto"/>
    </w:pPr>
  </w:style>
  <w:style w:type="character" w:customStyle="1" w:styleId="HeaderChar">
    <w:name w:val="Header Char"/>
    <w:basedOn w:val="DefaultParagraphFont"/>
    <w:link w:val="Header"/>
    <w:uiPriority w:val="99"/>
    <w:rsid w:val="008918D6"/>
    <w:rPr>
      <w:kern w:val="0"/>
      <w:sz w:val="24"/>
      <w14:ligatures w14:val="none"/>
    </w:rPr>
  </w:style>
  <w:style w:type="paragraph" w:styleId="Footer">
    <w:name w:val="footer"/>
    <w:basedOn w:val="Normal"/>
    <w:link w:val="FooterChar"/>
    <w:uiPriority w:val="99"/>
    <w:unhideWhenUsed/>
    <w:rsid w:val="008918D6"/>
    <w:pPr>
      <w:tabs>
        <w:tab w:val="center" w:pos="4680"/>
        <w:tab w:val="right" w:pos="9360"/>
      </w:tabs>
      <w:spacing w:line="240" w:lineRule="auto"/>
    </w:pPr>
  </w:style>
  <w:style w:type="character" w:customStyle="1" w:styleId="FooterChar">
    <w:name w:val="Footer Char"/>
    <w:basedOn w:val="DefaultParagraphFont"/>
    <w:link w:val="Footer"/>
    <w:uiPriority w:val="99"/>
    <w:rsid w:val="008918D6"/>
    <w:rPr>
      <w:kern w:val="0"/>
      <w:sz w:val="24"/>
      <w14:ligatures w14:val="none"/>
    </w:rPr>
  </w:style>
  <w:style w:type="paragraph" w:customStyle="1" w:styleId="psourcetxt">
    <w:name w:val="p_sourcetxt"/>
    <w:basedOn w:val="Normal"/>
    <w:rsid w:val="00DB585C"/>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rsid w:val="00DB585C"/>
    <w:rPr>
      <w:color w:val="0000FF"/>
      <w:u w:val="single"/>
    </w:rPr>
  </w:style>
  <w:style w:type="character" w:customStyle="1" w:styleId="srchmatch">
    <w:name w:val="srchmatch"/>
    <w:basedOn w:val="DefaultParagraphFont"/>
    <w:rsid w:val="00DB585C"/>
  </w:style>
  <w:style w:type="character" w:customStyle="1" w:styleId="srchhit">
    <w:name w:val="srchhit"/>
    <w:basedOn w:val="DefaultParagraphFont"/>
    <w:rsid w:val="00DB585C"/>
  </w:style>
  <w:style w:type="character" w:customStyle="1" w:styleId="xbe">
    <w:name w:val="_xbe"/>
    <w:basedOn w:val="DefaultParagraphFont"/>
    <w:rsid w:val="008E1DCD"/>
  </w:style>
  <w:style w:type="character" w:customStyle="1" w:styleId="apple-converted-space">
    <w:name w:val="apple-converted-space"/>
    <w:basedOn w:val="DefaultParagraphFont"/>
    <w:rsid w:val="00F63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9330A-30A8-4C8D-9291-EEEF776E2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1597</TotalTime>
  <Pages>22</Pages>
  <Words>3994</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Boog Graham</dc:creator>
  <cp:keywords/>
  <dc:description/>
  <cp:lastModifiedBy>Boog Graham</cp:lastModifiedBy>
  <cp:revision>80</cp:revision>
  <dcterms:created xsi:type="dcterms:W3CDTF">2023-05-17T13:39:00Z</dcterms:created>
  <dcterms:modified xsi:type="dcterms:W3CDTF">2023-10-26T13:20:00Z</dcterms:modified>
</cp:coreProperties>
</file>